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E4B76E" w14:textId="2564AAD6" w:rsidR="00A66306" w:rsidRPr="00530592" w:rsidRDefault="00A66306" w:rsidP="00A66306">
      <w:pPr>
        <w:pStyle w:val="Leipteksti"/>
        <w:jc w:val="both"/>
        <w:rPr>
          <w:rFonts w:cs="Segoe UI"/>
          <w:sz w:val="20"/>
        </w:rPr>
      </w:pPr>
      <w:r w:rsidRPr="00530592">
        <w:rPr>
          <w:rFonts w:cs="Segoe UI"/>
          <w:noProof/>
        </w:rPr>
        <mc:AlternateContent>
          <mc:Choice Requires="wpg">
            <w:drawing>
              <wp:anchor distT="0" distB="0" distL="0" distR="0" simplePos="0" relativeHeight="251658240" behindDoc="0" locked="0" layoutInCell="1" allowOverlap="1" wp14:anchorId="309F704E" wp14:editId="21FA90D0">
                <wp:simplePos x="0" y="0"/>
                <wp:positionH relativeFrom="page">
                  <wp:posOffset>0</wp:posOffset>
                </wp:positionH>
                <wp:positionV relativeFrom="page">
                  <wp:posOffset>9690100</wp:posOffset>
                </wp:positionV>
                <wp:extent cx="7507605" cy="1002665"/>
                <wp:effectExtent l="0" t="0" r="0" b="0"/>
                <wp:wrapNone/>
                <wp:docPr id="1" name="Ryhmä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07605" cy="1002665"/>
                          <a:chOff x="0" y="0"/>
                          <a:chExt cx="7507605" cy="1002665"/>
                        </a:xfrm>
                      </wpg:grpSpPr>
                      <pic:pic xmlns:pic="http://schemas.openxmlformats.org/drawingml/2006/picture">
                        <pic:nvPicPr>
                          <pic:cNvPr id="2" name="Image 2"/>
                          <pic:cNvPicPr/>
                        </pic:nvPicPr>
                        <pic:blipFill>
                          <a:blip r:embed="rId11" cstate="print"/>
                          <a:stretch>
                            <a:fillRect/>
                          </a:stretch>
                        </pic:blipFill>
                        <pic:spPr>
                          <a:xfrm>
                            <a:off x="0" y="392427"/>
                            <a:ext cx="7052945" cy="609855"/>
                          </a:xfrm>
                          <a:prstGeom prst="rect">
                            <a:avLst/>
                          </a:prstGeom>
                        </pic:spPr>
                      </pic:pic>
                      <pic:pic xmlns:pic="http://schemas.openxmlformats.org/drawingml/2006/picture">
                        <pic:nvPicPr>
                          <pic:cNvPr id="3" name="Image 3"/>
                          <pic:cNvPicPr/>
                        </pic:nvPicPr>
                        <pic:blipFill>
                          <a:blip r:embed="rId12" cstate="print"/>
                          <a:stretch>
                            <a:fillRect/>
                          </a:stretch>
                        </pic:blipFill>
                        <pic:spPr>
                          <a:xfrm>
                            <a:off x="6115050" y="0"/>
                            <a:ext cx="1392554" cy="784225"/>
                          </a:xfrm>
                          <a:prstGeom prst="rect">
                            <a:avLst/>
                          </a:prstGeom>
                        </pic:spPr>
                      </pic:pic>
                    </wpg:wgp>
                  </a:graphicData>
                </a:graphic>
              </wp:anchor>
            </w:drawing>
          </mc:Choice>
          <mc:Fallback>
            <w:pict>
              <v:group w14:anchorId="44832748" id="Ryhmä 1" o:spid="_x0000_s1026" style="position:absolute;margin-left:0;margin-top:763pt;width:591.15pt;height:78.95pt;z-index:251658240;mso-wrap-distance-left:0;mso-wrap-distance-right:0;mso-position-horizontal-relative:page;mso-position-vertical-relative:page" coordsize="75076,10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&#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3924;width:70529;height: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">
                  <v:imagedata r:id="rId13" o:title=""/>
                </v:shape>
                <v:shape id="Image 3" o:spid="_x0000_s1028" type="#_x0000_t75" style="position:absolute;left:61150;width:13926;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">
                  <v:imagedata r:id="rId14" o:title=""/>
                </v:shape>
                <w10:wrap anchorx="page" anchory="page"/>
              </v:group>
            </w:pict>
          </mc:Fallback>
        </mc:AlternateContent>
      </w:r>
    </w:p>
    <w:p w14:paraId="0F5DA5CB" w14:textId="77777777" w:rsidR="00A66306" w:rsidRPr="00530592" w:rsidRDefault="00A66306" w:rsidP="00A66306">
      <w:pPr>
        <w:pStyle w:val="Leipteksti"/>
        <w:jc w:val="both"/>
        <w:rPr>
          <w:rFonts w:cs="Segoe UI"/>
          <w:sz w:val="20"/>
        </w:rPr>
      </w:pPr>
    </w:p>
    <w:p w14:paraId="16AE2461" w14:textId="77777777" w:rsidR="00A66306" w:rsidRPr="00530592" w:rsidRDefault="00A66306" w:rsidP="00A66306">
      <w:pPr>
        <w:pStyle w:val="Leipteksti"/>
        <w:jc w:val="both"/>
        <w:rPr>
          <w:rFonts w:cs="Segoe UI"/>
          <w:sz w:val="20"/>
        </w:rPr>
      </w:pPr>
    </w:p>
    <w:p w14:paraId="31B66997" w14:textId="77777777" w:rsidR="00A66306" w:rsidRPr="00530592" w:rsidRDefault="00A66306" w:rsidP="00A66306">
      <w:pPr>
        <w:pStyle w:val="Leipteksti"/>
        <w:jc w:val="both"/>
        <w:rPr>
          <w:rFonts w:cs="Segoe UI"/>
          <w:sz w:val="20"/>
        </w:rPr>
      </w:pPr>
    </w:p>
    <w:p w14:paraId="3DFDA337" w14:textId="77777777" w:rsidR="00A66306" w:rsidRPr="00530592" w:rsidRDefault="00A66306" w:rsidP="00A66306">
      <w:pPr>
        <w:pStyle w:val="Leipteksti"/>
        <w:jc w:val="both"/>
        <w:rPr>
          <w:rFonts w:cs="Segoe UI"/>
          <w:sz w:val="20"/>
        </w:rPr>
      </w:pPr>
    </w:p>
    <w:p w14:paraId="466B5B42" w14:textId="77777777" w:rsidR="00A66306" w:rsidRPr="00530592" w:rsidRDefault="00A66306" w:rsidP="00A66306">
      <w:pPr>
        <w:pStyle w:val="Leipteksti"/>
        <w:jc w:val="both"/>
        <w:rPr>
          <w:rFonts w:cs="Segoe UI"/>
          <w:sz w:val="20"/>
        </w:rPr>
      </w:pPr>
    </w:p>
    <w:p w14:paraId="1F98CA7F" w14:textId="77777777" w:rsidR="00A66306" w:rsidRPr="00530592" w:rsidRDefault="00A66306" w:rsidP="00A66306">
      <w:pPr>
        <w:pStyle w:val="Leipteksti"/>
        <w:jc w:val="both"/>
        <w:rPr>
          <w:rFonts w:cs="Segoe UI"/>
          <w:sz w:val="20"/>
        </w:rPr>
      </w:pPr>
    </w:p>
    <w:p w14:paraId="439D239B" w14:textId="77777777" w:rsidR="00A66306" w:rsidRPr="00530592" w:rsidRDefault="00A66306" w:rsidP="00A66306">
      <w:pPr>
        <w:pStyle w:val="Leipteksti"/>
        <w:jc w:val="both"/>
        <w:rPr>
          <w:rFonts w:cs="Segoe UI"/>
          <w:sz w:val="20"/>
        </w:rPr>
      </w:pPr>
    </w:p>
    <w:p w14:paraId="7E6BD75C" w14:textId="77777777" w:rsidR="00A66306" w:rsidRPr="00530592" w:rsidRDefault="00A66306" w:rsidP="00A66306">
      <w:pPr>
        <w:pStyle w:val="Leipteksti"/>
        <w:jc w:val="both"/>
        <w:rPr>
          <w:rFonts w:cs="Segoe UI"/>
          <w:sz w:val="20"/>
        </w:rPr>
      </w:pPr>
    </w:p>
    <w:p w14:paraId="0A31CD66" w14:textId="15711D2B" w:rsidR="00A66306" w:rsidRPr="00530592" w:rsidRDefault="00A66306" w:rsidP="00A66306">
      <w:pPr>
        <w:pStyle w:val="Leipteksti"/>
        <w:jc w:val="both"/>
        <w:rPr>
          <w:rFonts w:cs="Segoe UI"/>
          <w:sz w:val="20"/>
        </w:rPr>
      </w:pPr>
    </w:p>
    <w:p w14:paraId="33A187F7" w14:textId="77777777" w:rsidR="00A66306" w:rsidRPr="00530592" w:rsidRDefault="00A66306" w:rsidP="00A66306">
      <w:pPr>
        <w:pStyle w:val="Leipteksti"/>
        <w:jc w:val="both"/>
        <w:rPr>
          <w:rFonts w:cs="Segoe UI"/>
          <w:sz w:val="20"/>
        </w:rPr>
      </w:pPr>
    </w:p>
    <w:p w14:paraId="56E9D443" w14:textId="77777777" w:rsidR="00A66306" w:rsidRPr="00530592" w:rsidRDefault="00A66306" w:rsidP="00A66306">
      <w:pPr>
        <w:pStyle w:val="Leipteksti"/>
        <w:jc w:val="both"/>
        <w:rPr>
          <w:rFonts w:cs="Segoe UI"/>
          <w:sz w:val="20"/>
        </w:rPr>
      </w:pPr>
    </w:p>
    <w:p w14:paraId="6380FDC2" w14:textId="77777777" w:rsidR="00A66306" w:rsidRPr="00530592" w:rsidRDefault="00A66306" w:rsidP="00A66306">
      <w:pPr>
        <w:pStyle w:val="Leipteksti"/>
        <w:jc w:val="both"/>
        <w:rPr>
          <w:rFonts w:cs="Segoe UI"/>
          <w:sz w:val="20"/>
        </w:rPr>
      </w:pPr>
    </w:p>
    <w:p w14:paraId="6693D923" w14:textId="77777777" w:rsidR="00A66306" w:rsidRPr="00530592" w:rsidRDefault="00A66306" w:rsidP="00A66306">
      <w:pPr>
        <w:pStyle w:val="Leipteksti"/>
        <w:jc w:val="both"/>
        <w:rPr>
          <w:rFonts w:cs="Segoe UI"/>
          <w:sz w:val="20"/>
        </w:rPr>
      </w:pPr>
    </w:p>
    <w:p w14:paraId="50FDEF80" w14:textId="77777777" w:rsidR="00A66306" w:rsidRPr="00530592" w:rsidRDefault="00A66306" w:rsidP="00A66306">
      <w:pPr>
        <w:pStyle w:val="Leipteksti"/>
        <w:jc w:val="both"/>
        <w:rPr>
          <w:rFonts w:cs="Segoe UI"/>
          <w:sz w:val="20"/>
        </w:rPr>
      </w:pPr>
    </w:p>
    <w:p w14:paraId="38D9EEE5" w14:textId="77777777" w:rsidR="00A66306" w:rsidRPr="00530592" w:rsidRDefault="00A66306" w:rsidP="00A66306">
      <w:pPr>
        <w:pStyle w:val="Leipteksti"/>
        <w:jc w:val="both"/>
        <w:rPr>
          <w:rFonts w:cs="Segoe UI"/>
          <w:sz w:val="20"/>
        </w:rPr>
      </w:pPr>
    </w:p>
    <w:p w14:paraId="1BAEA887" w14:textId="77777777" w:rsidR="00A66306" w:rsidRPr="00530592" w:rsidRDefault="00A66306" w:rsidP="00A66306">
      <w:pPr>
        <w:pStyle w:val="Leipteksti"/>
        <w:jc w:val="both"/>
        <w:rPr>
          <w:rFonts w:cs="Segoe UI"/>
          <w:sz w:val="20"/>
        </w:rPr>
      </w:pPr>
    </w:p>
    <w:p w14:paraId="1683F4A6" w14:textId="77777777" w:rsidR="00A66306" w:rsidRPr="00530592" w:rsidRDefault="00A66306" w:rsidP="00A66306">
      <w:pPr>
        <w:pStyle w:val="Leipteksti"/>
        <w:jc w:val="both"/>
        <w:rPr>
          <w:rFonts w:cs="Segoe UI"/>
          <w:sz w:val="20"/>
        </w:rPr>
      </w:pPr>
    </w:p>
    <w:p w14:paraId="5F4D4138" w14:textId="77777777" w:rsidR="00A66306" w:rsidRPr="00530592" w:rsidRDefault="00A66306" w:rsidP="00A66306">
      <w:pPr>
        <w:pStyle w:val="Leipteksti"/>
        <w:jc w:val="both"/>
        <w:rPr>
          <w:rFonts w:cs="Segoe UI"/>
          <w:sz w:val="20"/>
        </w:rPr>
      </w:pPr>
    </w:p>
    <w:p w14:paraId="31CBF509" w14:textId="77777777" w:rsidR="00A66306" w:rsidRPr="00530592" w:rsidRDefault="00A66306" w:rsidP="00A66306">
      <w:pPr>
        <w:pStyle w:val="Leipteksti"/>
        <w:jc w:val="both"/>
        <w:rPr>
          <w:rFonts w:cs="Segoe UI"/>
          <w:sz w:val="20"/>
        </w:rPr>
      </w:pPr>
    </w:p>
    <w:p w14:paraId="78841F20" w14:textId="77777777" w:rsidR="00A66306" w:rsidRPr="00530592" w:rsidRDefault="00A66306" w:rsidP="00A66306">
      <w:pPr>
        <w:pStyle w:val="Leipteksti"/>
        <w:jc w:val="both"/>
        <w:rPr>
          <w:rFonts w:cs="Segoe UI"/>
          <w:sz w:val="20"/>
        </w:rPr>
      </w:pPr>
    </w:p>
    <w:p w14:paraId="7FAB0C0D" w14:textId="77777777" w:rsidR="00A66306" w:rsidRPr="00530592" w:rsidRDefault="00A66306" w:rsidP="00A66306">
      <w:pPr>
        <w:pStyle w:val="Leipteksti"/>
        <w:jc w:val="both"/>
        <w:rPr>
          <w:rFonts w:cs="Segoe UI"/>
          <w:sz w:val="20"/>
        </w:rPr>
      </w:pPr>
    </w:p>
    <w:p w14:paraId="5FFA519F" w14:textId="77777777" w:rsidR="00A66306" w:rsidRPr="00530592" w:rsidRDefault="00A66306" w:rsidP="00A66306">
      <w:pPr>
        <w:pStyle w:val="Leipteksti"/>
        <w:jc w:val="both"/>
        <w:rPr>
          <w:rFonts w:cs="Segoe UI"/>
          <w:sz w:val="20"/>
        </w:rPr>
      </w:pPr>
    </w:p>
    <w:p w14:paraId="211A2731" w14:textId="77777777" w:rsidR="00A66306" w:rsidRPr="00530592" w:rsidRDefault="00A66306" w:rsidP="00A66306">
      <w:pPr>
        <w:pStyle w:val="Leipteksti"/>
        <w:jc w:val="both"/>
        <w:rPr>
          <w:rFonts w:cs="Segoe UI"/>
          <w:sz w:val="20"/>
        </w:rPr>
      </w:pPr>
    </w:p>
    <w:p w14:paraId="035E41E5" w14:textId="77777777" w:rsidR="00A66306" w:rsidRPr="00530592" w:rsidRDefault="00A66306" w:rsidP="00A66306">
      <w:pPr>
        <w:pStyle w:val="Leipteksti"/>
        <w:jc w:val="both"/>
        <w:rPr>
          <w:rFonts w:cs="Segoe UI"/>
          <w:sz w:val="20"/>
        </w:rPr>
      </w:pPr>
    </w:p>
    <w:p w14:paraId="52129F6B" w14:textId="77777777" w:rsidR="00A66306" w:rsidRPr="00530592" w:rsidRDefault="00A66306" w:rsidP="00A66306">
      <w:pPr>
        <w:pStyle w:val="Leipteksti"/>
        <w:jc w:val="both"/>
        <w:rPr>
          <w:rFonts w:cs="Segoe UI"/>
          <w:sz w:val="20"/>
        </w:rPr>
      </w:pPr>
    </w:p>
    <w:p w14:paraId="2F7AB2AD" w14:textId="77777777" w:rsidR="00A66306" w:rsidRPr="00530592" w:rsidRDefault="00A66306" w:rsidP="00A66306">
      <w:pPr>
        <w:pStyle w:val="Leipteksti"/>
        <w:jc w:val="both"/>
        <w:rPr>
          <w:rFonts w:cs="Segoe UI"/>
          <w:sz w:val="20"/>
        </w:rPr>
      </w:pPr>
    </w:p>
    <w:p w14:paraId="1125526B" w14:textId="77777777" w:rsidR="00A66306" w:rsidRPr="00530592" w:rsidRDefault="00A66306" w:rsidP="00A66306">
      <w:pPr>
        <w:pStyle w:val="Leipteksti"/>
        <w:jc w:val="both"/>
        <w:rPr>
          <w:rFonts w:cs="Segoe UI"/>
          <w:sz w:val="20"/>
        </w:rPr>
      </w:pPr>
    </w:p>
    <w:p w14:paraId="5FD795DB" w14:textId="66644E95" w:rsidR="00A66306" w:rsidRPr="00A70475" w:rsidRDefault="00A66306" w:rsidP="00A66306">
      <w:pPr>
        <w:pStyle w:val="Otsikko"/>
        <w:spacing w:line="240" w:lineRule="auto"/>
        <w:rPr>
          <w:rFonts w:cs="Segoe UI"/>
          <w:sz w:val="96"/>
          <w:szCs w:val="96"/>
        </w:rPr>
      </w:pPr>
      <w:r w:rsidRPr="00A70475">
        <w:rPr>
          <w:rFonts w:cs="Segoe UI"/>
          <w:color w:val="009900"/>
          <w:spacing w:val="-2"/>
          <w:sz w:val="96"/>
          <w:szCs w:val="96"/>
        </w:rPr>
        <w:t>Laatujärjestelmän vaatimukset</w:t>
      </w:r>
    </w:p>
    <w:p w14:paraId="6C9CDB3B" w14:textId="6EEAA8B1" w:rsidR="00A66306" w:rsidRPr="00530592" w:rsidRDefault="00A66306" w:rsidP="00A66306">
      <w:pPr>
        <w:spacing w:before="295" w:line="480" w:lineRule="auto"/>
        <w:ind w:left="893" w:right="1193"/>
        <w:jc w:val="center"/>
        <w:rPr>
          <w:rFonts w:cs="Segoe UI"/>
          <w:b/>
          <w:sz w:val="32"/>
        </w:rPr>
      </w:pPr>
      <w:r w:rsidRPr="00512607">
        <w:rPr>
          <w:rFonts w:cs="Segoe UI"/>
          <w:b/>
          <w:color w:val="009900"/>
          <w:spacing w:val="-2"/>
          <w:sz w:val="32"/>
        </w:rPr>
        <w:t>Kansallinen laatujärjestelmä kierrätyslannoitevalmisteille</w:t>
      </w:r>
      <w:r w:rsidRPr="00530592">
        <w:rPr>
          <w:rFonts w:cs="Segoe UI"/>
          <w:b/>
          <w:color w:val="FF0000"/>
          <w:spacing w:val="-2"/>
          <w:sz w:val="32"/>
        </w:rPr>
        <w:t xml:space="preserve"> </w:t>
      </w:r>
      <w:r w:rsidRPr="00530592">
        <w:rPr>
          <w:rFonts w:cs="Segoe UI"/>
          <w:b/>
          <w:color w:val="009900"/>
          <w:sz w:val="32"/>
        </w:rPr>
        <w:t xml:space="preserve">Versio </w:t>
      </w:r>
      <w:r w:rsidR="007F0736">
        <w:rPr>
          <w:rFonts w:cs="Segoe UI"/>
          <w:b/>
          <w:color w:val="009900"/>
          <w:sz w:val="32"/>
        </w:rPr>
        <w:t>3</w:t>
      </w:r>
      <w:r w:rsidRPr="00530592">
        <w:rPr>
          <w:rFonts w:cs="Segoe UI"/>
          <w:b/>
          <w:color w:val="009900"/>
          <w:sz w:val="32"/>
        </w:rPr>
        <w:t>.0</w:t>
      </w:r>
    </w:p>
    <w:p w14:paraId="58935D1E" w14:textId="77777777" w:rsidR="00A66306" w:rsidRPr="00530592" w:rsidRDefault="00A66306" w:rsidP="00A66306">
      <w:pPr>
        <w:pStyle w:val="Leipteksti"/>
        <w:spacing w:before="10"/>
        <w:jc w:val="center"/>
        <w:rPr>
          <w:rFonts w:cs="Segoe UI"/>
          <w:b/>
          <w:sz w:val="31"/>
        </w:rPr>
      </w:pPr>
    </w:p>
    <w:p w14:paraId="28683D50" w14:textId="77777777" w:rsidR="00A66306" w:rsidRPr="00530592" w:rsidRDefault="00A66306" w:rsidP="00A66306">
      <w:pPr>
        <w:ind w:left="893" w:right="1193"/>
        <w:jc w:val="center"/>
        <w:rPr>
          <w:rFonts w:cs="Segoe UI"/>
          <w:b/>
          <w:sz w:val="32"/>
        </w:rPr>
      </w:pPr>
      <w:r w:rsidRPr="00530592">
        <w:rPr>
          <w:rFonts w:cs="Segoe UI"/>
          <w:b/>
          <w:color w:val="009900"/>
          <w:spacing w:val="-2"/>
          <w:sz w:val="32"/>
        </w:rPr>
        <w:t>Voimassaolo</w:t>
      </w:r>
      <w:r w:rsidRPr="00530592">
        <w:rPr>
          <w:rFonts w:cs="Segoe UI"/>
          <w:b/>
          <w:color w:val="009900"/>
          <w:spacing w:val="-4"/>
          <w:sz w:val="32"/>
        </w:rPr>
        <w:t xml:space="preserve"> </w:t>
      </w:r>
      <w:r w:rsidRPr="00530592">
        <w:rPr>
          <w:rFonts w:cs="Segoe UI"/>
          <w:b/>
          <w:color w:val="009900"/>
          <w:spacing w:val="-2"/>
          <w:sz w:val="32"/>
        </w:rPr>
        <w:t>XX.X.2024</w:t>
      </w:r>
      <w:r w:rsidRPr="00530592">
        <w:rPr>
          <w:rFonts w:cs="Segoe UI"/>
          <w:b/>
          <w:color w:val="009900"/>
          <w:spacing w:val="-4"/>
          <w:sz w:val="32"/>
        </w:rPr>
        <w:t xml:space="preserve"> </w:t>
      </w:r>
      <w:r w:rsidRPr="00530592">
        <w:rPr>
          <w:rFonts w:cs="Segoe UI"/>
          <w:b/>
          <w:color w:val="009900"/>
          <w:spacing w:val="-2"/>
          <w:sz w:val="32"/>
        </w:rPr>
        <w:t>alkaen</w:t>
      </w:r>
    </w:p>
    <w:p w14:paraId="4204F1BE" w14:textId="77777777" w:rsidR="00A66306" w:rsidRPr="00530592" w:rsidRDefault="00A66306" w:rsidP="00A66306">
      <w:pPr>
        <w:pStyle w:val="Leipteksti"/>
        <w:jc w:val="both"/>
        <w:rPr>
          <w:rFonts w:cs="Segoe UI"/>
          <w:b/>
          <w:sz w:val="20"/>
        </w:rPr>
      </w:pPr>
    </w:p>
    <w:p w14:paraId="52BACB08" w14:textId="77777777" w:rsidR="00A66306" w:rsidRPr="00530592" w:rsidRDefault="00A66306" w:rsidP="00A66306">
      <w:pPr>
        <w:pStyle w:val="Leipteksti"/>
        <w:jc w:val="both"/>
        <w:rPr>
          <w:rFonts w:cs="Segoe UI"/>
          <w:b/>
          <w:sz w:val="20"/>
        </w:rPr>
      </w:pPr>
    </w:p>
    <w:p w14:paraId="630BD6E8" w14:textId="77777777" w:rsidR="00A66306" w:rsidRPr="00530592" w:rsidRDefault="00A66306" w:rsidP="00A66306">
      <w:pPr>
        <w:pStyle w:val="Leipteksti"/>
        <w:jc w:val="both"/>
        <w:rPr>
          <w:rFonts w:cs="Segoe UI"/>
          <w:b/>
          <w:sz w:val="20"/>
        </w:rPr>
      </w:pPr>
    </w:p>
    <w:p w14:paraId="58407CCA" w14:textId="77777777" w:rsidR="00A66306" w:rsidRPr="00530592" w:rsidRDefault="00A66306" w:rsidP="00A66306">
      <w:pPr>
        <w:pStyle w:val="Leipteksti"/>
        <w:jc w:val="both"/>
        <w:rPr>
          <w:rFonts w:cs="Segoe UI"/>
          <w:b/>
          <w:sz w:val="20"/>
        </w:rPr>
      </w:pPr>
    </w:p>
    <w:p w14:paraId="3D002A8C" w14:textId="77777777" w:rsidR="00A66306" w:rsidRPr="00530592" w:rsidRDefault="00A66306" w:rsidP="00A66306">
      <w:pPr>
        <w:pStyle w:val="Leipteksti"/>
        <w:spacing w:before="4"/>
        <w:jc w:val="both"/>
        <w:rPr>
          <w:rFonts w:cs="Segoe UI"/>
          <w:b/>
          <w:sz w:val="11"/>
        </w:rPr>
      </w:pPr>
      <w:r w:rsidRPr="00530592">
        <w:rPr>
          <w:rFonts w:cs="Segoe UI"/>
          <w:noProof/>
        </w:rPr>
        <w:drawing>
          <wp:anchor distT="0" distB="0" distL="0" distR="0" simplePos="0" relativeHeight="251658241" behindDoc="1" locked="0" layoutInCell="1" allowOverlap="1" wp14:anchorId="0941CE91" wp14:editId="21884BB4">
            <wp:simplePos x="0" y="0"/>
            <wp:positionH relativeFrom="page">
              <wp:posOffset>2693194</wp:posOffset>
            </wp:positionH>
            <wp:positionV relativeFrom="paragraph">
              <wp:posOffset>103046</wp:posOffset>
            </wp:positionV>
            <wp:extent cx="2117838" cy="1463039"/>
            <wp:effectExtent l="0" t="0" r="0" b="0"/>
            <wp:wrapTopAndBottom/>
            <wp:docPr id="5" name="Kuva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5" cstate="print"/>
                    <a:stretch>
                      <a:fillRect/>
                    </a:stretch>
                  </pic:blipFill>
                  <pic:spPr>
                    <a:xfrm>
                      <a:off x="0" y="0"/>
                      <a:ext cx="2117838" cy="1463039"/>
                    </a:xfrm>
                    <a:prstGeom prst="rect">
                      <a:avLst/>
                    </a:prstGeom>
                  </pic:spPr>
                </pic:pic>
              </a:graphicData>
            </a:graphic>
          </wp:anchor>
        </w:drawing>
      </w:r>
    </w:p>
    <w:p w14:paraId="4A6D1C8B" w14:textId="77777777" w:rsidR="00A66306" w:rsidRPr="00530592" w:rsidRDefault="00A66306" w:rsidP="00A66306">
      <w:pPr>
        <w:jc w:val="both"/>
        <w:rPr>
          <w:rFonts w:cs="Segoe UI"/>
          <w:sz w:val="11"/>
        </w:rPr>
        <w:sectPr w:rsidR="00A66306" w:rsidRPr="00530592" w:rsidSect="00184E07">
          <w:pgSz w:w="11910" w:h="16840"/>
          <w:pgMar w:top="0" w:right="620" w:bottom="0" w:left="920" w:header="708" w:footer="708" w:gutter="0"/>
          <w:cols w:space="708"/>
        </w:sectPr>
      </w:pPr>
    </w:p>
    <w:p w14:paraId="573EC9E3" w14:textId="77777777" w:rsidR="00A66306" w:rsidRPr="00530592" w:rsidRDefault="00A66306" w:rsidP="00A66306">
      <w:pPr>
        <w:jc w:val="both"/>
        <w:rPr>
          <w:rFonts w:cs="Segoe UI"/>
        </w:rPr>
        <w:sectPr w:rsidR="00A66306" w:rsidRPr="00530592" w:rsidSect="00184E07">
          <w:footerReference w:type="default" r:id="rId16"/>
          <w:type w:val="continuous"/>
          <w:pgSz w:w="11910" w:h="16840"/>
          <w:pgMar w:top="1059" w:right="620" w:bottom="2109" w:left="920" w:header="0" w:footer="1705" w:gutter="0"/>
          <w:cols w:space="708"/>
        </w:sectPr>
      </w:pPr>
    </w:p>
    <w:bookmarkStart w:id="0" w:name="_bookmark0" w:displacedByCustomXml="next"/>
    <w:bookmarkEnd w:id="0" w:displacedByCustomXml="next"/>
    <w:sdt>
      <w:sdtPr>
        <w:rPr>
          <w:rFonts w:ascii="Segoe UI" w:eastAsia="Calibri" w:hAnsi="Segoe UI" w:cs="Segoe UI"/>
          <w:color w:val="auto"/>
          <w:sz w:val="22"/>
          <w:szCs w:val="22"/>
          <w:lang w:eastAsia="en-US"/>
        </w:rPr>
        <w:id w:val="1703755036"/>
        <w:docPartObj>
          <w:docPartGallery w:val="Table of Contents"/>
          <w:docPartUnique/>
        </w:docPartObj>
      </w:sdtPr>
      <w:sdtEndPr>
        <w:rPr>
          <w:b/>
          <w:bCs/>
        </w:rPr>
      </w:sdtEndPr>
      <w:sdtContent>
        <w:p w14:paraId="3FAF3BB0" w14:textId="74B0840F" w:rsidR="0061526A" w:rsidRPr="00530592" w:rsidRDefault="0061526A">
          <w:pPr>
            <w:pStyle w:val="Sisllysluettelonotsikko"/>
            <w:rPr>
              <w:rFonts w:ascii="Segoe UI" w:hAnsi="Segoe UI" w:cs="Segoe UI"/>
            </w:rPr>
          </w:pPr>
          <w:r w:rsidRPr="00530592">
            <w:rPr>
              <w:rFonts w:ascii="Segoe UI" w:hAnsi="Segoe UI" w:cs="Segoe UI"/>
            </w:rPr>
            <w:t>Sisällysluettelo</w:t>
          </w:r>
        </w:p>
        <w:p w14:paraId="5035CE68" w14:textId="64B6A55A" w:rsidR="00E27434" w:rsidRDefault="0061526A">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r w:rsidRPr="00530592">
            <w:rPr>
              <w:rFonts w:ascii="Segoe UI" w:hAnsi="Segoe UI" w:cs="Segoe UI"/>
              <w:sz w:val="24"/>
              <w:szCs w:val="24"/>
            </w:rPr>
            <w:fldChar w:fldCharType="begin"/>
          </w:r>
          <w:r w:rsidRPr="00530592">
            <w:rPr>
              <w:rFonts w:ascii="Segoe UI" w:hAnsi="Segoe UI" w:cs="Segoe UI"/>
              <w:sz w:val="24"/>
              <w:szCs w:val="24"/>
            </w:rPr>
            <w:instrText xml:space="preserve"> TOC \o "1-3" \h \z \u </w:instrText>
          </w:r>
          <w:r w:rsidRPr="00530592">
            <w:rPr>
              <w:rFonts w:ascii="Segoe UI" w:hAnsi="Segoe UI" w:cs="Segoe UI"/>
              <w:sz w:val="24"/>
              <w:szCs w:val="24"/>
            </w:rPr>
            <w:fldChar w:fldCharType="separate"/>
          </w:r>
          <w:hyperlink w:anchor="_Toc160721873" w:history="1">
            <w:r w:rsidR="00E27434" w:rsidRPr="00114CD4">
              <w:rPr>
                <w:rStyle w:val="Hyperlinkki"/>
                <w:noProof/>
              </w:rPr>
              <w:t>JOHDANTO (LUONNOS)</w:t>
            </w:r>
            <w:r w:rsidR="00E27434">
              <w:rPr>
                <w:noProof/>
                <w:webHidden/>
              </w:rPr>
              <w:tab/>
            </w:r>
            <w:r w:rsidR="00E27434">
              <w:rPr>
                <w:noProof/>
                <w:webHidden/>
              </w:rPr>
              <w:fldChar w:fldCharType="begin"/>
            </w:r>
            <w:r w:rsidR="00E27434">
              <w:rPr>
                <w:noProof/>
                <w:webHidden/>
              </w:rPr>
              <w:instrText xml:space="preserve"> PAGEREF _Toc160721873 \h </w:instrText>
            </w:r>
            <w:r w:rsidR="00E27434">
              <w:rPr>
                <w:noProof/>
                <w:webHidden/>
              </w:rPr>
            </w:r>
            <w:r w:rsidR="00E27434">
              <w:rPr>
                <w:noProof/>
                <w:webHidden/>
              </w:rPr>
              <w:fldChar w:fldCharType="separate"/>
            </w:r>
            <w:r w:rsidR="00E27434">
              <w:rPr>
                <w:noProof/>
                <w:webHidden/>
              </w:rPr>
              <w:t>3</w:t>
            </w:r>
            <w:r w:rsidR="00E27434">
              <w:rPr>
                <w:noProof/>
                <w:webHidden/>
              </w:rPr>
              <w:fldChar w:fldCharType="end"/>
            </w:r>
          </w:hyperlink>
        </w:p>
        <w:p w14:paraId="3B3C52CF" w14:textId="587F4395"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874" w:history="1">
            <w:r w:rsidR="00E27434" w:rsidRPr="00114CD4">
              <w:rPr>
                <w:rStyle w:val="Hyperlinkki"/>
                <w:noProof/>
              </w:rPr>
              <w:t>NÄIN HAET LAATUMERKKIÄ</w:t>
            </w:r>
            <w:r w:rsidR="00E27434">
              <w:rPr>
                <w:noProof/>
                <w:webHidden/>
              </w:rPr>
              <w:tab/>
            </w:r>
            <w:r w:rsidR="00E27434">
              <w:rPr>
                <w:noProof/>
                <w:webHidden/>
              </w:rPr>
              <w:fldChar w:fldCharType="begin"/>
            </w:r>
            <w:r w:rsidR="00E27434">
              <w:rPr>
                <w:noProof/>
                <w:webHidden/>
              </w:rPr>
              <w:instrText xml:space="preserve"> PAGEREF _Toc160721874 \h </w:instrText>
            </w:r>
            <w:r w:rsidR="00E27434">
              <w:rPr>
                <w:noProof/>
                <w:webHidden/>
              </w:rPr>
            </w:r>
            <w:r w:rsidR="00E27434">
              <w:rPr>
                <w:noProof/>
                <w:webHidden/>
              </w:rPr>
              <w:fldChar w:fldCharType="separate"/>
            </w:r>
            <w:r w:rsidR="00E27434">
              <w:rPr>
                <w:noProof/>
                <w:webHidden/>
              </w:rPr>
              <w:t>6</w:t>
            </w:r>
            <w:r w:rsidR="00E27434">
              <w:rPr>
                <w:noProof/>
                <w:webHidden/>
              </w:rPr>
              <w:fldChar w:fldCharType="end"/>
            </w:r>
          </w:hyperlink>
        </w:p>
        <w:p w14:paraId="14419FAD" w14:textId="6FE11164"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875" w:history="1">
            <w:r w:rsidR="00E27434" w:rsidRPr="00114CD4">
              <w:rPr>
                <w:rStyle w:val="Hyperlinkki"/>
                <w:noProof/>
              </w:rPr>
              <w:t>A1 Yleinen vaatimus: Täyttää hakuprosessin vaatimukset</w:t>
            </w:r>
            <w:r w:rsidR="00E27434">
              <w:rPr>
                <w:noProof/>
                <w:webHidden/>
              </w:rPr>
              <w:tab/>
            </w:r>
            <w:r w:rsidR="00E27434">
              <w:rPr>
                <w:noProof/>
                <w:webHidden/>
              </w:rPr>
              <w:fldChar w:fldCharType="begin"/>
            </w:r>
            <w:r w:rsidR="00E27434">
              <w:rPr>
                <w:noProof/>
                <w:webHidden/>
              </w:rPr>
              <w:instrText xml:space="preserve"> PAGEREF _Toc160721875 \h </w:instrText>
            </w:r>
            <w:r w:rsidR="00E27434">
              <w:rPr>
                <w:noProof/>
                <w:webHidden/>
              </w:rPr>
            </w:r>
            <w:r w:rsidR="00E27434">
              <w:rPr>
                <w:noProof/>
                <w:webHidden/>
              </w:rPr>
              <w:fldChar w:fldCharType="separate"/>
            </w:r>
            <w:r w:rsidR="00E27434">
              <w:rPr>
                <w:noProof/>
                <w:webHidden/>
              </w:rPr>
              <w:t>6</w:t>
            </w:r>
            <w:r w:rsidR="00E27434">
              <w:rPr>
                <w:noProof/>
                <w:webHidden/>
              </w:rPr>
              <w:fldChar w:fldCharType="end"/>
            </w:r>
          </w:hyperlink>
        </w:p>
        <w:p w14:paraId="34976679" w14:textId="1915A874"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76" w:history="1">
            <w:r w:rsidR="00E27434" w:rsidRPr="00114CD4">
              <w:rPr>
                <w:rStyle w:val="Hyperlinkki"/>
                <w:rFonts w:cs="Segoe UI"/>
                <w:noProof/>
              </w:rPr>
              <w:t>1.</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rFonts w:cs="Segoe UI"/>
                <w:noProof/>
              </w:rPr>
              <w:t>VIRALLINEN HAKULOMAKE</w:t>
            </w:r>
            <w:r w:rsidR="00E27434">
              <w:rPr>
                <w:noProof/>
                <w:webHidden/>
              </w:rPr>
              <w:tab/>
            </w:r>
            <w:r w:rsidR="00E27434">
              <w:rPr>
                <w:noProof/>
                <w:webHidden/>
              </w:rPr>
              <w:fldChar w:fldCharType="begin"/>
            </w:r>
            <w:r w:rsidR="00E27434">
              <w:rPr>
                <w:noProof/>
                <w:webHidden/>
              </w:rPr>
              <w:instrText xml:space="preserve"> PAGEREF _Toc160721876 \h </w:instrText>
            </w:r>
            <w:r w:rsidR="00E27434">
              <w:rPr>
                <w:noProof/>
                <w:webHidden/>
              </w:rPr>
            </w:r>
            <w:r w:rsidR="00E27434">
              <w:rPr>
                <w:noProof/>
                <w:webHidden/>
              </w:rPr>
              <w:fldChar w:fldCharType="separate"/>
            </w:r>
            <w:r w:rsidR="00E27434">
              <w:rPr>
                <w:noProof/>
                <w:webHidden/>
              </w:rPr>
              <w:t>6</w:t>
            </w:r>
            <w:r w:rsidR="00E27434">
              <w:rPr>
                <w:noProof/>
                <w:webHidden/>
              </w:rPr>
              <w:fldChar w:fldCharType="end"/>
            </w:r>
          </w:hyperlink>
        </w:p>
        <w:p w14:paraId="2F42F365" w14:textId="41EFCE99"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77" w:history="1">
            <w:r w:rsidR="00E27434" w:rsidRPr="00114CD4">
              <w:rPr>
                <w:rStyle w:val="Hyperlinkki"/>
                <w:noProof/>
              </w:rPr>
              <w:t>2.</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NÄYTTEENOTTO HAKUPROSESSISSA</w:t>
            </w:r>
            <w:r w:rsidR="00E27434">
              <w:rPr>
                <w:noProof/>
                <w:webHidden/>
              </w:rPr>
              <w:tab/>
            </w:r>
            <w:r w:rsidR="00E27434">
              <w:rPr>
                <w:noProof/>
                <w:webHidden/>
              </w:rPr>
              <w:fldChar w:fldCharType="begin"/>
            </w:r>
            <w:r w:rsidR="00E27434">
              <w:rPr>
                <w:noProof/>
                <w:webHidden/>
              </w:rPr>
              <w:instrText xml:space="preserve"> PAGEREF _Toc160721877 \h </w:instrText>
            </w:r>
            <w:r w:rsidR="00E27434">
              <w:rPr>
                <w:noProof/>
                <w:webHidden/>
              </w:rPr>
            </w:r>
            <w:r w:rsidR="00E27434">
              <w:rPr>
                <w:noProof/>
                <w:webHidden/>
              </w:rPr>
              <w:fldChar w:fldCharType="separate"/>
            </w:r>
            <w:r w:rsidR="00E27434">
              <w:rPr>
                <w:noProof/>
                <w:webHidden/>
              </w:rPr>
              <w:t>7</w:t>
            </w:r>
            <w:r w:rsidR="00E27434">
              <w:rPr>
                <w:noProof/>
                <w:webHidden/>
              </w:rPr>
              <w:fldChar w:fldCharType="end"/>
            </w:r>
          </w:hyperlink>
        </w:p>
        <w:p w14:paraId="36802F73" w14:textId="085C9CCF"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78" w:history="1">
            <w:r w:rsidR="00E27434" w:rsidRPr="00114CD4">
              <w:rPr>
                <w:rStyle w:val="Hyperlinkki"/>
                <w:noProof/>
              </w:rPr>
              <w:t>3.</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LAATUJÄRJESTELMÄN TÄYDENTÄMINEN HAKUVAIHEESSA</w:t>
            </w:r>
            <w:r w:rsidR="00E27434">
              <w:rPr>
                <w:noProof/>
                <w:webHidden/>
              </w:rPr>
              <w:tab/>
            </w:r>
            <w:r w:rsidR="00E27434">
              <w:rPr>
                <w:noProof/>
                <w:webHidden/>
              </w:rPr>
              <w:fldChar w:fldCharType="begin"/>
            </w:r>
            <w:r w:rsidR="00E27434">
              <w:rPr>
                <w:noProof/>
                <w:webHidden/>
              </w:rPr>
              <w:instrText xml:space="preserve"> PAGEREF _Toc160721878 \h </w:instrText>
            </w:r>
            <w:r w:rsidR="00E27434">
              <w:rPr>
                <w:noProof/>
                <w:webHidden/>
              </w:rPr>
            </w:r>
            <w:r w:rsidR="00E27434">
              <w:rPr>
                <w:noProof/>
                <w:webHidden/>
              </w:rPr>
              <w:fldChar w:fldCharType="separate"/>
            </w:r>
            <w:r w:rsidR="00E27434">
              <w:rPr>
                <w:noProof/>
                <w:webHidden/>
              </w:rPr>
              <w:t>7</w:t>
            </w:r>
            <w:r w:rsidR="00E27434">
              <w:rPr>
                <w:noProof/>
                <w:webHidden/>
              </w:rPr>
              <w:fldChar w:fldCharType="end"/>
            </w:r>
          </w:hyperlink>
        </w:p>
        <w:p w14:paraId="6EA92CBC" w14:textId="19064748"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79" w:history="1">
            <w:r w:rsidR="00E27434" w:rsidRPr="00114CD4">
              <w:rPr>
                <w:rStyle w:val="Hyperlinkki"/>
                <w:noProof/>
              </w:rPr>
              <w:t>4.</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HIILIJALANJÄLKI HAKUVAIHEESSA</w:t>
            </w:r>
            <w:r w:rsidR="00E27434">
              <w:rPr>
                <w:noProof/>
                <w:webHidden/>
              </w:rPr>
              <w:tab/>
            </w:r>
            <w:r w:rsidR="00E27434">
              <w:rPr>
                <w:noProof/>
                <w:webHidden/>
              </w:rPr>
              <w:fldChar w:fldCharType="begin"/>
            </w:r>
            <w:r w:rsidR="00E27434">
              <w:rPr>
                <w:noProof/>
                <w:webHidden/>
              </w:rPr>
              <w:instrText xml:space="preserve"> PAGEREF _Toc160721879 \h </w:instrText>
            </w:r>
            <w:r w:rsidR="00E27434">
              <w:rPr>
                <w:noProof/>
                <w:webHidden/>
              </w:rPr>
            </w:r>
            <w:r w:rsidR="00E27434">
              <w:rPr>
                <w:noProof/>
                <w:webHidden/>
              </w:rPr>
              <w:fldChar w:fldCharType="separate"/>
            </w:r>
            <w:r w:rsidR="00E27434">
              <w:rPr>
                <w:noProof/>
                <w:webHidden/>
              </w:rPr>
              <w:t>8</w:t>
            </w:r>
            <w:r w:rsidR="00E27434">
              <w:rPr>
                <w:noProof/>
                <w:webHidden/>
              </w:rPr>
              <w:fldChar w:fldCharType="end"/>
            </w:r>
          </w:hyperlink>
        </w:p>
        <w:p w14:paraId="6B261FF4" w14:textId="0F556CEA"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80" w:history="1">
            <w:r w:rsidR="00E27434" w:rsidRPr="00114CD4">
              <w:rPr>
                <w:rStyle w:val="Hyperlinkki"/>
                <w:noProof/>
              </w:rPr>
              <w:t>5.</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HAKUPROSESSIN SISÄISEN JA ULKOISEN AUDITOINNIN OHJELMAT</w:t>
            </w:r>
            <w:r w:rsidR="00E27434">
              <w:rPr>
                <w:noProof/>
                <w:webHidden/>
              </w:rPr>
              <w:tab/>
            </w:r>
            <w:r w:rsidR="00E27434">
              <w:rPr>
                <w:noProof/>
                <w:webHidden/>
              </w:rPr>
              <w:fldChar w:fldCharType="begin"/>
            </w:r>
            <w:r w:rsidR="00E27434">
              <w:rPr>
                <w:noProof/>
                <w:webHidden/>
              </w:rPr>
              <w:instrText xml:space="preserve"> PAGEREF _Toc160721880 \h </w:instrText>
            </w:r>
            <w:r w:rsidR="00E27434">
              <w:rPr>
                <w:noProof/>
                <w:webHidden/>
              </w:rPr>
            </w:r>
            <w:r w:rsidR="00E27434">
              <w:rPr>
                <w:noProof/>
                <w:webHidden/>
              </w:rPr>
              <w:fldChar w:fldCharType="separate"/>
            </w:r>
            <w:r w:rsidR="00E27434">
              <w:rPr>
                <w:noProof/>
                <w:webHidden/>
              </w:rPr>
              <w:t>8</w:t>
            </w:r>
            <w:r w:rsidR="00E27434">
              <w:rPr>
                <w:noProof/>
                <w:webHidden/>
              </w:rPr>
              <w:fldChar w:fldCharType="end"/>
            </w:r>
          </w:hyperlink>
        </w:p>
        <w:p w14:paraId="30A4D6FE" w14:textId="4C645F6A"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81" w:history="1">
            <w:r w:rsidR="00E27434" w:rsidRPr="00114CD4">
              <w:rPr>
                <w:rStyle w:val="Hyperlinkki"/>
                <w:noProof/>
              </w:rPr>
              <w:t>6.</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LAATULANNOITE-SERTIFIKAATIN MYÖNTÄMINEN JA VOIMASSAOLO</w:t>
            </w:r>
            <w:r w:rsidR="00E27434">
              <w:rPr>
                <w:noProof/>
                <w:webHidden/>
              </w:rPr>
              <w:tab/>
            </w:r>
            <w:r w:rsidR="00E27434">
              <w:rPr>
                <w:noProof/>
                <w:webHidden/>
              </w:rPr>
              <w:fldChar w:fldCharType="begin"/>
            </w:r>
            <w:r w:rsidR="00E27434">
              <w:rPr>
                <w:noProof/>
                <w:webHidden/>
              </w:rPr>
              <w:instrText xml:space="preserve"> PAGEREF _Toc160721881 \h </w:instrText>
            </w:r>
            <w:r w:rsidR="00E27434">
              <w:rPr>
                <w:noProof/>
                <w:webHidden/>
              </w:rPr>
            </w:r>
            <w:r w:rsidR="00E27434">
              <w:rPr>
                <w:noProof/>
                <w:webHidden/>
              </w:rPr>
              <w:fldChar w:fldCharType="separate"/>
            </w:r>
            <w:r w:rsidR="00E27434">
              <w:rPr>
                <w:noProof/>
                <w:webHidden/>
              </w:rPr>
              <w:t>9</w:t>
            </w:r>
            <w:r w:rsidR="00E27434">
              <w:rPr>
                <w:noProof/>
                <w:webHidden/>
              </w:rPr>
              <w:fldChar w:fldCharType="end"/>
            </w:r>
          </w:hyperlink>
        </w:p>
        <w:p w14:paraId="3ED891C9" w14:textId="5AECCB90"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882" w:history="1">
            <w:r w:rsidR="00E27434" w:rsidRPr="00114CD4">
              <w:rPr>
                <w:rStyle w:val="Hyperlinkki"/>
                <w:noProof/>
              </w:rPr>
              <w:t>NÄIN YLLÄPIDÄT LAATUMERKKIÄ</w:t>
            </w:r>
            <w:r w:rsidR="00E27434">
              <w:rPr>
                <w:noProof/>
                <w:webHidden/>
              </w:rPr>
              <w:tab/>
            </w:r>
            <w:r w:rsidR="00E27434">
              <w:rPr>
                <w:noProof/>
                <w:webHidden/>
              </w:rPr>
              <w:fldChar w:fldCharType="begin"/>
            </w:r>
            <w:r w:rsidR="00E27434">
              <w:rPr>
                <w:noProof/>
                <w:webHidden/>
              </w:rPr>
              <w:instrText xml:space="preserve"> PAGEREF _Toc160721882 \h </w:instrText>
            </w:r>
            <w:r w:rsidR="00E27434">
              <w:rPr>
                <w:noProof/>
                <w:webHidden/>
              </w:rPr>
            </w:r>
            <w:r w:rsidR="00E27434">
              <w:rPr>
                <w:noProof/>
                <w:webHidden/>
              </w:rPr>
              <w:fldChar w:fldCharType="separate"/>
            </w:r>
            <w:r w:rsidR="00E27434">
              <w:rPr>
                <w:noProof/>
                <w:webHidden/>
              </w:rPr>
              <w:t>10</w:t>
            </w:r>
            <w:r w:rsidR="00E27434">
              <w:rPr>
                <w:noProof/>
                <w:webHidden/>
              </w:rPr>
              <w:fldChar w:fldCharType="end"/>
            </w:r>
          </w:hyperlink>
        </w:p>
        <w:p w14:paraId="155D98C0" w14:textId="1B2F7685"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883" w:history="1">
            <w:r w:rsidR="00E27434" w:rsidRPr="00114CD4">
              <w:rPr>
                <w:rStyle w:val="Hyperlinkki"/>
                <w:noProof/>
              </w:rPr>
              <w:t xml:space="preserve">A2 Yleinen vaatimus: </w:t>
            </w:r>
            <w:r w:rsidR="00E27434" w:rsidRPr="00114CD4">
              <w:rPr>
                <w:rStyle w:val="Hyperlinkki"/>
                <w:rFonts w:cs="Segoe UI"/>
                <w:noProof/>
              </w:rPr>
              <w:t>Täyttää järjestelmän yleiset vaatimukset</w:t>
            </w:r>
            <w:r w:rsidR="00E27434">
              <w:rPr>
                <w:noProof/>
                <w:webHidden/>
              </w:rPr>
              <w:tab/>
            </w:r>
            <w:r w:rsidR="00E27434">
              <w:rPr>
                <w:noProof/>
                <w:webHidden/>
              </w:rPr>
              <w:fldChar w:fldCharType="begin"/>
            </w:r>
            <w:r w:rsidR="00E27434">
              <w:rPr>
                <w:noProof/>
                <w:webHidden/>
              </w:rPr>
              <w:instrText xml:space="preserve"> PAGEREF _Toc160721883 \h </w:instrText>
            </w:r>
            <w:r w:rsidR="00E27434">
              <w:rPr>
                <w:noProof/>
                <w:webHidden/>
              </w:rPr>
            </w:r>
            <w:r w:rsidR="00E27434">
              <w:rPr>
                <w:noProof/>
                <w:webHidden/>
              </w:rPr>
              <w:fldChar w:fldCharType="separate"/>
            </w:r>
            <w:r w:rsidR="00E27434">
              <w:rPr>
                <w:noProof/>
                <w:webHidden/>
              </w:rPr>
              <w:t>10</w:t>
            </w:r>
            <w:r w:rsidR="00E27434">
              <w:rPr>
                <w:noProof/>
                <w:webHidden/>
              </w:rPr>
              <w:fldChar w:fldCharType="end"/>
            </w:r>
          </w:hyperlink>
        </w:p>
        <w:p w14:paraId="42B9B13A" w14:textId="066C344C"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84" w:history="1">
            <w:r w:rsidR="00E27434" w:rsidRPr="00114CD4">
              <w:rPr>
                <w:rStyle w:val="Hyperlinkki"/>
                <w:noProof/>
              </w:rPr>
              <w:t>7.</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NÄYTTENOTTO YLLÄPITOVAIHEESSA</w:t>
            </w:r>
            <w:r w:rsidR="00E27434">
              <w:rPr>
                <w:noProof/>
                <w:webHidden/>
              </w:rPr>
              <w:tab/>
            </w:r>
            <w:r w:rsidR="00E27434">
              <w:rPr>
                <w:noProof/>
                <w:webHidden/>
              </w:rPr>
              <w:fldChar w:fldCharType="begin"/>
            </w:r>
            <w:r w:rsidR="00E27434">
              <w:rPr>
                <w:noProof/>
                <w:webHidden/>
              </w:rPr>
              <w:instrText xml:space="preserve"> PAGEREF _Toc160721884 \h </w:instrText>
            </w:r>
            <w:r w:rsidR="00E27434">
              <w:rPr>
                <w:noProof/>
                <w:webHidden/>
              </w:rPr>
            </w:r>
            <w:r w:rsidR="00E27434">
              <w:rPr>
                <w:noProof/>
                <w:webHidden/>
              </w:rPr>
              <w:fldChar w:fldCharType="separate"/>
            </w:r>
            <w:r w:rsidR="00E27434">
              <w:rPr>
                <w:noProof/>
                <w:webHidden/>
              </w:rPr>
              <w:t>10</w:t>
            </w:r>
            <w:r w:rsidR="00E27434">
              <w:rPr>
                <w:noProof/>
                <w:webHidden/>
              </w:rPr>
              <w:fldChar w:fldCharType="end"/>
            </w:r>
          </w:hyperlink>
        </w:p>
        <w:p w14:paraId="68D0CFBD" w14:textId="11100C42"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885" w:history="1">
            <w:r w:rsidR="00E27434" w:rsidRPr="00114CD4">
              <w:rPr>
                <w:rStyle w:val="Hyperlinkki"/>
                <w:noProof/>
              </w:rPr>
              <w:t>JÄRJESTELMÄN YLEISET VAATIMUKSET</w:t>
            </w:r>
            <w:r w:rsidR="00E27434">
              <w:rPr>
                <w:noProof/>
                <w:webHidden/>
              </w:rPr>
              <w:tab/>
            </w:r>
            <w:r w:rsidR="00E27434">
              <w:rPr>
                <w:noProof/>
                <w:webHidden/>
              </w:rPr>
              <w:fldChar w:fldCharType="begin"/>
            </w:r>
            <w:r w:rsidR="00E27434">
              <w:rPr>
                <w:noProof/>
                <w:webHidden/>
              </w:rPr>
              <w:instrText xml:space="preserve"> PAGEREF _Toc160721885 \h </w:instrText>
            </w:r>
            <w:r w:rsidR="00E27434">
              <w:rPr>
                <w:noProof/>
                <w:webHidden/>
              </w:rPr>
            </w:r>
            <w:r w:rsidR="00E27434">
              <w:rPr>
                <w:noProof/>
                <w:webHidden/>
              </w:rPr>
              <w:fldChar w:fldCharType="separate"/>
            </w:r>
            <w:r w:rsidR="00E27434">
              <w:rPr>
                <w:noProof/>
                <w:webHidden/>
              </w:rPr>
              <w:t>11</w:t>
            </w:r>
            <w:r w:rsidR="00E27434">
              <w:rPr>
                <w:noProof/>
                <w:webHidden/>
              </w:rPr>
              <w:fldChar w:fldCharType="end"/>
            </w:r>
          </w:hyperlink>
        </w:p>
        <w:p w14:paraId="2DBE856A" w14:textId="4C3AFE76"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86" w:history="1">
            <w:r w:rsidR="00E27434" w:rsidRPr="00114CD4">
              <w:rPr>
                <w:rStyle w:val="Hyperlinkki"/>
                <w:noProof/>
              </w:rPr>
              <w:t>8.</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LAATUVAATIMUKSET</w:t>
            </w:r>
            <w:r w:rsidR="00E27434">
              <w:rPr>
                <w:noProof/>
                <w:webHidden/>
              </w:rPr>
              <w:tab/>
            </w:r>
            <w:r w:rsidR="00E27434">
              <w:rPr>
                <w:noProof/>
                <w:webHidden/>
              </w:rPr>
              <w:fldChar w:fldCharType="begin"/>
            </w:r>
            <w:r w:rsidR="00E27434">
              <w:rPr>
                <w:noProof/>
                <w:webHidden/>
              </w:rPr>
              <w:instrText xml:space="preserve"> PAGEREF _Toc160721886 \h </w:instrText>
            </w:r>
            <w:r w:rsidR="00E27434">
              <w:rPr>
                <w:noProof/>
                <w:webHidden/>
              </w:rPr>
            </w:r>
            <w:r w:rsidR="00E27434">
              <w:rPr>
                <w:noProof/>
                <w:webHidden/>
              </w:rPr>
              <w:fldChar w:fldCharType="separate"/>
            </w:r>
            <w:r w:rsidR="00E27434">
              <w:rPr>
                <w:noProof/>
                <w:webHidden/>
              </w:rPr>
              <w:t>11</w:t>
            </w:r>
            <w:r w:rsidR="00E27434">
              <w:rPr>
                <w:noProof/>
                <w:webHidden/>
              </w:rPr>
              <w:fldChar w:fldCharType="end"/>
            </w:r>
          </w:hyperlink>
        </w:p>
        <w:p w14:paraId="011101BD" w14:textId="3A958ABC"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87" w:history="1">
            <w:r w:rsidR="00E27434" w:rsidRPr="00114CD4">
              <w:rPr>
                <w:rStyle w:val="Hyperlinkki"/>
                <w:noProof/>
              </w:rPr>
              <w:t>8.1 AINESOSIEN LAATUVAATIMUKSET</w:t>
            </w:r>
            <w:r w:rsidR="00E27434">
              <w:rPr>
                <w:noProof/>
                <w:webHidden/>
              </w:rPr>
              <w:tab/>
            </w:r>
            <w:r w:rsidR="00E27434">
              <w:rPr>
                <w:noProof/>
                <w:webHidden/>
              </w:rPr>
              <w:fldChar w:fldCharType="begin"/>
            </w:r>
            <w:r w:rsidR="00E27434">
              <w:rPr>
                <w:noProof/>
                <w:webHidden/>
              </w:rPr>
              <w:instrText xml:space="preserve"> PAGEREF _Toc160721887 \h </w:instrText>
            </w:r>
            <w:r w:rsidR="00E27434">
              <w:rPr>
                <w:noProof/>
                <w:webHidden/>
              </w:rPr>
            </w:r>
            <w:r w:rsidR="00E27434">
              <w:rPr>
                <w:noProof/>
                <w:webHidden/>
              </w:rPr>
              <w:fldChar w:fldCharType="separate"/>
            </w:r>
            <w:r w:rsidR="00E27434">
              <w:rPr>
                <w:noProof/>
                <w:webHidden/>
              </w:rPr>
              <w:t>11</w:t>
            </w:r>
            <w:r w:rsidR="00E27434">
              <w:rPr>
                <w:noProof/>
                <w:webHidden/>
              </w:rPr>
              <w:fldChar w:fldCharType="end"/>
            </w:r>
          </w:hyperlink>
        </w:p>
        <w:p w14:paraId="047C550E" w14:textId="5E7F195F"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88" w:history="1">
            <w:r w:rsidR="00E27434" w:rsidRPr="00114CD4">
              <w:rPr>
                <w:rStyle w:val="Hyperlinkki"/>
                <w:noProof/>
              </w:rPr>
              <w:t>8.2 TUOTELUOKKIEN LAATUVAATIMUKSET</w:t>
            </w:r>
            <w:r w:rsidR="00E27434">
              <w:rPr>
                <w:noProof/>
                <w:webHidden/>
              </w:rPr>
              <w:tab/>
            </w:r>
            <w:r w:rsidR="00E27434">
              <w:rPr>
                <w:noProof/>
                <w:webHidden/>
              </w:rPr>
              <w:fldChar w:fldCharType="begin"/>
            </w:r>
            <w:r w:rsidR="00E27434">
              <w:rPr>
                <w:noProof/>
                <w:webHidden/>
              </w:rPr>
              <w:instrText xml:space="preserve"> PAGEREF _Toc160721888 \h </w:instrText>
            </w:r>
            <w:r w:rsidR="00E27434">
              <w:rPr>
                <w:noProof/>
                <w:webHidden/>
              </w:rPr>
            </w:r>
            <w:r w:rsidR="00E27434">
              <w:rPr>
                <w:noProof/>
                <w:webHidden/>
              </w:rPr>
              <w:fldChar w:fldCharType="separate"/>
            </w:r>
            <w:r w:rsidR="00E27434">
              <w:rPr>
                <w:noProof/>
                <w:webHidden/>
              </w:rPr>
              <w:t>14</w:t>
            </w:r>
            <w:r w:rsidR="00E27434">
              <w:rPr>
                <w:noProof/>
                <w:webHidden/>
              </w:rPr>
              <w:fldChar w:fldCharType="end"/>
            </w:r>
          </w:hyperlink>
        </w:p>
        <w:p w14:paraId="30D79FB4" w14:textId="1E12B95C"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89" w:history="1">
            <w:r w:rsidR="00E27434" w:rsidRPr="00114CD4">
              <w:rPr>
                <w:rStyle w:val="Hyperlinkki"/>
                <w:noProof/>
              </w:rPr>
              <w:t>8.3 VAATIMUSTEN VASTAISUUS</w:t>
            </w:r>
            <w:r w:rsidR="00E27434">
              <w:rPr>
                <w:noProof/>
                <w:webHidden/>
              </w:rPr>
              <w:tab/>
            </w:r>
            <w:r w:rsidR="00E27434">
              <w:rPr>
                <w:noProof/>
                <w:webHidden/>
              </w:rPr>
              <w:fldChar w:fldCharType="begin"/>
            </w:r>
            <w:r w:rsidR="00E27434">
              <w:rPr>
                <w:noProof/>
                <w:webHidden/>
              </w:rPr>
              <w:instrText xml:space="preserve"> PAGEREF _Toc160721889 \h </w:instrText>
            </w:r>
            <w:r w:rsidR="00E27434">
              <w:rPr>
                <w:noProof/>
                <w:webHidden/>
              </w:rPr>
            </w:r>
            <w:r w:rsidR="00E27434">
              <w:rPr>
                <w:noProof/>
                <w:webHidden/>
              </w:rPr>
              <w:fldChar w:fldCharType="separate"/>
            </w:r>
            <w:r w:rsidR="00E27434">
              <w:rPr>
                <w:noProof/>
                <w:webHidden/>
              </w:rPr>
              <w:t>14</w:t>
            </w:r>
            <w:r w:rsidR="00E27434">
              <w:rPr>
                <w:noProof/>
                <w:webHidden/>
              </w:rPr>
              <w:fldChar w:fldCharType="end"/>
            </w:r>
          </w:hyperlink>
        </w:p>
        <w:p w14:paraId="5B168268" w14:textId="556E977D" w:rsidR="00E27434" w:rsidRDefault="000771CE">
          <w:pPr>
            <w:pStyle w:val="Sisluet2"/>
            <w:tabs>
              <w:tab w:val="left" w:pos="660"/>
              <w:tab w:val="right" w:leader="dot" w:pos="10360"/>
            </w:tabs>
            <w:rPr>
              <w:rFonts w:eastAsiaTheme="minorEastAsia" w:cstheme="minorBidi"/>
              <w:smallCaps w:val="0"/>
              <w:noProof/>
              <w:kern w:val="2"/>
              <w:sz w:val="22"/>
              <w:szCs w:val="22"/>
              <w:lang w:eastAsia="fi-FI"/>
              <w14:ligatures w14:val="standardContextual"/>
            </w:rPr>
          </w:pPr>
          <w:hyperlink w:anchor="_Toc160721890" w:history="1">
            <w:r w:rsidR="00E27434" w:rsidRPr="00114CD4">
              <w:rPr>
                <w:rStyle w:val="Hyperlinkki"/>
                <w:noProof/>
              </w:rPr>
              <w:t>9.</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HIILIJALANJÄLKI</w:t>
            </w:r>
            <w:r w:rsidR="00E27434">
              <w:rPr>
                <w:noProof/>
                <w:webHidden/>
              </w:rPr>
              <w:tab/>
            </w:r>
            <w:r w:rsidR="00E27434">
              <w:rPr>
                <w:noProof/>
                <w:webHidden/>
              </w:rPr>
              <w:fldChar w:fldCharType="begin"/>
            </w:r>
            <w:r w:rsidR="00E27434">
              <w:rPr>
                <w:noProof/>
                <w:webHidden/>
              </w:rPr>
              <w:instrText xml:space="preserve"> PAGEREF _Toc160721890 \h </w:instrText>
            </w:r>
            <w:r w:rsidR="00E27434">
              <w:rPr>
                <w:noProof/>
                <w:webHidden/>
              </w:rPr>
            </w:r>
            <w:r w:rsidR="00E27434">
              <w:rPr>
                <w:noProof/>
                <w:webHidden/>
              </w:rPr>
              <w:fldChar w:fldCharType="separate"/>
            </w:r>
            <w:r w:rsidR="00E27434">
              <w:rPr>
                <w:noProof/>
                <w:webHidden/>
              </w:rPr>
              <w:t>15</w:t>
            </w:r>
            <w:r w:rsidR="00E27434">
              <w:rPr>
                <w:noProof/>
                <w:webHidden/>
              </w:rPr>
              <w:fldChar w:fldCharType="end"/>
            </w:r>
          </w:hyperlink>
        </w:p>
        <w:p w14:paraId="0995AB4F" w14:textId="1B0F452B" w:rsidR="00E27434" w:rsidRDefault="000771CE">
          <w:pPr>
            <w:pStyle w:val="Sisluet2"/>
            <w:tabs>
              <w:tab w:val="left" w:pos="880"/>
              <w:tab w:val="right" w:leader="dot" w:pos="10360"/>
            </w:tabs>
            <w:rPr>
              <w:rFonts w:eastAsiaTheme="minorEastAsia" w:cstheme="minorBidi"/>
              <w:smallCaps w:val="0"/>
              <w:noProof/>
              <w:kern w:val="2"/>
              <w:sz w:val="22"/>
              <w:szCs w:val="22"/>
              <w:lang w:eastAsia="fi-FI"/>
              <w14:ligatures w14:val="standardContextual"/>
            </w:rPr>
          </w:pPr>
          <w:hyperlink w:anchor="_Toc160721891" w:history="1">
            <w:r w:rsidR="00E27434" w:rsidRPr="00114CD4">
              <w:rPr>
                <w:rStyle w:val="Hyperlinkki"/>
                <w:noProof/>
              </w:rPr>
              <w:t>10.</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LAATUJÄRJESTELMÄÄ KOSKEVAT VAATIMUKSET</w:t>
            </w:r>
            <w:r w:rsidR="00E27434">
              <w:rPr>
                <w:noProof/>
                <w:webHidden/>
              </w:rPr>
              <w:tab/>
            </w:r>
            <w:r w:rsidR="00E27434">
              <w:rPr>
                <w:noProof/>
                <w:webHidden/>
              </w:rPr>
              <w:fldChar w:fldCharType="begin"/>
            </w:r>
            <w:r w:rsidR="00E27434">
              <w:rPr>
                <w:noProof/>
                <w:webHidden/>
              </w:rPr>
              <w:instrText xml:space="preserve"> PAGEREF _Toc160721891 \h </w:instrText>
            </w:r>
            <w:r w:rsidR="00E27434">
              <w:rPr>
                <w:noProof/>
                <w:webHidden/>
              </w:rPr>
            </w:r>
            <w:r w:rsidR="00E27434">
              <w:rPr>
                <w:noProof/>
                <w:webHidden/>
              </w:rPr>
              <w:fldChar w:fldCharType="separate"/>
            </w:r>
            <w:r w:rsidR="00E27434">
              <w:rPr>
                <w:noProof/>
                <w:webHidden/>
              </w:rPr>
              <w:t>16</w:t>
            </w:r>
            <w:r w:rsidR="00E27434">
              <w:rPr>
                <w:noProof/>
                <w:webHidden/>
              </w:rPr>
              <w:fldChar w:fldCharType="end"/>
            </w:r>
          </w:hyperlink>
        </w:p>
        <w:p w14:paraId="4DD9B77C" w14:textId="7FA47C9E"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92" w:history="1">
            <w:r w:rsidR="00E27434" w:rsidRPr="00114CD4">
              <w:rPr>
                <w:rStyle w:val="Hyperlinkki"/>
                <w:noProof/>
              </w:rPr>
              <w:t>A3 Yleinen vaatimus: Laatulannoite-järjestelmässä määritetyt vaatimukset osaksi laatujärjestelmää</w:t>
            </w:r>
            <w:r w:rsidR="00E27434">
              <w:rPr>
                <w:noProof/>
                <w:webHidden/>
              </w:rPr>
              <w:tab/>
            </w:r>
            <w:r w:rsidR="00E27434">
              <w:rPr>
                <w:noProof/>
                <w:webHidden/>
              </w:rPr>
              <w:fldChar w:fldCharType="begin"/>
            </w:r>
            <w:r w:rsidR="00E27434">
              <w:rPr>
                <w:noProof/>
                <w:webHidden/>
              </w:rPr>
              <w:instrText xml:space="preserve"> PAGEREF _Toc160721892 \h </w:instrText>
            </w:r>
            <w:r w:rsidR="00E27434">
              <w:rPr>
                <w:noProof/>
                <w:webHidden/>
              </w:rPr>
            </w:r>
            <w:r w:rsidR="00E27434">
              <w:rPr>
                <w:noProof/>
                <w:webHidden/>
              </w:rPr>
              <w:fldChar w:fldCharType="separate"/>
            </w:r>
            <w:r w:rsidR="00E27434">
              <w:rPr>
                <w:noProof/>
                <w:webHidden/>
              </w:rPr>
              <w:t>16</w:t>
            </w:r>
            <w:r w:rsidR="00E27434">
              <w:rPr>
                <w:noProof/>
                <w:webHidden/>
              </w:rPr>
              <w:fldChar w:fldCharType="end"/>
            </w:r>
          </w:hyperlink>
        </w:p>
        <w:p w14:paraId="3460FC52" w14:textId="772E3126" w:rsidR="00E27434" w:rsidRDefault="000771CE">
          <w:pPr>
            <w:pStyle w:val="Sisluet2"/>
            <w:tabs>
              <w:tab w:val="left" w:pos="880"/>
              <w:tab w:val="right" w:leader="dot" w:pos="10360"/>
            </w:tabs>
            <w:rPr>
              <w:rFonts w:eastAsiaTheme="minorEastAsia" w:cstheme="minorBidi"/>
              <w:smallCaps w:val="0"/>
              <w:noProof/>
              <w:kern w:val="2"/>
              <w:sz w:val="22"/>
              <w:szCs w:val="22"/>
              <w:lang w:eastAsia="fi-FI"/>
              <w14:ligatures w14:val="standardContextual"/>
            </w:rPr>
          </w:pPr>
          <w:hyperlink w:anchor="_Toc160721893" w:history="1">
            <w:r w:rsidR="00E27434" w:rsidRPr="00114CD4">
              <w:rPr>
                <w:rStyle w:val="Hyperlinkki"/>
                <w:noProof/>
              </w:rPr>
              <w:t>11.</w:t>
            </w:r>
            <w:r w:rsidR="00E27434">
              <w:rPr>
                <w:rFonts w:eastAsiaTheme="minorEastAsia" w:cstheme="minorBidi"/>
                <w:smallCaps w:val="0"/>
                <w:noProof/>
                <w:kern w:val="2"/>
                <w:sz w:val="22"/>
                <w:szCs w:val="22"/>
                <w:lang w:eastAsia="fi-FI"/>
                <w14:ligatures w14:val="standardContextual"/>
              </w:rPr>
              <w:tab/>
            </w:r>
            <w:r w:rsidR="00E27434" w:rsidRPr="00114CD4">
              <w:rPr>
                <w:rStyle w:val="Hyperlinkki"/>
                <w:noProof/>
              </w:rPr>
              <w:t>MUUT LAATUVAATIMUKSET</w:t>
            </w:r>
            <w:r w:rsidR="00E27434">
              <w:rPr>
                <w:noProof/>
                <w:webHidden/>
              </w:rPr>
              <w:tab/>
            </w:r>
            <w:r w:rsidR="00E27434">
              <w:rPr>
                <w:noProof/>
                <w:webHidden/>
              </w:rPr>
              <w:fldChar w:fldCharType="begin"/>
            </w:r>
            <w:r w:rsidR="00E27434">
              <w:rPr>
                <w:noProof/>
                <w:webHidden/>
              </w:rPr>
              <w:instrText xml:space="preserve"> PAGEREF _Toc160721893 \h </w:instrText>
            </w:r>
            <w:r w:rsidR="00E27434">
              <w:rPr>
                <w:noProof/>
                <w:webHidden/>
              </w:rPr>
            </w:r>
            <w:r w:rsidR="00E27434">
              <w:rPr>
                <w:noProof/>
                <w:webHidden/>
              </w:rPr>
              <w:fldChar w:fldCharType="separate"/>
            </w:r>
            <w:r w:rsidR="00E27434">
              <w:rPr>
                <w:noProof/>
                <w:webHidden/>
              </w:rPr>
              <w:t>18</w:t>
            </w:r>
            <w:r w:rsidR="00E27434">
              <w:rPr>
                <w:noProof/>
                <w:webHidden/>
              </w:rPr>
              <w:fldChar w:fldCharType="end"/>
            </w:r>
          </w:hyperlink>
        </w:p>
        <w:p w14:paraId="07BC9B54" w14:textId="3B730CC6"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94" w:history="1">
            <w:r w:rsidR="00E27434" w:rsidRPr="00114CD4">
              <w:rPr>
                <w:rStyle w:val="Hyperlinkki"/>
                <w:noProof/>
              </w:rPr>
              <w:t>11.1 SISÄINEN AUDITOINTI</w:t>
            </w:r>
            <w:r w:rsidR="00E27434">
              <w:rPr>
                <w:noProof/>
                <w:webHidden/>
              </w:rPr>
              <w:tab/>
            </w:r>
            <w:r w:rsidR="00E27434">
              <w:rPr>
                <w:noProof/>
                <w:webHidden/>
              </w:rPr>
              <w:fldChar w:fldCharType="begin"/>
            </w:r>
            <w:r w:rsidR="00E27434">
              <w:rPr>
                <w:noProof/>
                <w:webHidden/>
              </w:rPr>
              <w:instrText xml:space="preserve"> PAGEREF _Toc160721894 \h </w:instrText>
            </w:r>
            <w:r w:rsidR="00E27434">
              <w:rPr>
                <w:noProof/>
                <w:webHidden/>
              </w:rPr>
            </w:r>
            <w:r w:rsidR="00E27434">
              <w:rPr>
                <w:noProof/>
                <w:webHidden/>
              </w:rPr>
              <w:fldChar w:fldCharType="separate"/>
            </w:r>
            <w:r w:rsidR="00E27434">
              <w:rPr>
                <w:noProof/>
                <w:webHidden/>
              </w:rPr>
              <w:t>18</w:t>
            </w:r>
            <w:r w:rsidR="00E27434">
              <w:rPr>
                <w:noProof/>
                <w:webHidden/>
              </w:rPr>
              <w:fldChar w:fldCharType="end"/>
            </w:r>
          </w:hyperlink>
        </w:p>
        <w:p w14:paraId="699F8835" w14:textId="4477DFDB"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95" w:history="1">
            <w:r w:rsidR="00E27434" w:rsidRPr="00114CD4">
              <w:rPr>
                <w:rStyle w:val="Hyperlinkki"/>
                <w:noProof/>
              </w:rPr>
              <w:t>11.2 ULKOINEN AUDITOINTI</w:t>
            </w:r>
            <w:r w:rsidR="00E27434">
              <w:rPr>
                <w:noProof/>
                <w:webHidden/>
              </w:rPr>
              <w:tab/>
            </w:r>
            <w:r w:rsidR="00E27434">
              <w:rPr>
                <w:noProof/>
                <w:webHidden/>
              </w:rPr>
              <w:fldChar w:fldCharType="begin"/>
            </w:r>
            <w:r w:rsidR="00E27434">
              <w:rPr>
                <w:noProof/>
                <w:webHidden/>
              </w:rPr>
              <w:instrText xml:space="preserve"> PAGEREF _Toc160721895 \h </w:instrText>
            </w:r>
            <w:r w:rsidR="00E27434">
              <w:rPr>
                <w:noProof/>
                <w:webHidden/>
              </w:rPr>
            </w:r>
            <w:r w:rsidR="00E27434">
              <w:rPr>
                <w:noProof/>
                <w:webHidden/>
              </w:rPr>
              <w:fldChar w:fldCharType="separate"/>
            </w:r>
            <w:r w:rsidR="00E27434">
              <w:rPr>
                <w:noProof/>
                <w:webHidden/>
              </w:rPr>
              <w:t>18</w:t>
            </w:r>
            <w:r w:rsidR="00E27434">
              <w:rPr>
                <w:noProof/>
                <w:webHidden/>
              </w:rPr>
              <w:fldChar w:fldCharType="end"/>
            </w:r>
          </w:hyperlink>
        </w:p>
        <w:p w14:paraId="283936EB" w14:textId="015B5379"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96" w:history="1">
            <w:r w:rsidR="00E27434" w:rsidRPr="00114CD4">
              <w:rPr>
                <w:rStyle w:val="Hyperlinkki"/>
                <w:rFonts w:cs="Segoe UI"/>
                <w:noProof/>
              </w:rPr>
              <w:t>11.3 HENKILÖSTÖN PÄYEVYYS</w:t>
            </w:r>
            <w:r w:rsidR="00E27434">
              <w:rPr>
                <w:noProof/>
                <w:webHidden/>
              </w:rPr>
              <w:tab/>
            </w:r>
            <w:r w:rsidR="00E27434">
              <w:rPr>
                <w:noProof/>
                <w:webHidden/>
              </w:rPr>
              <w:fldChar w:fldCharType="begin"/>
            </w:r>
            <w:r w:rsidR="00E27434">
              <w:rPr>
                <w:noProof/>
                <w:webHidden/>
              </w:rPr>
              <w:instrText xml:space="preserve"> PAGEREF _Toc160721896 \h </w:instrText>
            </w:r>
            <w:r w:rsidR="00E27434">
              <w:rPr>
                <w:noProof/>
                <w:webHidden/>
              </w:rPr>
            </w:r>
            <w:r w:rsidR="00E27434">
              <w:rPr>
                <w:noProof/>
                <w:webHidden/>
              </w:rPr>
              <w:fldChar w:fldCharType="separate"/>
            </w:r>
            <w:r w:rsidR="00E27434">
              <w:rPr>
                <w:noProof/>
                <w:webHidden/>
              </w:rPr>
              <w:t>19</w:t>
            </w:r>
            <w:r w:rsidR="00E27434">
              <w:rPr>
                <w:noProof/>
                <w:webHidden/>
              </w:rPr>
              <w:fldChar w:fldCharType="end"/>
            </w:r>
          </w:hyperlink>
        </w:p>
        <w:p w14:paraId="35FC8ACC" w14:textId="3169E611" w:rsidR="00E27434" w:rsidRDefault="000771CE">
          <w:pPr>
            <w:pStyle w:val="Sisluet3"/>
            <w:tabs>
              <w:tab w:val="right" w:leader="dot" w:pos="10360"/>
            </w:tabs>
            <w:rPr>
              <w:rFonts w:eastAsiaTheme="minorEastAsia" w:cstheme="minorBidi"/>
              <w:i w:val="0"/>
              <w:iCs w:val="0"/>
              <w:noProof/>
              <w:kern w:val="2"/>
              <w:sz w:val="22"/>
              <w:szCs w:val="22"/>
              <w:lang w:eastAsia="fi-FI"/>
              <w14:ligatures w14:val="standardContextual"/>
            </w:rPr>
          </w:pPr>
          <w:hyperlink w:anchor="_Toc160721897" w:history="1">
            <w:r w:rsidR="00E27434" w:rsidRPr="00114CD4">
              <w:rPr>
                <w:rStyle w:val="Hyperlinkki"/>
                <w:rFonts w:cs="Segoe UI"/>
                <w:noProof/>
              </w:rPr>
              <w:t>11.4 LAINSÄÄDÄNNÖN SEURANNAN VAATIMUKSET</w:t>
            </w:r>
            <w:r w:rsidR="00E27434">
              <w:rPr>
                <w:noProof/>
                <w:webHidden/>
              </w:rPr>
              <w:tab/>
            </w:r>
            <w:r w:rsidR="00E27434">
              <w:rPr>
                <w:noProof/>
                <w:webHidden/>
              </w:rPr>
              <w:fldChar w:fldCharType="begin"/>
            </w:r>
            <w:r w:rsidR="00E27434">
              <w:rPr>
                <w:noProof/>
                <w:webHidden/>
              </w:rPr>
              <w:instrText xml:space="preserve"> PAGEREF _Toc160721897 \h </w:instrText>
            </w:r>
            <w:r w:rsidR="00E27434">
              <w:rPr>
                <w:noProof/>
                <w:webHidden/>
              </w:rPr>
            </w:r>
            <w:r w:rsidR="00E27434">
              <w:rPr>
                <w:noProof/>
                <w:webHidden/>
              </w:rPr>
              <w:fldChar w:fldCharType="separate"/>
            </w:r>
            <w:r w:rsidR="00E27434">
              <w:rPr>
                <w:noProof/>
                <w:webHidden/>
              </w:rPr>
              <w:t>20</w:t>
            </w:r>
            <w:r w:rsidR="00E27434">
              <w:rPr>
                <w:noProof/>
                <w:webHidden/>
              </w:rPr>
              <w:fldChar w:fldCharType="end"/>
            </w:r>
          </w:hyperlink>
        </w:p>
        <w:p w14:paraId="34657B24" w14:textId="6FA7AD0F"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898" w:history="1">
            <w:r w:rsidR="00E27434" w:rsidRPr="00114CD4">
              <w:rPr>
                <w:rStyle w:val="Hyperlinkki"/>
                <w:rFonts w:cs="Segoe UI"/>
                <w:noProof/>
              </w:rPr>
              <w:t>JÄRJESTELMÄN SÄÄNNÖT</w:t>
            </w:r>
            <w:r w:rsidR="00E27434">
              <w:rPr>
                <w:noProof/>
                <w:webHidden/>
              </w:rPr>
              <w:tab/>
            </w:r>
            <w:r w:rsidR="00E27434">
              <w:rPr>
                <w:noProof/>
                <w:webHidden/>
              </w:rPr>
              <w:fldChar w:fldCharType="begin"/>
            </w:r>
            <w:r w:rsidR="00E27434">
              <w:rPr>
                <w:noProof/>
                <w:webHidden/>
              </w:rPr>
              <w:instrText xml:space="preserve"> PAGEREF _Toc160721898 \h </w:instrText>
            </w:r>
            <w:r w:rsidR="00E27434">
              <w:rPr>
                <w:noProof/>
                <w:webHidden/>
              </w:rPr>
            </w:r>
            <w:r w:rsidR="00E27434">
              <w:rPr>
                <w:noProof/>
                <w:webHidden/>
              </w:rPr>
              <w:fldChar w:fldCharType="separate"/>
            </w:r>
            <w:r w:rsidR="00E27434">
              <w:rPr>
                <w:noProof/>
                <w:webHidden/>
              </w:rPr>
              <w:t>21</w:t>
            </w:r>
            <w:r w:rsidR="00E27434">
              <w:rPr>
                <w:noProof/>
                <w:webHidden/>
              </w:rPr>
              <w:fldChar w:fldCharType="end"/>
            </w:r>
          </w:hyperlink>
        </w:p>
        <w:p w14:paraId="3431F569" w14:textId="6BE41F40"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899" w:history="1">
            <w:r w:rsidR="00E27434" w:rsidRPr="00114CD4">
              <w:rPr>
                <w:rStyle w:val="Hyperlinkki"/>
                <w:rFonts w:cs="Segoe UI"/>
                <w:iCs/>
                <w:noProof/>
              </w:rPr>
              <w:t xml:space="preserve">A4 </w:t>
            </w:r>
            <w:r w:rsidR="00E27434" w:rsidRPr="00114CD4">
              <w:rPr>
                <w:rStyle w:val="Hyperlinkki"/>
                <w:rFonts w:cs="Segoe UI"/>
                <w:noProof/>
              </w:rPr>
              <w:t>VAATIMUKSET ULKOISELLE AUDITOIJALLE</w:t>
            </w:r>
            <w:r w:rsidR="00E27434">
              <w:rPr>
                <w:noProof/>
                <w:webHidden/>
              </w:rPr>
              <w:tab/>
            </w:r>
            <w:r w:rsidR="00E27434">
              <w:rPr>
                <w:noProof/>
                <w:webHidden/>
              </w:rPr>
              <w:fldChar w:fldCharType="begin"/>
            </w:r>
            <w:r w:rsidR="00E27434">
              <w:rPr>
                <w:noProof/>
                <w:webHidden/>
              </w:rPr>
              <w:instrText xml:space="preserve"> PAGEREF _Toc160721899 \h </w:instrText>
            </w:r>
            <w:r w:rsidR="00E27434">
              <w:rPr>
                <w:noProof/>
                <w:webHidden/>
              </w:rPr>
            </w:r>
            <w:r w:rsidR="00E27434">
              <w:rPr>
                <w:noProof/>
                <w:webHidden/>
              </w:rPr>
              <w:fldChar w:fldCharType="separate"/>
            </w:r>
            <w:r w:rsidR="00E27434">
              <w:rPr>
                <w:noProof/>
                <w:webHidden/>
              </w:rPr>
              <w:t>21</w:t>
            </w:r>
            <w:r w:rsidR="00E27434">
              <w:rPr>
                <w:noProof/>
                <w:webHidden/>
              </w:rPr>
              <w:fldChar w:fldCharType="end"/>
            </w:r>
          </w:hyperlink>
        </w:p>
        <w:p w14:paraId="7BA0951B" w14:textId="11F7A61C"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900" w:history="1">
            <w:r w:rsidR="00E27434" w:rsidRPr="00114CD4">
              <w:rPr>
                <w:rStyle w:val="Hyperlinkki"/>
                <w:rFonts w:cs="Segoe UI"/>
                <w:noProof/>
              </w:rPr>
              <w:t>A5 NÄIN KÄYTÄT LAATUMERKKIÄ OIKEIN</w:t>
            </w:r>
            <w:r w:rsidR="00E27434">
              <w:rPr>
                <w:noProof/>
                <w:webHidden/>
              </w:rPr>
              <w:tab/>
            </w:r>
            <w:r w:rsidR="00E27434">
              <w:rPr>
                <w:noProof/>
                <w:webHidden/>
              </w:rPr>
              <w:fldChar w:fldCharType="begin"/>
            </w:r>
            <w:r w:rsidR="00E27434">
              <w:rPr>
                <w:noProof/>
                <w:webHidden/>
              </w:rPr>
              <w:instrText xml:space="preserve"> PAGEREF _Toc160721900 \h </w:instrText>
            </w:r>
            <w:r w:rsidR="00E27434">
              <w:rPr>
                <w:noProof/>
                <w:webHidden/>
              </w:rPr>
            </w:r>
            <w:r w:rsidR="00E27434">
              <w:rPr>
                <w:noProof/>
                <w:webHidden/>
              </w:rPr>
              <w:fldChar w:fldCharType="separate"/>
            </w:r>
            <w:r w:rsidR="00E27434">
              <w:rPr>
                <w:noProof/>
                <w:webHidden/>
              </w:rPr>
              <w:t>21</w:t>
            </w:r>
            <w:r w:rsidR="00E27434">
              <w:rPr>
                <w:noProof/>
                <w:webHidden/>
              </w:rPr>
              <w:fldChar w:fldCharType="end"/>
            </w:r>
          </w:hyperlink>
        </w:p>
        <w:p w14:paraId="5A853673" w14:textId="0F041C96"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901" w:history="1">
            <w:r w:rsidR="00E27434" w:rsidRPr="00114CD4">
              <w:rPr>
                <w:rStyle w:val="Hyperlinkki"/>
                <w:rFonts w:cs="Segoe UI"/>
                <w:noProof/>
              </w:rPr>
              <w:t>A6 SANKTIOT LAATUMERKIN VÄÄRINKÄYTÖSTÄ</w:t>
            </w:r>
            <w:r w:rsidR="00E27434">
              <w:rPr>
                <w:noProof/>
                <w:webHidden/>
              </w:rPr>
              <w:tab/>
            </w:r>
            <w:r w:rsidR="00E27434">
              <w:rPr>
                <w:noProof/>
                <w:webHidden/>
              </w:rPr>
              <w:fldChar w:fldCharType="begin"/>
            </w:r>
            <w:r w:rsidR="00E27434">
              <w:rPr>
                <w:noProof/>
                <w:webHidden/>
              </w:rPr>
              <w:instrText xml:space="preserve"> PAGEREF _Toc160721901 \h </w:instrText>
            </w:r>
            <w:r w:rsidR="00E27434">
              <w:rPr>
                <w:noProof/>
                <w:webHidden/>
              </w:rPr>
            </w:r>
            <w:r w:rsidR="00E27434">
              <w:rPr>
                <w:noProof/>
                <w:webHidden/>
              </w:rPr>
              <w:fldChar w:fldCharType="separate"/>
            </w:r>
            <w:r w:rsidR="00E27434">
              <w:rPr>
                <w:noProof/>
                <w:webHidden/>
              </w:rPr>
              <w:t>23</w:t>
            </w:r>
            <w:r w:rsidR="00E27434">
              <w:rPr>
                <w:noProof/>
                <w:webHidden/>
              </w:rPr>
              <w:fldChar w:fldCharType="end"/>
            </w:r>
          </w:hyperlink>
        </w:p>
        <w:p w14:paraId="4386CD8B" w14:textId="778F396C"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902" w:history="1">
            <w:r w:rsidR="00E27434" w:rsidRPr="00114CD4">
              <w:rPr>
                <w:rStyle w:val="Hyperlinkki"/>
                <w:rFonts w:cs="Segoe UI"/>
                <w:noProof/>
              </w:rPr>
              <w:t>A7 MAKSUT JÄRJESTELMÄN YLLÄPITÄJÄLLE</w:t>
            </w:r>
            <w:r w:rsidR="00E27434">
              <w:rPr>
                <w:noProof/>
                <w:webHidden/>
              </w:rPr>
              <w:tab/>
            </w:r>
            <w:r w:rsidR="00E27434">
              <w:rPr>
                <w:noProof/>
                <w:webHidden/>
              </w:rPr>
              <w:fldChar w:fldCharType="begin"/>
            </w:r>
            <w:r w:rsidR="00E27434">
              <w:rPr>
                <w:noProof/>
                <w:webHidden/>
              </w:rPr>
              <w:instrText xml:space="preserve"> PAGEREF _Toc160721902 \h </w:instrText>
            </w:r>
            <w:r w:rsidR="00E27434">
              <w:rPr>
                <w:noProof/>
                <w:webHidden/>
              </w:rPr>
            </w:r>
            <w:r w:rsidR="00E27434">
              <w:rPr>
                <w:noProof/>
                <w:webHidden/>
              </w:rPr>
              <w:fldChar w:fldCharType="separate"/>
            </w:r>
            <w:r w:rsidR="00E27434">
              <w:rPr>
                <w:noProof/>
                <w:webHidden/>
              </w:rPr>
              <w:t>23</w:t>
            </w:r>
            <w:r w:rsidR="00E27434">
              <w:rPr>
                <w:noProof/>
                <w:webHidden/>
              </w:rPr>
              <w:fldChar w:fldCharType="end"/>
            </w:r>
          </w:hyperlink>
        </w:p>
        <w:p w14:paraId="25881953" w14:textId="4A2047C8"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903" w:history="1">
            <w:r w:rsidR="00E27434" w:rsidRPr="00114CD4">
              <w:rPr>
                <w:rStyle w:val="Hyperlinkki"/>
                <w:rFonts w:cs="Segoe UI"/>
                <w:noProof/>
              </w:rPr>
              <w:t>A8 SUORAAN HAKIJALLE TULEVAT MAKSUT</w:t>
            </w:r>
            <w:r w:rsidR="00E27434">
              <w:rPr>
                <w:noProof/>
                <w:webHidden/>
              </w:rPr>
              <w:tab/>
            </w:r>
            <w:r w:rsidR="00E27434">
              <w:rPr>
                <w:noProof/>
                <w:webHidden/>
              </w:rPr>
              <w:fldChar w:fldCharType="begin"/>
            </w:r>
            <w:r w:rsidR="00E27434">
              <w:rPr>
                <w:noProof/>
                <w:webHidden/>
              </w:rPr>
              <w:instrText xml:space="preserve"> PAGEREF _Toc160721903 \h </w:instrText>
            </w:r>
            <w:r w:rsidR="00E27434">
              <w:rPr>
                <w:noProof/>
                <w:webHidden/>
              </w:rPr>
            </w:r>
            <w:r w:rsidR="00E27434">
              <w:rPr>
                <w:noProof/>
                <w:webHidden/>
              </w:rPr>
              <w:fldChar w:fldCharType="separate"/>
            </w:r>
            <w:r w:rsidR="00E27434">
              <w:rPr>
                <w:noProof/>
                <w:webHidden/>
              </w:rPr>
              <w:t>24</w:t>
            </w:r>
            <w:r w:rsidR="00E27434">
              <w:rPr>
                <w:noProof/>
                <w:webHidden/>
              </w:rPr>
              <w:fldChar w:fldCharType="end"/>
            </w:r>
          </w:hyperlink>
        </w:p>
        <w:p w14:paraId="71405818" w14:textId="22675F06" w:rsidR="00E27434" w:rsidRDefault="000771CE">
          <w:pPr>
            <w:pStyle w:val="Sisluet2"/>
            <w:tabs>
              <w:tab w:val="right" w:leader="dot" w:pos="10360"/>
            </w:tabs>
            <w:rPr>
              <w:rFonts w:eastAsiaTheme="minorEastAsia" w:cstheme="minorBidi"/>
              <w:smallCaps w:val="0"/>
              <w:noProof/>
              <w:kern w:val="2"/>
              <w:sz w:val="22"/>
              <w:szCs w:val="22"/>
              <w:lang w:eastAsia="fi-FI"/>
              <w14:ligatures w14:val="standardContextual"/>
            </w:rPr>
          </w:pPr>
          <w:hyperlink w:anchor="_Toc160721904" w:history="1">
            <w:r w:rsidR="00E27434" w:rsidRPr="00114CD4">
              <w:rPr>
                <w:rStyle w:val="Hyperlinkki"/>
                <w:rFonts w:cs="Segoe UI"/>
                <w:noProof/>
              </w:rPr>
              <w:t>A9 JATKOKEHITYSSUUNNITELMAT</w:t>
            </w:r>
            <w:r w:rsidR="00E27434">
              <w:rPr>
                <w:noProof/>
                <w:webHidden/>
              </w:rPr>
              <w:tab/>
            </w:r>
            <w:r w:rsidR="00E27434">
              <w:rPr>
                <w:noProof/>
                <w:webHidden/>
              </w:rPr>
              <w:fldChar w:fldCharType="begin"/>
            </w:r>
            <w:r w:rsidR="00E27434">
              <w:rPr>
                <w:noProof/>
                <w:webHidden/>
              </w:rPr>
              <w:instrText xml:space="preserve"> PAGEREF _Toc160721904 \h </w:instrText>
            </w:r>
            <w:r w:rsidR="00E27434">
              <w:rPr>
                <w:noProof/>
                <w:webHidden/>
              </w:rPr>
            </w:r>
            <w:r w:rsidR="00E27434">
              <w:rPr>
                <w:noProof/>
                <w:webHidden/>
              </w:rPr>
              <w:fldChar w:fldCharType="separate"/>
            </w:r>
            <w:r w:rsidR="00E27434">
              <w:rPr>
                <w:noProof/>
                <w:webHidden/>
              </w:rPr>
              <w:t>24</w:t>
            </w:r>
            <w:r w:rsidR="00E27434">
              <w:rPr>
                <w:noProof/>
                <w:webHidden/>
              </w:rPr>
              <w:fldChar w:fldCharType="end"/>
            </w:r>
          </w:hyperlink>
        </w:p>
        <w:p w14:paraId="4C8093D8" w14:textId="4D048801"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905" w:history="1">
            <w:r w:rsidR="00E27434" w:rsidRPr="00114CD4">
              <w:rPr>
                <w:rStyle w:val="Hyperlinkki"/>
                <w:noProof/>
              </w:rPr>
              <w:t>LIITE 1. Hakemus laatujärjestelmän jäseneksi</w:t>
            </w:r>
            <w:r w:rsidR="00E27434">
              <w:rPr>
                <w:noProof/>
                <w:webHidden/>
              </w:rPr>
              <w:tab/>
            </w:r>
            <w:r w:rsidR="00E27434">
              <w:rPr>
                <w:noProof/>
                <w:webHidden/>
              </w:rPr>
              <w:fldChar w:fldCharType="begin"/>
            </w:r>
            <w:r w:rsidR="00E27434">
              <w:rPr>
                <w:noProof/>
                <w:webHidden/>
              </w:rPr>
              <w:instrText xml:space="preserve"> PAGEREF _Toc160721905 \h </w:instrText>
            </w:r>
            <w:r w:rsidR="00E27434">
              <w:rPr>
                <w:noProof/>
                <w:webHidden/>
              </w:rPr>
            </w:r>
            <w:r w:rsidR="00E27434">
              <w:rPr>
                <w:noProof/>
                <w:webHidden/>
              </w:rPr>
              <w:fldChar w:fldCharType="separate"/>
            </w:r>
            <w:r w:rsidR="00E27434">
              <w:rPr>
                <w:noProof/>
                <w:webHidden/>
              </w:rPr>
              <w:t>25</w:t>
            </w:r>
            <w:r w:rsidR="00E27434">
              <w:rPr>
                <w:noProof/>
                <w:webHidden/>
              </w:rPr>
              <w:fldChar w:fldCharType="end"/>
            </w:r>
          </w:hyperlink>
        </w:p>
        <w:p w14:paraId="7BB49A82" w14:textId="510BCC2F"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906" w:history="1">
            <w:r w:rsidR="00E27434" w:rsidRPr="00114CD4">
              <w:rPr>
                <w:rStyle w:val="Hyperlinkki"/>
                <w:noProof/>
              </w:rPr>
              <w:t>LIITE 2. Teollisuusjätevesilomake</w:t>
            </w:r>
            <w:r w:rsidR="00E27434">
              <w:rPr>
                <w:noProof/>
                <w:webHidden/>
              </w:rPr>
              <w:tab/>
            </w:r>
            <w:r w:rsidR="00E27434">
              <w:rPr>
                <w:noProof/>
                <w:webHidden/>
              </w:rPr>
              <w:fldChar w:fldCharType="begin"/>
            </w:r>
            <w:r w:rsidR="00E27434">
              <w:rPr>
                <w:noProof/>
                <w:webHidden/>
              </w:rPr>
              <w:instrText xml:space="preserve"> PAGEREF _Toc160721906 \h </w:instrText>
            </w:r>
            <w:r w:rsidR="00E27434">
              <w:rPr>
                <w:noProof/>
                <w:webHidden/>
              </w:rPr>
            </w:r>
            <w:r w:rsidR="00E27434">
              <w:rPr>
                <w:noProof/>
                <w:webHidden/>
              </w:rPr>
              <w:fldChar w:fldCharType="separate"/>
            </w:r>
            <w:r w:rsidR="00E27434">
              <w:rPr>
                <w:noProof/>
                <w:webHidden/>
              </w:rPr>
              <w:t>26</w:t>
            </w:r>
            <w:r w:rsidR="00E27434">
              <w:rPr>
                <w:noProof/>
                <w:webHidden/>
              </w:rPr>
              <w:fldChar w:fldCharType="end"/>
            </w:r>
          </w:hyperlink>
        </w:p>
        <w:p w14:paraId="5A9873A6" w14:textId="0F73E5FC"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907" w:history="1">
            <w:r w:rsidR="00E27434" w:rsidRPr="00114CD4">
              <w:rPr>
                <w:rStyle w:val="Hyperlinkki"/>
                <w:rFonts w:cs="Segoe UI"/>
                <w:noProof/>
              </w:rPr>
              <w:t>LIITE 3: Puitesopimus Laatulannoite-sertifikaatin käyttämisestä (LUONNOS)</w:t>
            </w:r>
            <w:r w:rsidR="00E27434">
              <w:rPr>
                <w:noProof/>
                <w:webHidden/>
              </w:rPr>
              <w:tab/>
            </w:r>
            <w:r w:rsidR="00E27434">
              <w:rPr>
                <w:noProof/>
                <w:webHidden/>
              </w:rPr>
              <w:fldChar w:fldCharType="begin"/>
            </w:r>
            <w:r w:rsidR="00E27434">
              <w:rPr>
                <w:noProof/>
                <w:webHidden/>
              </w:rPr>
              <w:instrText xml:space="preserve"> PAGEREF _Toc160721907 \h </w:instrText>
            </w:r>
            <w:r w:rsidR="00E27434">
              <w:rPr>
                <w:noProof/>
                <w:webHidden/>
              </w:rPr>
            </w:r>
            <w:r w:rsidR="00E27434">
              <w:rPr>
                <w:noProof/>
                <w:webHidden/>
              </w:rPr>
              <w:fldChar w:fldCharType="separate"/>
            </w:r>
            <w:r w:rsidR="00E27434">
              <w:rPr>
                <w:noProof/>
                <w:webHidden/>
              </w:rPr>
              <w:t>26</w:t>
            </w:r>
            <w:r w:rsidR="00E27434">
              <w:rPr>
                <w:noProof/>
                <w:webHidden/>
              </w:rPr>
              <w:fldChar w:fldCharType="end"/>
            </w:r>
          </w:hyperlink>
        </w:p>
        <w:p w14:paraId="25997C0D" w14:textId="72D3C94E" w:rsidR="00E27434" w:rsidRDefault="000771CE">
          <w:pPr>
            <w:pStyle w:val="Sisluet1"/>
            <w:tabs>
              <w:tab w:val="right" w:leader="dot" w:pos="10360"/>
            </w:tabs>
            <w:rPr>
              <w:rFonts w:eastAsiaTheme="minorEastAsia" w:cstheme="minorBidi"/>
              <w:b w:val="0"/>
              <w:bCs w:val="0"/>
              <w:caps w:val="0"/>
              <w:noProof/>
              <w:kern w:val="2"/>
              <w:sz w:val="22"/>
              <w:szCs w:val="22"/>
              <w:lang w:eastAsia="fi-FI"/>
              <w14:ligatures w14:val="standardContextual"/>
            </w:rPr>
          </w:pPr>
          <w:hyperlink w:anchor="_Toc160721908" w:history="1">
            <w:r w:rsidR="00E27434" w:rsidRPr="00114CD4">
              <w:rPr>
                <w:rStyle w:val="Hyperlinkki"/>
                <w:noProof/>
                <w:lang w:eastAsia="fi-FI"/>
              </w:rPr>
              <w:t>LIITE 4. Sisäisen auditoinnin tarkastuslista (LUONNOS)</w:t>
            </w:r>
            <w:r w:rsidR="00E27434">
              <w:rPr>
                <w:noProof/>
                <w:webHidden/>
              </w:rPr>
              <w:tab/>
            </w:r>
            <w:r w:rsidR="00E27434">
              <w:rPr>
                <w:noProof/>
                <w:webHidden/>
              </w:rPr>
              <w:fldChar w:fldCharType="begin"/>
            </w:r>
            <w:r w:rsidR="00E27434">
              <w:rPr>
                <w:noProof/>
                <w:webHidden/>
              </w:rPr>
              <w:instrText xml:space="preserve"> PAGEREF _Toc160721908 \h </w:instrText>
            </w:r>
            <w:r w:rsidR="00E27434">
              <w:rPr>
                <w:noProof/>
                <w:webHidden/>
              </w:rPr>
            </w:r>
            <w:r w:rsidR="00E27434">
              <w:rPr>
                <w:noProof/>
                <w:webHidden/>
              </w:rPr>
              <w:fldChar w:fldCharType="separate"/>
            </w:r>
            <w:r w:rsidR="00E27434">
              <w:rPr>
                <w:noProof/>
                <w:webHidden/>
              </w:rPr>
              <w:t>27</w:t>
            </w:r>
            <w:r w:rsidR="00E27434">
              <w:rPr>
                <w:noProof/>
                <w:webHidden/>
              </w:rPr>
              <w:fldChar w:fldCharType="end"/>
            </w:r>
          </w:hyperlink>
        </w:p>
        <w:p w14:paraId="4091AE3F" w14:textId="0C38C2E9" w:rsidR="0061526A" w:rsidRPr="00530592" w:rsidRDefault="0061526A">
          <w:pPr>
            <w:rPr>
              <w:rFonts w:cs="Segoe UI"/>
            </w:rPr>
          </w:pPr>
          <w:r w:rsidRPr="00530592">
            <w:rPr>
              <w:rFonts w:cs="Segoe UI"/>
              <w:b/>
              <w:bCs/>
              <w:sz w:val="24"/>
              <w:szCs w:val="24"/>
            </w:rPr>
            <w:fldChar w:fldCharType="end"/>
          </w:r>
        </w:p>
      </w:sdtContent>
    </w:sdt>
    <w:p w14:paraId="338232A6" w14:textId="77777777" w:rsidR="00091CEE" w:rsidRPr="00530592" w:rsidRDefault="00091CEE" w:rsidP="003D48C6">
      <w:pPr>
        <w:rPr>
          <w:rFonts w:cs="Segoe UI"/>
        </w:rPr>
      </w:pPr>
    </w:p>
    <w:p w14:paraId="38C70CAA" w14:textId="4C59A278" w:rsidR="00D33723" w:rsidRPr="00161027" w:rsidRDefault="00D33723" w:rsidP="00D33723">
      <w:pPr>
        <w:pStyle w:val="Default"/>
        <w:rPr>
          <w:rFonts w:ascii="Segoe UI" w:hAnsi="Segoe UI" w:cs="Segoe UI"/>
          <w:sz w:val="22"/>
          <w:szCs w:val="22"/>
        </w:rPr>
      </w:pPr>
      <w:r w:rsidRPr="00161027">
        <w:rPr>
          <w:rFonts w:ascii="Segoe UI" w:hAnsi="Segoe UI" w:cs="Segoe UI"/>
          <w:sz w:val="22"/>
          <w:szCs w:val="22"/>
        </w:rPr>
        <w:t>Laatukäsikirjan päivityshistoria:</w:t>
      </w:r>
    </w:p>
    <w:p w14:paraId="473DA0B0" w14:textId="77777777" w:rsidR="00D33723" w:rsidRPr="00161027" w:rsidRDefault="00D33723" w:rsidP="00D33723">
      <w:pPr>
        <w:pStyle w:val="Default"/>
        <w:numPr>
          <w:ilvl w:val="0"/>
          <w:numId w:val="15"/>
        </w:numPr>
        <w:spacing w:after="37"/>
        <w:rPr>
          <w:rFonts w:ascii="Segoe UI" w:hAnsi="Segoe UI" w:cs="Segoe UI"/>
          <w:sz w:val="22"/>
          <w:szCs w:val="22"/>
        </w:rPr>
      </w:pPr>
      <w:r w:rsidRPr="00161027">
        <w:rPr>
          <w:rFonts w:ascii="Segoe UI" w:hAnsi="Segoe UI" w:cs="Segoe UI"/>
          <w:sz w:val="22"/>
          <w:szCs w:val="22"/>
        </w:rPr>
        <w:t>Versio 1.0 voimassa 2019-9.3.2020</w:t>
      </w:r>
    </w:p>
    <w:p w14:paraId="224A4BFE" w14:textId="77777777" w:rsidR="00D33723" w:rsidRPr="00161027" w:rsidRDefault="00D33723" w:rsidP="00D33723">
      <w:pPr>
        <w:pStyle w:val="Default"/>
        <w:numPr>
          <w:ilvl w:val="0"/>
          <w:numId w:val="15"/>
        </w:numPr>
        <w:spacing w:after="37"/>
        <w:rPr>
          <w:rFonts w:ascii="Segoe UI" w:hAnsi="Segoe UI" w:cs="Segoe UI"/>
          <w:sz w:val="22"/>
          <w:szCs w:val="22"/>
        </w:rPr>
      </w:pPr>
      <w:r w:rsidRPr="00161027">
        <w:rPr>
          <w:rFonts w:ascii="Segoe UI" w:hAnsi="Segoe UI" w:cs="Segoe UI"/>
          <w:sz w:val="22"/>
          <w:szCs w:val="22"/>
        </w:rPr>
        <w:t xml:space="preserve">Versio 2.0 voimassa 10.3.2020-10.9.2020. </w:t>
      </w:r>
    </w:p>
    <w:p w14:paraId="08924859" w14:textId="06F25A80" w:rsidR="00D33723" w:rsidRPr="004802EC" w:rsidRDefault="00D33723" w:rsidP="004802EC">
      <w:pPr>
        <w:pStyle w:val="Default"/>
        <w:numPr>
          <w:ilvl w:val="0"/>
          <w:numId w:val="15"/>
        </w:numPr>
        <w:spacing w:after="37"/>
        <w:rPr>
          <w:rFonts w:ascii="Segoe UI" w:hAnsi="Segoe UI" w:cs="Segoe UI"/>
          <w:sz w:val="22"/>
          <w:szCs w:val="22"/>
        </w:rPr>
      </w:pPr>
      <w:r w:rsidRPr="00161027">
        <w:rPr>
          <w:rFonts w:ascii="Segoe UI" w:hAnsi="Segoe UI" w:cs="Segoe UI"/>
          <w:sz w:val="22"/>
          <w:szCs w:val="22"/>
        </w:rPr>
        <w:t xml:space="preserve">Versio 2.1voimassa 11.9.2020 alkaen. Syksyllä 2020 Laatukäsikirjaan on tehty pieniä tarkennuksia, mutta järjestelmän vaatimuksiin ei ole tehty muutoksia. </w:t>
      </w:r>
    </w:p>
    <w:p w14:paraId="7E29F0A8" w14:textId="4233775F" w:rsidR="00A27610" w:rsidRDefault="00A27610">
      <w:pPr>
        <w:widowControl/>
        <w:autoSpaceDE/>
        <w:autoSpaceDN/>
        <w:spacing w:after="160" w:line="259" w:lineRule="auto"/>
        <w:rPr>
          <w:b/>
          <w:bCs/>
          <w:sz w:val="28"/>
          <w:szCs w:val="28"/>
        </w:rPr>
      </w:pPr>
      <w:r>
        <w:br w:type="page"/>
      </w:r>
    </w:p>
    <w:p w14:paraId="2ABC6822" w14:textId="6F1E39C2" w:rsidR="003534D2" w:rsidRDefault="00E2097C" w:rsidP="00BF43E6">
      <w:pPr>
        <w:pStyle w:val="Otsikko1"/>
      </w:pPr>
      <w:bookmarkStart w:id="1" w:name="_Toc160721873"/>
      <w:r>
        <w:lastRenderedPageBreak/>
        <w:t>JOHDANTO</w:t>
      </w:r>
      <w:r w:rsidR="00EF7C71">
        <w:t xml:space="preserve"> (LUONNOS)</w:t>
      </w:r>
      <w:bookmarkEnd w:id="1"/>
    </w:p>
    <w:p w14:paraId="3455EAF2" w14:textId="77777777" w:rsidR="00AC68E3" w:rsidRPr="00D2202A" w:rsidRDefault="00AC68E3" w:rsidP="00BF1E2F">
      <w:pPr>
        <w:jc w:val="both"/>
        <w:rPr>
          <w:rFonts w:cs="Segoe UI"/>
          <w:i/>
          <w:iCs/>
          <w:color w:val="FF0000"/>
        </w:rPr>
      </w:pPr>
    </w:p>
    <w:p w14:paraId="41B9B506" w14:textId="6350F863" w:rsidR="00BF1E2F" w:rsidRPr="00264D29" w:rsidRDefault="00BF1E2F" w:rsidP="00BF1E2F">
      <w:pPr>
        <w:jc w:val="both"/>
        <w:rPr>
          <w:rFonts w:cs="Segoe UI"/>
          <w:i/>
          <w:iCs/>
        </w:rPr>
      </w:pPr>
      <w:r w:rsidRPr="00264D29">
        <w:rPr>
          <w:rFonts w:cs="Segoe UI"/>
          <w:i/>
          <w:iCs/>
        </w:rPr>
        <w:t>Laatulannoite-järjestelmä on kansallinen laatujärjestelmä kierrätysravinteista tuotetuille lannoitevalmisteille.</w:t>
      </w:r>
    </w:p>
    <w:p w14:paraId="0C6272DC" w14:textId="55EC3517" w:rsidR="00BF1E2F" w:rsidRPr="00264D29" w:rsidRDefault="00BF1E2F" w:rsidP="00BF1E2F">
      <w:pPr>
        <w:jc w:val="both"/>
        <w:rPr>
          <w:rFonts w:cs="Segoe UI"/>
          <w:i/>
          <w:iCs/>
        </w:rPr>
      </w:pPr>
      <w:r w:rsidRPr="00264D29">
        <w:rPr>
          <w:rFonts w:cs="Segoe UI"/>
          <w:i/>
          <w:iCs/>
        </w:rPr>
        <w:t xml:space="preserve">Laatulannoite-laatujärjestelmä myöntää </w:t>
      </w:r>
      <w:r w:rsidR="00EF7C71">
        <w:rPr>
          <w:rFonts w:cs="Segoe UI"/>
          <w:i/>
          <w:iCs/>
        </w:rPr>
        <w:t>lannoitevalmisteiden ainesosaluokille ja tuoteluokille</w:t>
      </w:r>
      <w:r w:rsidRPr="00264D29">
        <w:rPr>
          <w:rFonts w:cs="Segoe UI"/>
          <w:i/>
          <w:iCs/>
        </w:rPr>
        <w:t xml:space="preserve"> </w:t>
      </w:r>
      <w:r w:rsidR="79B6B8B8" w:rsidRPr="00264D29">
        <w:rPr>
          <w:rFonts w:cs="Segoe UI"/>
          <w:i/>
          <w:iCs/>
        </w:rPr>
        <w:t>Laatulannoite-sertifikaatteja.</w:t>
      </w:r>
    </w:p>
    <w:p w14:paraId="00DA8496" w14:textId="77777777" w:rsidR="00516DE4" w:rsidRPr="00264D29" w:rsidRDefault="00516DE4" w:rsidP="00BF1E2F">
      <w:pPr>
        <w:jc w:val="both"/>
        <w:rPr>
          <w:rFonts w:cs="Segoe UI"/>
          <w:i/>
          <w:iCs/>
        </w:rPr>
      </w:pPr>
    </w:p>
    <w:p w14:paraId="4FCEE2CC" w14:textId="268BA2AB" w:rsidR="00516DE4" w:rsidRPr="00264D29" w:rsidRDefault="00516DE4" w:rsidP="00BF1E2F">
      <w:pPr>
        <w:jc w:val="both"/>
        <w:rPr>
          <w:rFonts w:cs="Segoe UI"/>
          <w:i/>
          <w:iCs/>
        </w:rPr>
      </w:pPr>
      <w:r w:rsidRPr="00264D29">
        <w:rPr>
          <w:rFonts w:cs="Segoe UI"/>
          <w:i/>
          <w:iCs/>
        </w:rPr>
        <w:t>Laatulannoite</w:t>
      </w:r>
      <w:r w:rsidR="26F75E1D" w:rsidRPr="00264D29">
        <w:rPr>
          <w:rFonts w:cs="Segoe UI"/>
          <w:i/>
          <w:iCs/>
        </w:rPr>
        <w:t>-</w:t>
      </w:r>
      <w:r w:rsidRPr="00264D29">
        <w:rPr>
          <w:rFonts w:cs="Segoe UI"/>
          <w:i/>
          <w:iCs/>
        </w:rPr>
        <w:t>järjestelmä asettaa laatuvaatimuksia aines</w:t>
      </w:r>
      <w:r w:rsidR="00021FA0">
        <w:rPr>
          <w:rFonts w:cs="Segoe UI"/>
          <w:i/>
          <w:iCs/>
        </w:rPr>
        <w:t>osi</w:t>
      </w:r>
      <w:r w:rsidRPr="00264D29">
        <w:rPr>
          <w:rFonts w:cs="Segoe UI"/>
          <w:i/>
          <w:iCs/>
        </w:rPr>
        <w:t>en ja lopputuotteiden laadulle sekä laitoksen toiminnalle. Laatulannoite</w:t>
      </w:r>
      <w:r w:rsidR="3AB5111D" w:rsidRPr="00264D29">
        <w:rPr>
          <w:rFonts w:cs="Segoe UI"/>
          <w:i/>
          <w:iCs/>
        </w:rPr>
        <w:t>-</w:t>
      </w:r>
      <w:r w:rsidRPr="00264D29">
        <w:rPr>
          <w:rFonts w:cs="Segoe UI"/>
          <w:i/>
          <w:iCs/>
        </w:rPr>
        <w:t>järjestelmän ottaessaan käyttöön valmistaja hyväksyy Laatulannoite</w:t>
      </w:r>
      <w:r w:rsidR="27B90EF1" w:rsidRPr="00264D29">
        <w:rPr>
          <w:rFonts w:cs="Segoe UI"/>
          <w:i/>
          <w:iCs/>
        </w:rPr>
        <w:t>-</w:t>
      </w:r>
      <w:r w:rsidRPr="00264D29">
        <w:rPr>
          <w:rFonts w:cs="Segoe UI"/>
          <w:i/>
          <w:iCs/>
        </w:rPr>
        <w:t>järjestelmän perusedellytykset, vaatimukset ja määräykset.</w:t>
      </w:r>
    </w:p>
    <w:p w14:paraId="2E56CCCA" w14:textId="79E7C072" w:rsidR="007B53CC" w:rsidRPr="00264D29" w:rsidRDefault="007B53CC" w:rsidP="00BF1E2F">
      <w:pPr>
        <w:jc w:val="both"/>
        <w:rPr>
          <w:rFonts w:cs="Segoe UI"/>
          <w:i/>
          <w:iCs/>
        </w:rPr>
      </w:pPr>
    </w:p>
    <w:p w14:paraId="0B6F27A2" w14:textId="41717D3A" w:rsidR="007B53CC" w:rsidRPr="00264D29" w:rsidRDefault="007B53CC" w:rsidP="00BF1E2F">
      <w:pPr>
        <w:jc w:val="both"/>
        <w:rPr>
          <w:rFonts w:cs="Segoe UI"/>
          <w:i/>
          <w:iCs/>
        </w:rPr>
      </w:pPr>
      <w:r w:rsidRPr="00264D29">
        <w:rPr>
          <w:rFonts w:cs="Segoe UI"/>
          <w:i/>
          <w:iCs/>
          <w:sz w:val="23"/>
          <w:szCs w:val="23"/>
        </w:rPr>
        <w:t xml:space="preserve">Laatujärjestelmän </w:t>
      </w:r>
      <w:r w:rsidRPr="00264D29">
        <w:rPr>
          <w:rFonts w:cs="Segoe UI"/>
          <w:b/>
          <w:bCs/>
          <w:i/>
          <w:iCs/>
          <w:sz w:val="23"/>
          <w:szCs w:val="23"/>
        </w:rPr>
        <w:t xml:space="preserve">painopiste </w:t>
      </w:r>
      <w:r w:rsidR="00EF7C71">
        <w:rPr>
          <w:rFonts w:cs="Segoe UI"/>
          <w:b/>
          <w:bCs/>
          <w:i/>
          <w:iCs/>
          <w:sz w:val="23"/>
          <w:szCs w:val="23"/>
        </w:rPr>
        <w:t xml:space="preserve">on koko lannoitteen valmistuksen </w:t>
      </w:r>
      <w:r w:rsidRPr="00264D29">
        <w:rPr>
          <w:rFonts w:cs="Segoe UI"/>
          <w:b/>
          <w:bCs/>
          <w:i/>
          <w:iCs/>
          <w:sz w:val="23"/>
          <w:szCs w:val="23"/>
        </w:rPr>
        <w:t>laadun seurannassa</w:t>
      </w:r>
      <w:r w:rsidR="00EF7C71">
        <w:rPr>
          <w:rFonts w:cs="Segoe UI"/>
          <w:i/>
          <w:iCs/>
          <w:sz w:val="23"/>
          <w:szCs w:val="23"/>
        </w:rPr>
        <w:t xml:space="preserve">. Järjestelmässä huomioidaan </w:t>
      </w:r>
      <w:r w:rsidR="00EF7C71">
        <w:rPr>
          <w:rFonts w:cs="Segoe UI"/>
          <w:b/>
          <w:bCs/>
          <w:i/>
          <w:iCs/>
          <w:sz w:val="23"/>
          <w:szCs w:val="23"/>
        </w:rPr>
        <w:t xml:space="preserve">lopputuotteiden laadun lisäksi </w:t>
      </w:r>
      <w:r w:rsidRPr="00264D29">
        <w:rPr>
          <w:rFonts w:cs="Segoe UI"/>
          <w:b/>
          <w:bCs/>
          <w:i/>
          <w:iCs/>
          <w:sz w:val="23"/>
          <w:szCs w:val="23"/>
        </w:rPr>
        <w:t>laitoksen käsittelemien raaka-aineiden laatu ja laitoksen toiminnan laatu</w:t>
      </w:r>
      <w:r w:rsidRPr="00264D29">
        <w:rPr>
          <w:rFonts w:cs="Segoe UI"/>
          <w:i/>
          <w:iCs/>
          <w:sz w:val="23"/>
          <w:szCs w:val="23"/>
        </w:rPr>
        <w:t>.</w:t>
      </w:r>
    </w:p>
    <w:p w14:paraId="37DD26EF" w14:textId="105895D2" w:rsidR="00BF1E2F" w:rsidRPr="00264D29" w:rsidRDefault="00BF1E2F" w:rsidP="00BF1E2F">
      <w:pPr>
        <w:jc w:val="both"/>
        <w:rPr>
          <w:rFonts w:cs="Segoe UI"/>
          <w:i/>
          <w:iCs/>
        </w:rPr>
      </w:pPr>
    </w:p>
    <w:p w14:paraId="3B8CB996" w14:textId="5731090A" w:rsidR="00BF1E2F" w:rsidRPr="00264D29" w:rsidRDefault="00BF1E2F" w:rsidP="00BF1E2F">
      <w:pPr>
        <w:jc w:val="both"/>
        <w:rPr>
          <w:rFonts w:cs="Segoe UI"/>
          <w:i/>
          <w:iCs/>
        </w:rPr>
      </w:pPr>
      <w:r w:rsidRPr="00264D29">
        <w:rPr>
          <w:rFonts w:cs="Segoe UI"/>
          <w:i/>
          <w:iCs/>
        </w:rPr>
        <w:t>Laatulannoite-sertifikaatti</w:t>
      </w:r>
      <w:r w:rsidR="00DF234D" w:rsidRPr="00264D29">
        <w:rPr>
          <w:rFonts w:cs="Segoe UI"/>
          <w:i/>
          <w:iCs/>
        </w:rPr>
        <w:t xml:space="preserve"> </w:t>
      </w:r>
      <w:r w:rsidRPr="00264D29">
        <w:rPr>
          <w:rFonts w:cs="Segoe UI"/>
          <w:i/>
          <w:iCs/>
        </w:rPr>
        <w:t>on tae tuotteiden korkeasta laadusta</w:t>
      </w:r>
      <w:r w:rsidR="00DF234D" w:rsidRPr="00264D29">
        <w:rPr>
          <w:rFonts w:cs="Segoe UI"/>
          <w:i/>
          <w:iCs/>
        </w:rPr>
        <w:t>.</w:t>
      </w:r>
    </w:p>
    <w:p w14:paraId="1D9BFFB1" w14:textId="3B21C326" w:rsidR="00BF1E2F" w:rsidRPr="00530592" w:rsidRDefault="00D2202A" w:rsidP="00BF1E2F">
      <w:pPr>
        <w:rPr>
          <w:rFonts w:cs="Segoe UI"/>
        </w:rPr>
      </w:pPr>
      <w:r>
        <w:rPr>
          <w:rFonts w:cs="Segoe UI"/>
          <w:i/>
          <w:iCs/>
          <w:noProof/>
          <w14:ligatures w14:val="standardContextual"/>
        </w:rPr>
        <w:drawing>
          <wp:anchor distT="0" distB="0" distL="114300" distR="114300" simplePos="0" relativeHeight="251658277" behindDoc="1" locked="0" layoutInCell="1" allowOverlap="1" wp14:anchorId="3152F293" wp14:editId="197428B3">
            <wp:simplePos x="0" y="0"/>
            <wp:positionH relativeFrom="column">
              <wp:posOffset>-109594</wp:posOffset>
            </wp:positionH>
            <wp:positionV relativeFrom="paragraph">
              <wp:posOffset>112395</wp:posOffset>
            </wp:positionV>
            <wp:extent cx="476885" cy="375920"/>
            <wp:effectExtent l="0" t="0" r="5715" b="5080"/>
            <wp:wrapTight wrapText="bothSides">
              <wp:wrapPolygon edited="0">
                <wp:start x="0" y="0"/>
                <wp:lineTo x="0" y="21162"/>
                <wp:lineTo x="21284" y="21162"/>
                <wp:lineTo x="21284" y="0"/>
                <wp:lineTo x="0" y="0"/>
              </wp:wrapPolygon>
            </wp:wrapTight>
            <wp:docPr id="187717223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72237" name="Kuva 1"/>
                    <pic:cNvPicPr/>
                  </pic:nvPicPr>
                  <pic:blipFill rotWithShape="1">
                    <a:blip r:embed="rId17" cstate="print">
                      <a:extLst>
                        <a:ext uri="{28A0092B-C50C-407E-A947-70E740481C1C}">
                          <a14:useLocalDpi xmlns:a14="http://schemas.microsoft.com/office/drawing/2010/main" val="0"/>
                        </a:ext>
                      </a:extLst>
                    </a:blip>
                    <a:srcRect t="14447" b="11066"/>
                    <a:stretch/>
                  </pic:blipFill>
                  <pic:spPr bwMode="auto">
                    <a:xfrm>
                      <a:off x="0" y="0"/>
                      <a:ext cx="476885" cy="37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FAA0A" w14:textId="4A7B824C" w:rsidR="001C2B1F" w:rsidRDefault="00BB2D0F">
      <w:pPr>
        <w:widowControl/>
        <w:autoSpaceDE/>
        <w:autoSpaceDN/>
        <w:spacing w:after="160" w:line="259" w:lineRule="auto"/>
        <w:rPr>
          <w:rFonts w:cs="Segoe UI"/>
          <w:i/>
          <w:iCs/>
        </w:rPr>
      </w:pPr>
      <w:r>
        <w:rPr>
          <w:b/>
          <w:bCs/>
          <w:noProof/>
          <w:sz w:val="28"/>
          <w:szCs w:val="28"/>
          <w14:ligatures w14:val="standardContextual"/>
        </w:rPr>
        <w:drawing>
          <wp:anchor distT="0" distB="0" distL="114300" distR="114300" simplePos="0" relativeHeight="251658316" behindDoc="1" locked="0" layoutInCell="1" allowOverlap="1" wp14:anchorId="39D7EE1F" wp14:editId="2EAFB5A8">
            <wp:simplePos x="0" y="0"/>
            <wp:positionH relativeFrom="column">
              <wp:posOffset>-86360</wp:posOffset>
            </wp:positionH>
            <wp:positionV relativeFrom="paragraph">
              <wp:posOffset>220980</wp:posOffset>
            </wp:positionV>
            <wp:extent cx="447040" cy="363220"/>
            <wp:effectExtent l="0" t="0" r="0" b="0"/>
            <wp:wrapTight wrapText="bothSides">
              <wp:wrapPolygon edited="0">
                <wp:start x="0" y="0"/>
                <wp:lineTo x="0" y="20392"/>
                <wp:lineTo x="20250" y="20392"/>
                <wp:lineTo x="20250" y="0"/>
                <wp:lineTo x="0" y="0"/>
              </wp:wrapPolygon>
            </wp:wrapTight>
            <wp:docPr id="435263775"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63775" name="Kuva 435263775"/>
                    <pic:cNvPicPr/>
                  </pic:nvPicPr>
                  <pic:blipFill rotWithShape="1">
                    <a:blip r:embed="rId18">
                      <a:extLst>
                        <a:ext uri="{28A0092B-C50C-407E-A947-70E740481C1C}">
                          <a14:useLocalDpi xmlns:a14="http://schemas.microsoft.com/office/drawing/2010/main" val="0"/>
                        </a:ext>
                      </a:extLst>
                    </a:blip>
                    <a:srcRect t="18656"/>
                    <a:stretch/>
                  </pic:blipFill>
                  <pic:spPr bwMode="auto">
                    <a:xfrm>
                      <a:off x="0" y="0"/>
                      <a:ext cx="447040" cy="363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02A">
        <w:rPr>
          <w:rFonts w:cs="Segoe UI"/>
          <w:i/>
          <w:iCs/>
        </w:rPr>
        <w:t xml:space="preserve">= Järjestelmää </w:t>
      </w:r>
      <w:r w:rsidR="00264D29">
        <w:rPr>
          <w:rFonts w:cs="Segoe UI"/>
          <w:i/>
          <w:iCs/>
        </w:rPr>
        <w:t>koskeva</w:t>
      </w:r>
      <w:r w:rsidR="00D2202A">
        <w:rPr>
          <w:rFonts w:cs="Segoe UI"/>
          <w:i/>
          <w:iCs/>
        </w:rPr>
        <w:t xml:space="preserve"> vaatimus</w:t>
      </w:r>
    </w:p>
    <w:p w14:paraId="6F383280" w14:textId="0BF09D13" w:rsidR="00D00669" w:rsidRDefault="00D2202A">
      <w:pPr>
        <w:widowControl/>
        <w:autoSpaceDE/>
        <w:autoSpaceDN/>
        <w:spacing w:after="160" w:line="259" w:lineRule="auto"/>
        <w:rPr>
          <w:rFonts w:cs="Segoe UI"/>
          <w:i/>
          <w:iCs/>
        </w:rPr>
      </w:pPr>
      <w:r>
        <w:rPr>
          <w:rFonts w:cs="Segoe UI"/>
          <w:i/>
          <w:iCs/>
        </w:rPr>
        <w:t xml:space="preserve">= </w:t>
      </w:r>
      <w:r w:rsidR="009E721F">
        <w:rPr>
          <w:rFonts w:cs="Segoe UI"/>
          <w:i/>
          <w:iCs/>
        </w:rPr>
        <w:t xml:space="preserve">Laatulannoite-sertifioituja </w:t>
      </w:r>
      <w:r w:rsidR="009E721F">
        <w:rPr>
          <w:rFonts w:cs="Segoe UI"/>
          <w:i/>
          <w:iCs/>
        </w:rPr>
        <w:t>a</w:t>
      </w:r>
      <w:r w:rsidR="00D00669">
        <w:rPr>
          <w:rFonts w:cs="Segoe UI"/>
          <w:i/>
          <w:iCs/>
        </w:rPr>
        <w:t>inesosia koskeva vaatimus</w:t>
      </w:r>
    </w:p>
    <w:p w14:paraId="049871A7" w14:textId="074F8042" w:rsidR="00AC68E3" w:rsidRDefault="00D2202A">
      <w:pPr>
        <w:widowControl/>
        <w:autoSpaceDE/>
        <w:autoSpaceDN/>
        <w:spacing w:after="160" w:line="259" w:lineRule="auto"/>
        <w:rPr>
          <w:rFonts w:cs="Segoe UI"/>
          <w:i/>
          <w:iCs/>
        </w:rPr>
      </w:pPr>
      <w:r>
        <w:rPr>
          <w:rFonts w:cs="Segoe UI"/>
          <w:i/>
          <w:iCs/>
        </w:rPr>
        <w:t xml:space="preserve">= </w:t>
      </w:r>
      <w:r w:rsidR="009E721F">
        <w:rPr>
          <w:rFonts w:cs="Segoe UI"/>
          <w:i/>
          <w:iCs/>
        </w:rPr>
        <w:t>Laatulannoite-sertifioituja t</w:t>
      </w:r>
      <w:r w:rsidR="00D00669">
        <w:rPr>
          <w:rFonts w:cs="Segoe UI"/>
          <w:i/>
          <w:iCs/>
        </w:rPr>
        <w:t xml:space="preserve">uoteluokkia koskeva vaatimus </w:t>
      </w:r>
      <w:r w:rsidR="00AC68E3">
        <w:rPr>
          <w:rFonts w:cs="Segoe UI"/>
          <w:i/>
          <w:iCs/>
        </w:rPr>
        <w:br w:type="page"/>
      </w:r>
      <w:r w:rsidR="001C2B1F">
        <w:rPr>
          <w:rFonts w:cs="Segoe UI"/>
          <w:i/>
          <w:iCs/>
          <w:noProof/>
          <w14:ligatures w14:val="standardContextual"/>
        </w:rPr>
        <w:drawing>
          <wp:anchor distT="0" distB="0" distL="114300" distR="114300" simplePos="0" relativeHeight="251658276" behindDoc="1" locked="0" layoutInCell="1" allowOverlap="1" wp14:anchorId="5539F7EC" wp14:editId="5CE3A6D4">
            <wp:simplePos x="0" y="0"/>
            <wp:positionH relativeFrom="column">
              <wp:posOffset>-1905</wp:posOffset>
            </wp:positionH>
            <wp:positionV relativeFrom="paragraph">
              <wp:posOffset>1270</wp:posOffset>
            </wp:positionV>
            <wp:extent cx="276860" cy="335280"/>
            <wp:effectExtent l="0" t="0" r="2540" b="0"/>
            <wp:wrapTight wrapText="bothSides">
              <wp:wrapPolygon edited="0">
                <wp:start x="0" y="0"/>
                <wp:lineTo x="0" y="20455"/>
                <wp:lineTo x="20807" y="20455"/>
                <wp:lineTo x="20807" y="0"/>
                <wp:lineTo x="0" y="0"/>
              </wp:wrapPolygon>
            </wp:wrapTight>
            <wp:docPr id="43954319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172B67" w14:textId="7E1F50A6" w:rsidR="006004FC" w:rsidRPr="00D2202A" w:rsidRDefault="00AC68E3" w:rsidP="00161027">
      <w:pPr>
        <w:jc w:val="both"/>
        <w:rPr>
          <w:rFonts w:cs="Segoe UI"/>
        </w:rPr>
      </w:pPr>
      <w:r w:rsidRPr="00D2202A">
        <w:rPr>
          <w:rFonts w:cs="Segoe UI"/>
        </w:rPr>
        <w:lastRenderedPageBreak/>
        <w:t>Taulukko 1. Yhteenveto Laatulannoite-järjestelmän vaatimuksista</w:t>
      </w:r>
      <w:r w:rsidR="000E3DF3" w:rsidRPr="00D2202A">
        <w:rPr>
          <w:rFonts w:cs="Segoe UI"/>
        </w:rPr>
        <w:t xml:space="preserve"> </w:t>
      </w:r>
    </w:p>
    <w:tbl>
      <w:tblPr>
        <w:tblStyle w:val="TaulukkoRuudukko"/>
        <w:tblW w:w="0" w:type="auto"/>
        <w:tblLayout w:type="fixed"/>
        <w:tblLook w:val="04A0" w:firstRow="1" w:lastRow="0" w:firstColumn="1" w:lastColumn="0" w:noHBand="0" w:noVBand="1"/>
      </w:tblPr>
      <w:tblGrid>
        <w:gridCol w:w="3823"/>
        <w:gridCol w:w="1417"/>
        <w:gridCol w:w="142"/>
        <w:gridCol w:w="2410"/>
        <w:gridCol w:w="1486"/>
      </w:tblGrid>
      <w:tr w:rsidR="006004FC" w:rsidRPr="00231310" w14:paraId="02758373" w14:textId="77777777" w:rsidTr="00296FA9">
        <w:tc>
          <w:tcPr>
            <w:tcW w:w="3823" w:type="dxa"/>
          </w:tcPr>
          <w:p w14:paraId="408A5F2C" w14:textId="77777777" w:rsidR="006004FC" w:rsidRPr="00231310" w:rsidRDefault="006004FC" w:rsidP="00270D05">
            <w:pPr>
              <w:jc w:val="center"/>
              <w:rPr>
                <w:rFonts w:cs="Segoe UI"/>
              </w:rPr>
            </w:pPr>
            <w:r w:rsidRPr="00231310">
              <w:rPr>
                <w:rFonts w:cs="Segoe UI"/>
              </w:rPr>
              <w:t>Vaatimus</w:t>
            </w:r>
          </w:p>
        </w:tc>
        <w:tc>
          <w:tcPr>
            <w:tcW w:w="1559" w:type="dxa"/>
            <w:gridSpan w:val="2"/>
          </w:tcPr>
          <w:p w14:paraId="1771FD98" w14:textId="77777777" w:rsidR="006004FC" w:rsidRPr="00231310" w:rsidRDefault="006004FC" w:rsidP="00270D05">
            <w:pPr>
              <w:jc w:val="center"/>
              <w:rPr>
                <w:rFonts w:cs="Segoe UI"/>
              </w:rPr>
            </w:pPr>
            <w:r w:rsidRPr="00231310">
              <w:rPr>
                <w:rFonts w:cs="Segoe UI"/>
              </w:rPr>
              <w:t>Vaatimuksen nro</w:t>
            </w:r>
          </w:p>
        </w:tc>
        <w:tc>
          <w:tcPr>
            <w:tcW w:w="2410" w:type="dxa"/>
          </w:tcPr>
          <w:p w14:paraId="0B1A6532" w14:textId="7550EAE2" w:rsidR="006004FC" w:rsidRPr="00231310" w:rsidRDefault="006004FC" w:rsidP="00270D05">
            <w:pPr>
              <w:jc w:val="center"/>
              <w:rPr>
                <w:rFonts w:cs="Segoe UI"/>
              </w:rPr>
            </w:pPr>
            <w:r w:rsidRPr="00231310">
              <w:rPr>
                <w:rFonts w:cs="Segoe UI"/>
              </w:rPr>
              <w:t>Mitä koskettaa?</w:t>
            </w:r>
          </w:p>
        </w:tc>
        <w:tc>
          <w:tcPr>
            <w:tcW w:w="1486" w:type="dxa"/>
          </w:tcPr>
          <w:p w14:paraId="0EA8F2C1" w14:textId="77777777" w:rsidR="006004FC" w:rsidRPr="00231310" w:rsidRDefault="006004FC" w:rsidP="00270D05">
            <w:pPr>
              <w:jc w:val="center"/>
              <w:rPr>
                <w:rFonts w:cs="Segoe UI"/>
              </w:rPr>
            </w:pPr>
            <w:r w:rsidRPr="00231310">
              <w:rPr>
                <w:rFonts w:cs="Segoe UI"/>
              </w:rPr>
              <w:t>Toimi</w:t>
            </w:r>
          </w:p>
        </w:tc>
      </w:tr>
      <w:tr w:rsidR="006004FC" w:rsidRPr="00231310" w14:paraId="52CD2466" w14:textId="77777777" w:rsidTr="00BA7BB4">
        <w:tc>
          <w:tcPr>
            <w:tcW w:w="9278" w:type="dxa"/>
            <w:gridSpan w:val="5"/>
            <w:shd w:val="clear" w:color="auto" w:fill="A8D08D" w:themeFill="accent6" w:themeFillTint="99"/>
          </w:tcPr>
          <w:p w14:paraId="71408221" w14:textId="3FEA8389" w:rsidR="006004FC" w:rsidRPr="00231310" w:rsidRDefault="006004FC" w:rsidP="00270D05">
            <w:pPr>
              <w:jc w:val="center"/>
              <w:rPr>
                <w:rFonts w:cs="Segoe UI"/>
              </w:rPr>
            </w:pPr>
            <w:r w:rsidRPr="00231310">
              <w:rPr>
                <w:rFonts w:cs="Segoe UI"/>
              </w:rPr>
              <w:t>NÄIN HAET LAATUMERKKIÄ</w:t>
            </w:r>
          </w:p>
        </w:tc>
      </w:tr>
      <w:tr w:rsidR="005C6B42" w:rsidRPr="00231310" w14:paraId="5EBE8578" w14:textId="77777777" w:rsidTr="00296FA9">
        <w:tc>
          <w:tcPr>
            <w:tcW w:w="3823" w:type="dxa"/>
          </w:tcPr>
          <w:p w14:paraId="0BAE25CC" w14:textId="40AA93FE" w:rsidR="005C6B42" w:rsidRPr="00BE70A8" w:rsidRDefault="005C6B42" w:rsidP="00270D05">
            <w:pPr>
              <w:rPr>
                <w:b/>
                <w:bCs/>
              </w:rPr>
            </w:pPr>
            <w:r w:rsidRPr="00BE70A8">
              <w:rPr>
                <w:b/>
                <w:bCs/>
              </w:rPr>
              <w:t xml:space="preserve">Yleinen vaatimus: </w:t>
            </w:r>
            <w:r w:rsidR="00BE70A8" w:rsidRPr="00BE70A8">
              <w:rPr>
                <w:b/>
                <w:bCs/>
              </w:rPr>
              <w:t xml:space="preserve">Täyttää hakuprosessin vaatimukset </w:t>
            </w:r>
          </w:p>
        </w:tc>
        <w:tc>
          <w:tcPr>
            <w:tcW w:w="1417" w:type="dxa"/>
          </w:tcPr>
          <w:p w14:paraId="32ECBFCD" w14:textId="22250D76" w:rsidR="005C6B42" w:rsidRPr="00BE70A8" w:rsidRDefault="005C6B42" w:rsidP="00D01750">
            <w:pPr>
              <w:jc w:val="center"/>
              <w:rPr>
                <w:rFonts w:cs="Segoe UI"/>
                <w:b/>
                <w:bCs/>
              </w:rPr>
            </w:pPr>
            <w:r w:rsidRPr="00BE70A8">
              <w:rPr>
                <w:rFonts w:cs="Segoe UI"/>
                <w:b/>
                <w:bCs/>
              </w:rPr>
              <w:t>A1</w:t>
            </w:r>
          </w:p>
        </w:tc>
        <w:tc>
          <w:tcPr>
            <w:tcW w:w="2552" w:type="dxa"/>
            <w:gridSpan w:val="2"/>
          </w:tcPr>
          <w:p w14:paraId="3F86FA42" w14:textId="6FA23C49" w:rsidR="005C6B42" w:rsidRDefault="00BE70A8" w:rsidP="00270D05">
            <w:pPr>
              <w:rPr>
                <w:rFonts w:cs="Segoe UI"/>
                <w:i/>
                <w:iCs/>
                <w:noProof/>
                <w14:ligatures w14:val="standardContextual"/>
              </w:rPr>
            </w:pPr>
            <w:r>
              <w:rPr>
                <w:rFonts w:cs="Segoe UI"/>
                <w:i/>
                <w:iCs/>
                <w:noProof/>
                <w14:ligatures w14:val="standardContextual"/>
              </w:rPr>
              <w:drawing>
                <wp:anchor distT="0" distB="0" distL="114300" distR="114300" simplePos="0" relativeHeight="251682892" behindDoc="0" locked="0" layoutInCell="1" allowOverlap="1" wp14:anchorId="5303D79C" wp14:editId="444C206C">
                  <wp:simplePos x="0" y="0"/>
                  <wp:positionH relativeFrom="column">
                    <wp:posOffset>1014730</wp:posOffset>
                  </wp:positionH>
                  <wp:positionV relativeFrom="paragraph">
                    <wp:posOffset>44146</wp:posOffset>
                  </wp:positionV>
                  <wp:extent cx="342900" cy="270510"/>
                  <wp:effectExtent l="0" t="0" r="0" b="0"/>
                  <wp:wrapNone/>
                  <wp:docPr id="195296574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00" cy="2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79820" behindDoc="0" locked="0" layoutInCell="1" allowOverlap="1" wp14:anchorId="337BBC39" wp14:editId="1E22D2DE">
                  <wp:simplePos x="0" y="0"/>
                  <wp:positionH relativeFrom="column">
                    <wp:posOffset>45720</wp:posOffset>
                  </wp:positionH>
                  <wp:positionV relativeFrom="paragraph">
                    <wp:posOffset>35229</wp:posOffset>
                  </wp:positionV>
                  <wp:extent cx="310515" cy="310515"/>
                  <wp:effectExtent l="0" t="0" r="0" b="0"/>
                  <wp:wrapNone/>
                  <wp:docPr id="947116977"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2">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80844" behindDoc="0" locked="0" layoutInCell="1" allowOverlap="1" wp14:anchorId="267B7603" wp14:editId="3DEFBF92">
                  <wp:simplePos x="0" y="0"/>
                  <wp:positionH relativeFrom="column">
                    <wp:posOffset>534670</wp:posOffset>
                  </wp:positionH>
                  <wp:positionV relativeFrom="paragraph">
                    <wp:posOffset>26974</wp:posOffset>
                  </wp:positionV>
                  <wp:extent cx="276860" cy="335280"/>
                  <wp:effectExtent l="0" t="0" r="8890" b="7620"/>
                  <wp:wrapNone/>
                  <wp:docPr id="1273001200"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383B8733" w14:textId="563BE875" w:rsidR="005C6B42" w:rsidRDefault="005C6B42" w:rsidP="00270D05">
            <w:pPr>
              <w:rPr>
                <w:rFonts w:cs="Segoe UI"/>
              </w:rPr>
            </w:pPr>
          </w:p>
        </w:tc>
      </w:tr>
      <w:tr w:rsidR="006004FC" w:rsidRPr="00231310" w14:paraId="3569D240" w14:textId="77777777" w:rsidTr="00296FA9">
        <w:tc>
          <w:tcPr>
            <w:tcW w:w="3823" w:type="dxa"/>
          </w:tcPr>
          <w:p w14:paraId="00BFA5E4" w14:textId="77777777" w:rsidR="006004FC" w:rsidRDefault="006004FC" w:rsidP="00270D05">
            <w:r w:rsidRPr="00231310">
              <w:t>Hakulomakkeen täyttäminen</w:t>
            </w:r>
          </w:p>
          <w:p w14:paraId="22FA49ED" w14:textId="77777777" w:rsidR="001C2B1F" w:rsidRPr="00231310" w:rsidRDefault="001C2B1F" w:rsidP="00270D05">
            <w:pPr>
              <w:rPr>
                <w:rFonts w:cs="Segoe UI"/>
              </w:rPr>
            </w:pPr>
          </w:p>
        </w:tc>
        <w:tc>
          <w:tcPr>
            <w:tcW w:w="1417" w:type="dxa"/>
          </w:tcPr>
          <w:p w14:paraId="76F2E003" w14:textId="77777777" w:rsidR="006004FC" w:rsidRPr="00231310" w:rsidRDefault="006004FC" w:rsidP="00D01750">
            <w:pPr>
              <w:jc w:val="center"/>
              <w:rPr>
                <w:rFonts w:cs="Segoe UI"/>
              </w:rPr>
            </w:pPr>
            <w:r w:rsidRPr="00231310">
              <w:rPr>
                <w:rFonts w:cs="Segoe UI"/>
              </w:rPr>
              <w:t>V1</w:t>
            </w:r>
          </w:p>
        </w:tc>
        <w:tc>
          <w:tcPr>
            <w:tcW w:w="2552" w:type="dxa"/>
            <w:gridSpan w:val="2"/>
          </w:tcPr>
          <w:p w14:paraId="5E88C7E7" w14:textId="1797273A" w:rsidR="006004FC" w:rsidRPr="00231310" w:rsidRDefault="009B184F" w:rsidP="00270D05">
            <w:pPr>
              <w:rPr>
                <w:rFonts w:cs="Segoe UI"/>
              </w:rPr>
            </w:pPr>
            <w:r>
              <w:rPr>
                <w:rFonts w:cs="Segoe UI"/>
                <w:i/>
                <w:iCs/>
                <w:noProof/>
                <w14:ligatures w14:val="standardContextual"/>
              </w:rPr>
              <w:drawing>
                <wp:anchor distT="0" distB="0" distL="114300" distR="114300" simplePos="0" relativeHeight="251658242" behindDoc="0" locked="0" layoutInCell="1" allowOverlap="1" wp14:anchorId="3E425B46" wp14:editId="2C785B42">
                  <wp:simplePos x="0" y="0"/>
                  <wp:positionH relativeFrom="column">
                    <wp:posOffset>29155</wp:posOffset>
                  </wp:positionH>
                  <wp:positionV relativeFrom="paragraph">
                    <wp:posOffset>59994</wp:posOffset>
                  </wp:positionV>
                  <wp:extent cx="342958" cy="270713"/>
                  <wp:effectExtent l="0" t="0" r="0" b="0"/>
                  <wp:wrapNone/>
                  <wp:docPr id="2190242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4069C9A7" w14:textId="0AA12A4B" w:rsidR="006004FC" w:rsidRPr="00231310" w:rsidRDefault="00D438BF" w:rsidP="00270D05">
            <w:pPr>
              <w:rPr>
                <w:rFonts w:cs="Segoe UI"/>
              </w:rPr>
            </w:pPr>
            <w:commentRangeStart w:id="2"/>
            <w:r>
              <w:rPr>
                <w:rFonts w:cs="Segoe UI"/>
              </w:rPr>
              <w:t>toteuta</w:t>
            </w:r>
            <w:commentRangeEnd w:id="2"/>
            <w:r>
              <w:rPr>
                <w:rStyle w:val="Kommentinviite"/>
              </w:rPr>
              <w:commentReference w:id="2"/>
            </w:r>
          </w:p>
        </w:tc>
      </w:tr>
      <w:tr w:rsidR="006004FC" w:rsidRPr="00231310" w14:paraId="66A3BB66" w14:textId="77777777" w:rsidTr="00296FA9">
        <w:tc>
          <w:tcPr>
            <w:tcW w:w="3823" w:type="dxa"/>
          </w:tcPr>
          <w:p w14:paraId="37B3BF23" w14:textId="77777777" w:rsidR="006004FC" w:rsidRPr="00231310" w:rsidRDefault="006004FC" w:rsidP="00270D05">
            <w:pPr>
              <w:pStyle w:val="Otsikko4"/>
              <w:rPr>
                <w:b w:val="0"/>
                <w:iCs w:val="0"/>
                <w:sz w:val="22"/>
              </w:rPr>
            </w:pPr>
            <w:r w:rsidRPr="00231310">
              <w:rPr>
                <w:rStyle w:val="Otsikko4Char"/>
                <w:sz w:val="22"/>
              </w:rPr>
              <w:t>Neljä hyväksyttyä näytteenottokertaa</w:t>
            </w:r>
          </w:p>
        </w:tc>
        <w:tc>
          <w:tcPr>
            <w:tcW w:w="1417" w:type="dxa"/>
          </w:tcPr>
          <w:p w14:paraId="0909B366" w14:textId="77777777" w:rsidR="006004FC" w:rsidRDefault="006004FC" w:rsidP="00D01750">
            <w:pPr>
              <w:jc w:val="center"/>
              <w:rPr>
                <w:rFonts w:cs="Segoe UI"/>
              </w:rPr>
            </w:pPr>
            <w:r w:rsidRPr="00231310">
              <w:rPr>
                <w:rFonts w:cs="Segoe UI"/>
              </w:rPr>
              <w:t>V2</w:t>
            </w:r>
          </w:p>
          <w:p w14:paraId="05B86C0C" w14:textId="77777777" w:rsidR="00296FA9" w:rsidRPr="00231310" w:rsidRDefault="00296FA9" w:rsidP="00D01750">
            <w:pPr>
              <w:jc w:val="center"/>
              <w:rPr>
                <w:rFonts w:cs="Segoe UI"/>
              </w:rPr>
            </w:pPr>
          </w:p>
        </w:tc>
        <w:tc>
          <w:tcPr>
            <w:tcW w:w="2552" w:type="dxa"/>
            <w:gridSpan w:val="2"/>
          </w:tcPr>
          <w:p w14:paraId="0F15C308" w14:textId="64272814" w:rsidR="006004FC" w:rsidRPr="00231310" w:rsidRDefault="00296FA9" w:rsidP="00270D05">
            <w:pPr>
              <w:rPr>
                <w:rFonts w:cs="Segoe UI"/>
              </w:rPr>
            </w:pPr>
            <w:r>
              <w:rPr>
                <w:rFonts w:cs="Segoe UI"/>
                <w:i/>
                <w:iCs/>
                <w:noProof/>
                <w14:ligatures w14:val="standardContextual"/>
              </w:rPr>
              <w:drawing>
                <wp:anchor distT="0" distB="0" distL="114300" distR="114300" simplePos="0" relativeHeight="251658256" behindDoc="0" locked="0" layoutInCell="1" allowOverlap="1" wp14:anchorId="1C04EE6C" wp14:editId="733B0AF0">
                  <wp:simplePos x="0" y="0"/>
                  <wp:positionH relativeFrom="column">
                    <wp:posOffset>530915</wp:posOffset>
                  </wp:positionH>
                  <wp:positionV relativeFrom="paragraph">
                    <wp:posOffset>31446</wp:posOffset>
                  </wp:positionV>
                  <wp:extent cx="276860" cy="335280"/>
                  <wp:effectExtent l="0" t="0" r="2540" b="0"/>
                  <wp:wrapNone/>
                  <wp:docPr id="930626456"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58255" behindDoc="0" locked="0" layoutInCell="1" allowOverlap="1" wp14:anchorId="639FC305" wp14:editId="65B26FB3">
                  <wp:simplePos x="0" y="0"/>
                  <wp:positionH relativeFrom="column">
                    <wp:posOffset>38487</wp:posOffset>
                  </wp:positionH>
                  <wp:positionV relativeFrom="paragraph">
                    <wp:posOffset>16786</wp:posOffset>
                  </wp:positionV>
                  <wp:extent cx="310634" cy="310758"/>
                  <wp:effectExtent l="0" t="0" r="0" b="0"/>
                  <wp:wrapNone/>
                  <wp:docPr id="113271365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2">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50E7C5FF" w14:textId="77777777" w:rsidR="006004FC" w:rsidRPr="00231310" w:rsidRDefault="006004FC" w:rsidP="00270D05">
            <w:pPr>
              <w:rPr>
                <w:rFonts w:cs="Segoe UI"/>
              </w:rPr>
            </w:pPr>
            <w:r w:rsidRPr="00231310">
              <w:rPr>
                <w:rFonts w:cs="Segoe UI"/>
              </w:rPr>
              <w:t>analysoi</w:t>
            </w:r>
          </w:p>
        </w:tc>
      </w:tr>
      <w:tr w:rsidR="006004FC" w:rsidRPr="00231310" w14:paraId="229078A8" w14:textId="77777777" w:rsidTr="00296FA9">
        <w:tc>
          <w:tcPr>
            <w:tcW w:w="3823" w:type="dxa"/>
          </w:tcPr>
          <w:p w14:paraId="32592A3F" w14:textId="77777777" w:rsidR="006004FC" w:rsidRPr="00231310" w:rsidRDefault="006004FC" w:rsidP="00270D05">
            <w:pPr>
              <w:rPr>
                <w:rFonts w:cs="Segoe UI"/>
              </w:rPr>
            </w:pPr>
            <w:r w:rsidRPr="00231310">
              <w:t>Yksi ulkopuolisen näytteenottajan ottama analyysi</w:t>
            </w:r>
          </w:p>
        </w:tc>
        <w:tc>
          <w:tcPr>
            <w:tcW w:w="1417" w:type="dxa"/>
          </w:tcPr>
          <w:p w14:paraId="21B685D6" w14:textId="77777777" w:rsidR="006004FC" w:rsidRPr="00231310" w:rsidRDefault="006004FC" w:rsidP="00D01750">
            <w:pPr>
              <w:jc w:val="center"/>
              <w:rPr>
                <w:rFonts w:cs="Segoe UI"/>
              </w:rPr>
            </w:pPr>
            <w:r w:rsidRPr="00231310">
              <w:rPr>
                <w:rFonts w:cs="Segoe UI"/>
              </w:rPr>
              <w:t>V3</w:t>
            </w:r>
          </w:p>
        </w:tc>
        <w:tc>
          <w:tcPr>
            <w:tcW w:w="2552" w:type="dxa"/>
            <w:gridSpan w:val="2"/>
          </w:tcPr>
          <w:p w14:paraId="72391923" w14:textId="4CC1657A" w:rsidR="006004FC" w:rsidRPr="00231310" w:rsidRDefault="00296FA9" w:rsidP="00270D05">
            <w:pPr>
              <w:rPr>
                <w:rFonts w:cs="Segoe UI"/>
              </w:rPr>
            </w:pPr>
            <w:r>
              <w:rPr>
                <w:rFonts w:cs="Segoe UI"/>
                <w:i/>
                <w:iCs/>
                <w:noProof/>
                <w14:ligatures w14:val="standardContextual"/>
              </w:rPr>
              <w:drawing>
                <wp:anchor distT="0" distB="0" distL="114300" distR="114300" simplePos="0" relativeHeight="251658258" behindDoc="0" locked="0" layoutInCell="1" allowOverlap="1" wp14:anchorId="5CED972F" wp14:editId="597CD47F">
                  <wp:simplePos x="0" y="0"/>
                  <wp:positionH relativeFrom="column">
                    <wp:posOffset>536962</wp:posOffset>
                  </wp:positionH>
                  <wp:positionV relativeFrom="paragraph">
                    <wp:posOffset>29486</wp:posOffset>
                  </wp:positionV>
                  <wp:extent cx="276860" cy="335280"/>
                  <wp:effectExtent l="0" t="0" r="8890" b="7620"/>
                  <wp:wrapNone/>
                  <wp:docPr id="1307122618"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58257" behindDoc="0" locked="0" layoutInCell="1" allowOverlap="1" wp14:anchorId="69B06983" wp14:editId="56420117">
                  <wp:simplePos x="0" y="0"/>
                  <wp:positionH relativeFrom="column">
                    <wp:posOffset>43484</wp:posOffset>
                  </wp:positionH>
                  <wp:positionV relativeFrom="paragraph">
                    <wp:posOffset>29541</wp:posOffset>
                  </wp:positionV>
                  <wp:extent cx="310515" cy="310515"/>
                  <wp:effectExtent l="0" t="0" r="0" b="0"/>
                  <wp:wrapNone/>
                  <wp:docPr id="1139366350"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7">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13864EFA" w14:textId="789B546E" w:rsidR="006004FC" w:rsidRPr="00231310" w:rsidRDefault="001917CB" w:rsidP="00270D05">
            <w:pPr>
              <w:rPr>
                <w:rFonts w:cs="Segoe UI"/>
              </w:rPr>
            </w:pPr>
            <w:r>
              <w:rPr>
                <w:rFonts w:cs="Segoe UI"/>
              </w:rPr>
              <w:t>toteuta</w:t>
            </w:r>
          </w:p>
        </w:tc>
      </w:tr>
      <w:tr w:rsidR="006004FC" w:rsidRPr="00231310" w14:paraId="2249A2A7" w14:textId="77777777" w:rsidTr="00296FA9">
        <w:tc>
          <w:tcPr>
            <w:tcW w:w="3823" w:type="dxa"/>
          </w:tcPr>
          <w:p w14:paraId="1B71827A" w14:textId="000A0751" w:rsidR="006004FC" w:rsidRPr="00231310" w:rsidRDefault="00782E1B" w:rsidP="00270D05">
            <w:pPr>
              <w:rPr>
                <w:rFonts w:cs="Segoe UI"/>
              </w:rPr>
            </w:pPr>
            <w:r w:rsidRPr="00782E1B">
              <w:t xml:space="preserve">Hakuprosessin </w:t>
            </w:r>
            <w:r>
              <w:t>aikainen</w:t>
            </w:r>
            <w:r w:rsidRPr="00782E1B">
              <w:t xml:space="preserve"> laatujärjestelmän täydentäminen</w:t>
            </w:r>
          </w:p>
        </w:tc>
        <w:tc>
          <w:tcPr>
            <w:tcW w:w="1417" w:type="dxa"/>
          </w:tcPr>
          <w:p w14:paraId="6CA733B2" w14:textId="77777777" w:rsidR="006004FC" w:rsidRPr="00231310" w:rsidRDefault="006004FC" w:rsidP="00D01750">
            <w:pPr>
              <w:jc w:val="center"/>
              <w:rPr>
                <w:rFonts w:cs="Segoe UI"/>
              </w:rPr>
            </w:pPr>
            <w:r w:rsidRPr="00231310">
              <w:rPr>
                <w:rFonts w:cs="Segoe UI"/>
              </w:rPr>
              <w:t>V4</w:t>
            </w:r>
          </w:p>
        </w:tc>
        <w:tc>
          <w:tcPr>
            <w:tcW w:w="2552" w:type="dxa"/>
            <w:gridSpan w:val="2"/>
          </w:tcPr>
          <w:p w14:paraId="65772867" w14:textId="0891D6E1" w:rsidR="006004FC" w:rsidRPr="00231310" w:rsidRDefault="00C6738A" w:rsidP="00270D05">
            <w:pPr>
              <w:rPr>
                <w:rFonts w:cs="Segoe UI"/>
              </w:rPr>
            </w:pPr>
            <w:r>
              <w:rPr>
                <w:rFonts w:cs="Segoe UI"/>
                <w:i/>
                <w:iCs/>
                <w:noProof/>
                <w14:ligatures w14:val="standardContextual"/>
              </w:rPr>
              <w:drawing>
                <wp:anchor distT="0" distB="0" distL="114300" distR="114300" simplePos="0" relativeHeight="251658243" behindDoc="0" locked="0" layoutInCell="1" allowOverlap="1" wp14:anchorId="5DED3DBE" wp14:editId="54EFA68C">
                  <wp:simplePos x="0" y="0"/>
                  <wp:positionH relativeFrom="column">
                    <wp:posOffset>15240</wp:posOffset>
                  </wp:positionH>
                  <wp:positionV relativeFrom="paragraph">
                    <wp:posOffset>69215</wp:posOffset>
                  </wp:positionV>
                  <wp:extent cx="342958" cy="270713"/>
                  <wp:effectExtent l="0" t="0" r="0" b="0"/>
                  <wp:wrapNone/>
                  <wp:docPr id="9854537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2755D142" w14:textId="2123C40F" w:rsidR="006004FC" w:rsidRPr="00231310" w:rsidRDefault="001917CB" w:rsidP="00270D05">
            <w:pPr>
              <w:rPr>
                <w:rFonts w:cs="Segoe UI"/>
              </w:rPr>
            </w:pPr>
            <w:r>
              <w:rPr>
                <w:rFonts w:cs="Segoe UI"/>
              </w:rPr>
              <w:t>toteuta</w:t>
            </w:r>
          </w:p>
        </w:tc>
      </w:tr>
      <w:tr w:rsidR="006004FC" w:rsidRPr="00231310" w14:paraId="0C8417B2" w14:textId="77777777" w:rsidTr="00296FA9">
        <w:tc>
          <w:tcPr>
            <w:tcW w:w="3823" w:type="dxa"/>
          </w:tcPr>
          <w:p w14:paraId="25C2FC9E" w14:textId="77777777" w:rsidR="006004FC" w:rsidRDefault="006004FC" w:rsidP="00270D05">
            <w:pPr>
              <w:rPr>
                <w:rStyle w:val="Otsikko4Char"/>
                <w:b w:val="0"/>
                <w:iCs w:val="0"/>
                <w:sz w:val="22"/>
              </w:rPr>
            </w:pPr>
            <w:r w:rsidRPr="00231310">
              <w:rPr>
                <w:rStyle w:val="Otsikko4Char"/>
                <w:b w:val="0"/>
                <w:iCs w:val="0"/>
                <w:sz w:val="22"/>
              </w:rPr>
              <w:t>Hiilijalanjäljen määrittäminen</w:t>
            </w:r>
          </w:p>
          <w:p w14:paraId="7DF193B1" w14:textId="77777777" w:rsidR="001C2B1F" w:rsidRPr="00231310" w:rsidRDefault="001C2B1F" w:rsidP="00270D05">
            <w:pPr>
              <w:rPr>
                <w:rFonts w:cs="Segoe UI"/>
              </w:rPr>
            </w:pPr>
          </w:p>
        </w:tc>
        <w:tc>
          <w:tcPr>
            <w:tcW w:w="1417" w:type="dxa"/>
          </w:tcPr>
          <w:p w14:paraId="37BBE1E4" w14:textId="77777777" w:rsidR="006004FC" w:rsidRPr="00231310" w:rsidRDefault="006004FC" w:rsidP="00D01750">
            <w:pPr>
              <w:jc w:val="center"/>
              <w:rPr>
                <w:rFonts w:cs="Segoe UI"/>
              </w:rPr>
            </w:pPr>
            <w:r w:rsidRPr="00231310">
              <w:rPr>
                <w:rFonts w:cs="Segoe UI"/>
              </w:rPr>
              <w:t>V5</w:t>
            </w:r>
          </w:p>
        </w:tc>
        <w:tc>
          <w:tcPr>
            <w:tcW w:w="2552" w:type="dxa"/>
            <w:gridSpan w:val="2"/>
          </w:tcPr>
          <w:p w14:paraId="3DD5B395" w14:textId="719BC7D4" w:rsidR="006004FC" w:rsidRPr="00231310" w:rsidRDefault="00296FA9" w:rsidP="00270D05">
            <w:pPr>
              <w:rPr>
                <w:rFonts w:cs="Segoe UI"/>
              </w:rPr>
            </w:pPr>
            <w:r>
              <w:rPr>
                <w:rFonts w:cs="Segoe UI"/>
                <w:i/>
                <w:iCs/>
                <w:noProof/>
                <w14:ligatures w14:val="standardContextual"/>
              </w:rPr>
              <w:drawing>
                <wp:anchor distT="0" distB="0" distL="114300" distR="114300" simplePos="0" relativeHeight="251658260" behindDoc="0" locked="0" layoutInCell="1" allowOverlap="1" wp14:anchorId="2C0DE711" wp14:editId="61C5D946">
                  <wp:simplePos x="0" y="0"/>
                  <wp:positionH relativeFrom="column">
                    <wp:posOffset>516752</wp:posOffset>
                  </wp:positionH>
                  <wp:positionV relativeFrom="paragraph">
                    <wp:posOffset>19354</wp:posOffset>
                  </wp:positionV>
                  <wp:extent cx="276860" cy="335280"/>
                  <wp:effectExtent l="0" t="0" r="8890" b="7620"/>
                  <wp:wrapNone/>
                  <wp:docPr id="525443396"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58259" behindDoc="0" locked="0" layoutInCell="1" allowOverlap="1" wp14:anchorId="0EAD724D" wp14:editId="67E7DE4D">
                  <wp:simplePos x="0" y="0"/>
                  <wp:positionH relativeFrom="column">
                    <wp:posOffset>48867</wp:posOffset>
                  </wp:positionH>
                  <wp:positionV relativeFrom="paragraph">
                    <wp:posOffset>10767</wp:posOffset>
                  </wp:positionV>
                  <wp:extent cx="310515" cy="310515"/>
                  <wp:effectExtent l="0" t="0" r="0" b="0"/>
                  <wp:wrapNone/>
                  <wp:docPr id="160141309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8">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4A57271B" w14:textId="0CEF709F" w:rsidR="006004FC" w:rsidRPr="00231310" w:rsidRDefault="000E3DF3" w:rsidP="00270D05">
            <w:pPr>
              <w:rPr>
                <w:rFonts w:cs="Segoe UI"/>
              </w:rPr>
            </w:pPr>
            <w:r>
              <w:rPr>
                <w:rFonts w:cs="Segoe UI"/>
              </w:rPr>
              <w:t>toteuta</w:t>
            </w:r>
          </w:p>
        </w:tc>
      </w:tr>
      <w:tr w:rsidR="006004FC" w:rsidRPr="00231310" w14:paraId="7C39D7F6" w14:textId="77777777" w:rsidTr="00296FA9">
        <w:tc>
          <w:tcPr>
            <w:tcW w:w="3823" w:type="dxa"/>
          </w:tcPr>
          <w:p w14:paraId="428DB5D2" w14:textId="77777777" w:rsidR="006004FC" w:rsidRPr="00231310" w:rsidRDefault="006004FC" w:rsidP="00270D05">
            <w:pPr>
              <w:pStyle w:val="Otsikko4"/>
              <w:rPr>
                <w:b w:val="0"/>
                <w:iCs w:val="0"/>
                <w:sz w:val="22"/>
              </w:rPr>
            </w:pPr>
            <w:r w:rsidRPr="00231310">
              <w:rPr>
                <w:rStyle w:val="Otsikko4Char"/>
                <w:sz w:val="22"/>
              </w:rPr>
              <w:t>Sisäisen ja ulkoisen auditoinnin toteuttaminen</w:t>
            </w:r>
          </w:p>
        </w:tc>
        <w:tc>
          <w:tcPr>
            <w:tcW w:w="1417" w:type="dxa"/>
          </w:tcPr>
          <w:p w14:paraId="51850EEE" w14:textId="77777777" w:rsidR="006004FC" w:rsidRPr="00231310" w:rsidRDefault="006004FC" w:rsidP="00D01750">
            <w:pPr>
              <w:jc w:val="center"/>
              <w:rPr>
                <w:rFonts w:cs="Segoe UI"/>
              </w:rPr>
            </w:pPr>
            <w:r w:rsidRPr="00231310">
              <w:rPr>
                <w:rFonts w:cs="Segoe UI"/>
              </w:rPr>
              <w:t>V6</w:t>
            </w:r>
          </w:p>
        </w:tc>
        <w:tc>
          <w:tcPr>
            <w:tcW w:w="2552" w:type="dxa"/>
            <w:gridSpan w:val="2"/>
          </w:tcPr>
          <w:p w14:paraId="789AB1E6" w14:textId="7E04419A" w:rsidR="006004FC" w:rsidRPr="00231310" w:rsidRDefault="00C6738A" w:rsidP="00270D05">
            <w:pPr>
              <w:rPr>
                <w:rFonts w:cs="Segoe UI"/>
              </w:rPr>
            </w:pPr>
            <w:r>
              <w:rPr>
                <w:rFonts w:cs="Segoe UI"/>
                <w:i/>
                <w:iCs/>
                <w:noProof/>
                <w14:ligatures w14:val="standardContextual"/>
              </w:rPr>
              <w:drawing>
                <wp:anchor distT="0" distB="0" distL="114300" distR="114300" simplePos="0" relativeHeight="251658244" behindDoc="0" locked="0" layoutInCell="1" allowOverlap="1" wp14:anchorId="0455BF63" wp14:editId="3F785E16">
                  <wp:simplePos x="0" y="0"/>
                  <wp:positionH relativeFrom="column">
                    <wp:posOffset>20927</wp:posOffset>
                  </wp:positionH>
                  <wp:positionV relativeFrom="paragraph">
                    <wp:posOffset>73356</wp:posOffset>
                  </wp:positionV>
                  <wp:extent cx="342958" cy="270713"/>
                  <wp:effectExtent l="0" t="0" r="0" b="0"/>
                  <wp:wrapNone/>
                  <wp:docPr id="95879011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61A7C4E8" w14:textId="022129A2" w:rsidR="006004FC" w:rsidRPr="00231310" w:rsidRDefault="000E3DF3" w:rsidP="00270D05">
            <w:pPr>
              <w:rPr>
                <w:rFonts w:cs="Segoe UI"/>
              </w:rPr>
            </w:pPr>
            <w:r>
              <w:rPr>
                <w:rFonts w:cs="Segoe UI"/>
              </w:rPr>
              <w:t>toteuta</w:t>
            </w:r>
          </w:p>
        </w:tc>
      </w:tr>
      <w:tr w:rsidR="006004FC" w:rsidRPr="00231310" w14:paraId="146CA269" w14:textId="77777777" w:rsidTr="00296FA9">
        <w:tc>
          <w:tcPr>
            <w:tcW w:w="3823" w:type="dxa"/>
          </w:tcPr>
          <w:p w14:paraId="521EF6D8" w14:textId="77777777" w:rsidR="006004FC" w:rsidRPr="00231310" w:rsidRDefault="006004FC" w:rsidP="00270D05">
            <w:pPr>
              <w:rPr>
                <w:rFonts w:cs="Segoe UI"/>
              </w:rPr>
            </w:pPr>
            <w:r w:rsidRPr="00231310">
              <w:rPr>
                <w:rFonts w:cs="Segoe UI"/>
              </w:rPr>
              <w:t>Sopimuksen allekirjoittaminen Laatumerkkiä puoltavan päätöksen jälkeen</w:t>
            </w:r>
          </w:p>
        </w:tc>
        <w:tc>
          <w:tcPr>
            <w:tcW w:w="1417" w:type="dxa"/>
          </w:tcPr>
          <w:p w14:paraId="08F0ADB0" w14:textId="77777777" w:rsidR="006004FC" w:rsidRPr="00231310" w:rsidRDefault="006004FC" w:rsidP="00D01750">
            <w:pPr>
              <w:jc w:val="center"/>
              <w:rPr>
                <w:rFonts w:cs="Segoe UI"/>
              </w:rPr>
            </w:pPr>
            <w:r w:rsidRPr="00231310">
              <w:rPr>
                <w:rFonts w:cs="Segoe UI"/>
              </w:rPr>
              <w:t>V7</w:t>
            </w:r>
          </w:p>
        </w:tc>
        <w:tc>
          <w:tcPr>
            <w:tcW w:w="2552" w:type="dxa"/>
            <w:gridSpan w:val="2"/>
          </w:tcPr>
          <w:p w14:paraId="1443FE06" w14:textId="57741BEC" w:rsidR="006004FC" w:rsidRPr="00231310" w:rsidRDefault="00C6738A" w:rsidP="00270D05">
            <w:pPr>
              <w:rPr>
                <w:rFonts w:cs="Segoe UI"/>
              </w:rPr>
            </w:pPr>
            <w:r>
              <w:rPr>
                <w:rFonts w:cs="Segoe UI"/>
                <w:i/>
                <w:iCs/>
                <w:noProof/>
                <w14:ligatures w14:val="standardContextual"/>
              </w:rPr>
              <w:drawing>
                <wp:anchor distT="0" distB="0" distL="114300" distR="114300" simplePos="0" relativeHeight="251658245" behindDoc="0" locked="0" layoutInCell="1" allowOverlap="1" wp14:anchorId="1C60218D" wp14:editId="3AC1412C">
                  <wp:simplePos x="0" y="0"/>
                  <wp:positionH relativeFrom="column">
                    <wp:posOffset>22528</wp:posOffset>
                  </wp:positionH>
                  <wp:positionV relativeFrom="paragraph">
                    <wp:posOffset>158004</wp:posOffset>
                  </wp:positionV>
                  <wp:extent cx="342958" cy="270713"/>
                  <wp:effectExtent l="0" t="0" r="0" b="0"/>
                  <wp:wrapNone/>
                  <wp:docPr id="168747105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F74F1CB" w14:textId="33D39BFB" w:rsidR="006004FC" w:rsidRPr="00231310" w:rsidRDefault="00D438BF" w:rsidP="00270D05">
            <w:pPr>
              <w:rPr>
                <w:rFonts w:cs="Segoe UI"/>
              </w:rPr>
            </w:pPr>
            <w:r>
              <w:rPr>
                <w:rFonts w:cs="Segoe UI"/>
              </w:rPr>
              <w:t>allekirjoita</w:t>
            </w:r>
          </w:p>
        </w:tc>
      </w:tr>
      <w:tr w:rsidR="006004FC" w:rsidRPr="00231310" w14:paraId="47CCAAF3" w14:textId="77777777" w:rsidTr="00BA7BB4">
        <w:tc>
          <w:tcPr>
            <w:tcW w:w="9278" w:type="dxa"/>
            <w:gridSpan w:val="5"/>
            <w:shd w:val="clear" w:color="auto" w:fill="A8D08D" w:themeFill="accent6" w:themeFillTint="99"/>
          </w:tcPr>
          <w:p w14:paraId="269F4953" w14:textId="77777777" w:rsidR="006004FC" w:rsidRPr="00231310" w:rsidRDefault="006004FC" w:rsidP="00270D05">
            <w:pPr>
              <w:jc w:val="center"/>
              <w:rPr>
                <w:rFonts w:cs="Segoe UI"/>
              </w:rPr>
            </w:pPr>
            <w:r w:rsidRPr="00231310">
              <w:rPr>
                <w:rFonts w:cs="Segoe UI"/>
              </w:rPr>
              <w:t>NÄIN YLLÄPIDÄT LAATUMERKKIÄ</w:t>
            </w:r>
          </w:p>
        </w:tc>
      </w:tr>
      <w:tr w:rsidR="006004FC" w:rsidRPr="00231310" w14:paraId="647A6827" w14:textId="77777777" w:rsidTr="00BE70A8">
        <w:tc>
          <w:tcPr>
            <w:tcW w:w="3823" w:type="dxa"/>
            <w:shd w:val="clear" w:color="auto" w:fill="auto"/>
          </w:tcPr>
          <w:p w14:paraId="11C71627" w14:textId="082F4622" w:rsidR="006004FC" w:rsidRPr="00BE70A8" w:rsidRDefault="005C6B42" w:rsidP="00270D05">
            <w:pPr>
              <w:rPr>
                <w:rFonts w:cs="Segoe UI"/>
                <w:b/>
                <w:bCs/>
              </w:rPr>
            </w:pPr>
            <w:r w:rsidRPr="00BE70A8">
              <w:rPr>
                <w:rFonts w:cs="Segoe UI"/>
                <w:b/>
                <w:bCs/>
              </w:rPr>
              <w:t xml:space="preserve">Yleinen vaatimus: </w:t>
            </w:r>
            <w:r w:rsidR="00D37C7A" w:rsidRPr="00BE70A8">
              <w:rPr>
                <w:rFonts w:cs="Segoe UI"/>
                <w:b/>
                <w:bCs/>
              </w:rPr>
              <w:t>Täyttää järjestelmän yleiset vaatimukset</w:t>
            </w:r>
          </w:p>
        </w:tc>
        <w:tc>
          <w:tcPr>
            <w:tcW w:w="1417" w:type="dxa"/>
            <w:shd w:val="clear" w:color="auto" w:fill="auto"/>
          </w:tcPr>
          <w:p w14:paraId="1DA9A2E6" w14:textId="56FECDF0" w:rsidR="00C6738A" w:rsidRPr="00BE70A8" w:rsidRDefault="005C6B42" w:rsidP="00D01750">
            <w:pPr>
              <w:jc w:val="center"/>
              <w:rPr>
                <w:rFonts w:cs="Segoe UI"/>
                <w:b/>
                <w:bCs/>
              </w:rPr>
            </w:pPr>
            <w:r w:rsidRPr="00BE70A8">
              <w:rPr>
                <w:rFonts w:cs="Segoe UI"/>
                <w:b/>
                <w:bCs/>
              </w:rPr>
              <w:t>A2</w:t>
            </w:r>
          </w:p>
        </w:tc>
        <w:tc>
          <w:tcPr>
            <w:tcW w:w="2552" w:type="dxa"/>
            <w:gridSpan w:val="2"/>
            <w:shd w:val="clear" w:color="auto" w:fill="auto"/>
          </w:tcPr>
          <w:p w14:paraId="0FDB0509" w14:textId="7EF3E458" w:rsidR="006004FC" w:rsidRPr="00231310" w:rsidRDefault="00296FA9" w:rsidP="00270D05">
            <w:pPr>
              <w:rPr>
                <w:rFonts w:cs="Segoe UI"/>
              </w:rPr>
            </w:pPr>
            <w:r>
              <w:rPr>
                <w:rFonts w:cs="Segoe UI"/>
                <w:i/>
                <w:iCs/>
                <w:noProof/>
                <w14:ligatures w14:val="standardContextual"/>
              </w:rPr>
              <w:drawing>
                <wp:anchor distT="0" distB="0" distL="114300" distR="114300" simplePos="0" relativeHeight="251677772" behindDoc="0" locked="0" layoutInCell="1" allowOverlap="1" wp14:anchorId="5F3860C6" wp14:editId="10615E20">
                  <wp:simplePos x="0" y="0"/>
                  <wp:positionH relativeFrom="column">
                    <wp:posOffset>552146</wp:posOffset>
                  </wp:positionH>
                  <wp:positionV relativeFrom="paragraph">
                    <wp:posOffset>14605</wp:posOffset>
                  </wp:positionV>
                  <wp:extent cx="276860" cy="335280"/>
                  <wp:effectExtent l="0" t="0" r="8890" b="7620"/>
                  <wp:wrapNone/>
                  <wp:docPr id="552274735"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89036" behindDoc="0" locked="0" layoutInCell="1" allowOverlap="1" wp14:anchorId="226E18CD" wp14:editId="6D925A41">
                  <wp:simplePos x="0" y="0"/>
                  <wp:positionH relativeFrom="column">
                    <wp:posOffset>991870</wp:posOffset>
                  </wp:positionH>
                  <wp:positionV relativeFrom="paragraph">
                    <wp:posOffset>53009</wp:posOffset>
                  </wp:positionV>
                  <wp:extent cx="342900" cy="270510"/>
                  <wp:effectExtent l="0" t="0" r="0" b="0"/>
                  <wp:wrapNone/>
                  <wp:docPr id="209228518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00" cy="2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76748" behindDoc="0" locked="0" layoutInCell="1" allowOverlap="1" wp14:anchorId="7370B3A1" wp14:editId="6D8BFA34">
                  <wp:simplePos x="0" y="0"/>
                  <wp:positionH relativeFrom="column">
                    <wp:posOffset>21286</wp:posOffset>
                  </wp:positionH>
                  <wp:positionV relativeFrom="paragraph">
                    <wp:posOffset>14605</wp:posOffset>
                  </wp:positionV>
                  <wp:extent cx="310515" cy="310515"/>
                  <wp:effectExtent l="0" t="0" r="0" b="0"/>
                  <wp:wrapNone/>
                  <wp:docPr id="224511019"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9">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shd w:val="clear" w:color="auto" w:fill="auto"/>
          </w:tcPr>
          <w:p w14:paraId="605CD594" w14:textId="59EACC30" w:rsidR="006004FC" w:rsidRPr="00231310" w:rsidRDefault="006004FC" w:rsidP="00270D05">
            <w:pPr>
              <w:rPr>
                <w:rFonts w:cs="Segoe UI"/>
              </w:rPr>
            </w:pPr>
          </w:p>
        </w:tc>
      </w:tr>
      <w:tr w:rsidR="00D37C7A" w:rsidRPr="00231310" w14:paraId="074A64C4" w14:textId="77777777" w:rsidTr="00296FA9">
        <w:tc>
          <w:tcPr>
            <w:tcW w:w="3823" w:type="dxa"/>
          </w:tcPr>
          <w:p w14:paraId="23D0EF36" w14:textId="757E9F33" w:rsidR="00D37C7A" w:rsidRPr="00231310" w:rsidRDefault="00D37C7A" w:rsidP="00270D05">
            <w:pPr>
              <w:rPr>
                <w:rStyle w:val="Otsikko4Char"/>
                <w:b w:val="0"/>
                <w:iCs w:val="0"/>
                <w:sz w:val="22"/>
              </w:rPr>
            </w:pPr>
            <w:r w:rsidRPr="00231310">
              <w:rPr>
                <w:rStyle w:val="Otsikko4Char"/>
                <w:b w:val="0"/>
                <w:iCs w:val="0"/>
                <w:sz w:val="22"/>
              </w:rPr>
              <w:t>Eräkohtainen näytteenotto</w:t>
            </w:r>
          </w:p>
        </w:tc>
        <w:tc>
          <w:tcPr>
            <w:tcW w:w="1417" w:type="dxa"/>
          </w:tcPr>
          <w:p w14:paraId="6D5205B5" w14:textId="33BDC0C1" w:rsidR="00D37C7A" w:rsidRDefault="00D37C7A" w:rsidP="00D01750">
            <w:pPr>
              <w:jc w:val="center"/>
              <w:rPr>
                <w:rFonts w:cs="Segoe UI"/>
              </w:rPr>
            </w:pPr>
            <w:r w:rsidRPr="00231310">
              <w:rPr>
                <w:rFonts w:cs="Segoe UI"/>
              </w:rPr>
              <w:t>V</w:t>
            </w:r>
            <w:r w:rsidR="00BA7BB4">
              <w:rPr>
                <w:rFonts w:cs="Segoe UI"/>
              </w:rPr>
              <w:t>8</w:t>
            </w:r>
          </w:p>
          <w:p w14:paraId="2175B0D4" w14:textId="77777777" w:rsidR="00D37C7A" w:rsidRPr="00231310" w:rsidRDefault="00D37C7A" w:rsidP="00D01750">
            <w:pPr>
              <w:jc w:val="center"/>
              <w:rPr>
                <w:rFonts w:cs="Segoe UI"/>
              </w:rPr>
            </w:pPr>
          </w:p>
        </w:tc>
        <w:tc>
          <w:tcPr>
            <w:tcW w:w="2552" w:type="dxa"/>
            <w:gridSpan w:val="2"/>
          </w:tcPr>
          <w:p w14:paraId="3B0D700F" w14:textId="6479CF08" w:rsidR="00D37C7A" w:rsidRDefault="00296FA9" w:rsidP="00270D05">
            <w:pPr>
              <w:rPr>
                <w:rFonts w:cs="Segoe UI"/>
                <w:i/>
                <w:iCs/>
                <w:noProof/>
                <w14:ligatures w14:val="standardContextual"/>
              </w:rPr>
            </w:pPr>
            <w:r>
              <w:rPr>
                <w:rFonts w:cs="Segoe UI"/>
                <w:i/>
                <w:iCs/>
                <w:noProof/>
                <w14:ligatures w14:val="standardContextual"/>
              </w:rPr>
              <w:drawing>
                <wp:anchor distT="0" distB="0" distL="114300" distR="114300" simplePos="0" relativeHeight="251658262" behindDoc="0" locked="0" layoutInCell="1" allowOverlap="1" wp14:anchorId="13DA2852" wp14:editId="030EB0B4">
                  <wp:simplePos x="0" y="0"/>
                  <wp:positionH relativeFrom="column">
                    <wp:posOffset>530225</wp:posOffset>
                  </wp:positionH>
                  <wp:positionV relativeFrom="paragraph">
                    <wp:posOffset>35864</wp:posOffset>
                  </wp:positionV>
                  <wp:extent cx="276860" cy="335280"/>
                  <wp:effectExtent l="0" t="0" r="8890" b="7620"/>
                  <wp:wrapNone/>
                  <wp:docPr id="898847824"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7C7A">
              <w:rPr>
                <w:rFonts w:cs="Segoe UI"/>
                <w:i/>
                <w:iCs/>
                <w:noProof/>
                <w14:ligatures w14:val="standardContextual"/>
              </w:rPr>
              <w:drawing>
                <wp:anchor distT="0" distB="0" distL="114300" distR="114300" simplePos="0" relativeHeight="251658261" behindDoc="0" locked="0" layoutInCell="1" allowOverlap="1" wp14:anchorId="0A6C890A" wp14:editId="48DE17E5">
                  <wp:simplePos x="0" y="0"/>
                  <wp:positionH relativeFrom="column">
                    <wp:posOffset>47293</wp:posOffset>
                  </wp:positionH>
                  <wp:positionV relativeFrom="paragraph">
                    <wp:posOffset>13970</wp:posOffset>
                  </wp:positionV>
                  <wp:extent cx="310515" cy="310515"/>
                  <wp:effectExtent l="0" t="0" r="0" b="0"/>
                  <wp:wrapNone/>
                  <wp:docPr id="132813212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9">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D90CE63" w14:textId="5DE69089" w:rsidR="00D37C7A" w:rsidRPr="00231310" w:rsidRDefault="00D37C7A" w:rsidP="00270D05">
            <w:pPr>
              <w:rPr>
                <w:rFonts w:cs="Segoe UI"/>
              </w:rPr>
            </w:pPr>
            <w:r w:rsidRPr="00231310">
              <w:rPr>
                <w:rFonts w:cs="Segoe UI"/>
              </w:rPr>
              <w:t>analysoi</w:t>
            </w:r>
          </w:p>
        </w:tc>
      </w:tr>
      <w:tr w:rsidR="006004FC" w:rsidRPr="00231310" w14:paraId="09750F11" w14:textId="77777777" w:rsidTr="00296FA9">
        <w:tc>
          <w:tcPr>
            <w:tcW w:w="3823" w:type="dxa"/>
          </w:tcPr>
          <w:p w14:paraId="46FA94C2" w14:textId="77777777" w:rsidR="006004FC" w:rsidRPr="00231310" w:rsidRDefault="006004FC" w:rsidP="00270D05">
            <w:pPr>
              <w:rPr>
                <w:rFonts w:cs="Segoe UI"/>
              </w:rPr>
            </w:pPr>
            <w:r w:rsidRPr="00231310">
              <w:rPr>
                <w:rFonts w:cs="Segoe UI"/>
              </w:rPr>
              <w:t>Ulkopuolinen näytteenottaja kerran vuodessa</w:t>
            </w:r>
          </w:p>
        </w:tc>
        <w:tc>
          <w:tcPr>
            <w:tcW w:w="1417" w:type="dxa"/>
          </w:tcPr>
          <w:p w14:paraId="1629A23B" w14:textId="5743F7F9" w:rsidR="006004FC" w:rsidRPr="00231310" w:rsidRDefault="006004FC" w:rsidP="00D01750">
            <w:pPr>
              <w:jc w:val="center"/>
              <w:rPr>
                <w:rFonts w:cs="Segoe UI"/>
              </w:rPr>
            </w:pPr>
            <w:r w:rsidRPr="00231310">
              <w:rPr>
                <w:rFonts w:cs="Segoe UI"/>
              </w:rPr>
              <w:t>V</w:t>
            </w:r>
            <w:r w:rsidR="00BA7BB4">
              <w:rPr>
                <w:rFonts w:cs="Segoe UI"/>
              </w:rPr>
              <w:t>9</w:t>
            </w:r>
          </w:p>
        </w:tc>
        <w:tc>
          <w:tcPr>
            <w:tcW w:w="2552" w:type="dxa"/>
            <w:gridSpan w:val="2"/>
          </w:tcPr>
          <w:p w14:paraId="56417D69" w14:textId="074FD68B" w:rsidR="006004FC" w:rsidRPr="00231310" w:rsidRDefault="001C2B1F" w:rsidP="00270D05">
            <w:pPr>
              <w:rPr>
                <w:rFonts w:cs="Segoe UI"/>
              </w:rPr>
            </w:pPr>
            <w:r>
              <w:rPr>
                <w:rFonts w:cs="Segoe UI"/>
                <w:i/>
                <w:iCs/>
                <w:noProof/>
                <w14:ligatures w14:val="standardContextual"/>
              </w:rPr>
              <w:drawing>
                <wp:anchor distT="0" distB="0" distL="114300" distR="114300" simplePos="0" relativeHeight="251658264" behindDoc="0" locked="0" layoutInCell="1" allowOverlap="1" wp14:anchorId="66EBE083" wp14:editId="485D8E59">
                  <wp:simplePos x="0" y="0"/>
                  <wp:positionH relativeFrom="column">
                    <wp:posOffset>526719</wp:posOffset>
                  </wp:positionH>
                  <wp:positionV relativeFrom="paragraph">
                    <wp:posOffset>31143</wp:posOffset>
                  </wp:positionV>
                  <wp:extent cx="276860" cy="335280"/>
                  <wp:effectExtent l="0" t="0" r="8890" b="7620"/>
                  <wp:wrapNone/>
                  <wp:docPr id="1871020133"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658263" behindDoc="0" locked="0" layoutInCell="1" allowOverlap="1" wp14:anchorId="39AD9141" wp14:editId="26C27172">
                  <wp:simplePos x="0" y="0"/>
                  <wp:positionH relativeFrom="column">
                    <wp:posOffset>50800</wp:posOffset>
                  </wp:positionH>
                  <wp:positionV relativeFrom="paragraph">
                    <wp:posOffset>39370</wp:posOffset>
                  </wp:positionV>
                  <wp:extent cx="310515" cy="310515"/>
                  <wp:effectExtent l="0" t="0" r="0" b="0"/>
                  <wp:wrapNone/>
                  <wp:docPr id="146484900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0">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29750607" w14:textId="4CD7A878" w:rsidR="006004FC" w:rsidRPr="00231310" w:rsidRDefault="009F0664" w:rsidP="00270D05">
            <w:pPr>
              <w:rPr>
                <w:rFonts w:cs="Segoe UI"/>
              </w:rPr>
            </w:pPr>
            <w:r w:rsidRPr="00231310">
              <w:rPr>
                <w:rFonts w:cs="Segoe UI"/>
              </w:rPr>
              <w:t>analysoi</w:t>
            </w:r>
          </w:p>
        </w:tc>
      </w:tr>
      <w:tr w:rsidR="00754F15" w:rsidRPr="00231310" w14:paraId="051C22E1" w14:textId="77777777" w:rsidTr="00BA7BB4">
        <w:tc>
          <w:tcPr>
            <w:tcW w:w="9278" w:type="dxa"/>
            <w:gridSpan w:val="5"/>
            <w:shd w:val="clear" w:color="auto" w:fill="A8D08D" w:themeFill="accent6" w:themeFillTint="99"/>
          </w:tcPr>
          <w:p w14:paraId="19419C76" w14:textId="7E53281D" w:rsidR="00754F15" w:rsidRPr="00231310" w:rsidRDefault="00754F15" w:rsidP="00754F15">
            <w:pPr>
              <w:jc w:val="center"/>
              <w:rPr>
                <w:rFonts w:cs="Segoe UI"/>
              </w:rPr>
            </w:pPr>
            <w:r>
              <w:rPr>
                <w:rFonts w:cs="Segoe UI"/>
              </w:rPr>
              <w:t>JÄRJESTELMÄN YLEISET VAATIMUKSET</w:t>
            </w:r>
          </w:p>
        </w:tc>
      </w:tr>
      <w:tr w:rsidR="00532CDD" w:rsidRPr="00231310" w14:paraId="7BD2573B" w14:textId="77777777" w:rsidTr="00532CDD">
        <w:tc>
          <w:tcPr>
            <w:tcW w:w="9278" w:type="dxa"/>
            <w:gridSpan w:val="5"/>
            <w:shd w:val="clear" w:color="auto" w:fill="E2EFD9" w:themeFill="accent6" w:themeFillTint="33"/>
          </w:tcPr>
          <w:p w14:paraId="745BAB95" w14:textId="0FBAD333" w:rsidR="00532CDD" w:rsidRDefault="00532CDD" w:rsidP="00532CDD">
            <w:pPr>
              <w:jc w:val="center"/>
              <w:rPr>
                <w:rFonts w:cs="Segoe UI"/>
              </w:rPr>
            </w:pPr>
            <w:r>
              <w:rPr>
                <w:rFonts w:cs="Segoe UI"/>
              </w:rPr>
              <w:t>L</w:t>
            </w:r>
            <w:r w:rsidRPr="00231310">
              <w:rPr>
                <w:rFonts w:cs="Segoe UI"/>
              </w:rPr>
              <w:t>aatuvaatimukset</w:t>
            </w:r>
          </w:p>
        </w:tc>
      </w:tr>
      <w:tr w:rsidR="00532CDD" w:rsidRPr="00231310" w14:paraId="1E84114F" w14:textId="77777777" w:rsidTr="00296FA9">
        <w:tc>
          <w:tcPr>
            <w:tcW w:w="3823" w:type="dxa"/>
          </w:tcPr>
          <w:p w14:paraId="6ACFAE74" w14:textId="2DB9778A" w:rsidR="00532CDD" w:rsidRPr="00231310" w:rsidRDefault="00532CDD" w:rsidP="00532CDD">
            <w:pPr>
              <w:rPr>
                <w:rFonts w:cs="Segoe UI"/>
              </w:rPr>
            </w:pPr>
            <w:r w:rsidRPr="00231310">
              <w:rPr>
                <w:rFonts w:cs="Segoe UI"/>
              </w:rPr>
              <w:t>Raja-arvot epäorgaanisille haitta-aineille</w:t>
            </w:r>
          </w:p>
        </w:tc>
        <w:tc>
          <w:tcPr>
            <w:tcW w:w="1417" w:type="dxa"/>
          </w:tcPr>
          <w:p w14:paraId="3C648995" w14:textId="77777777" w:rsidR="00532CDD" w:rsidRPr="00231310" w:rsidRDefault="00532CDD" w:rsidP="00D01750">
            <w:pPr>
              <w:jc w:val="center"/>
              <w:rPr>
                <w:rFonts w:cs="Segoe UI"/>
              </w:rPr>
            </w:pPr>
            <w:r w:rsidRPr="00231310">
              <w:rPr>
                <w:rFonts w:cs="Segoe UI"/>
              </w:rPr>
              <w:t>V10</w:t>
            </w:r>
          </w:p>
        </w:tc>
        <w:tc>
          <w:tcPr>
            <w:tcW w:w="2552" w:type="dxa"/>
            <w:gridSpan w:val="2"/>
          </w:tcPr>
          <w:p w14:paraId="77FEF344" w14:textId="6081BB68"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26924" behindDoc="0" locked="0" layoutInCell="1" allowOverlap="1" wp14:anchorId="6BFF6F7A" wp14:editId="0C86E88D">
                  <wp:simplePos x="0" y="0"/>
                  <wp:positionH relativeFrom="column">
                    <wp:posOffset>51232</wp:posOffset>
                  </wp:positionH>
                  <wp:positionV relativeFrom="paragraph">
                    <wp:posOffset>31750</wp:posOffset>
                  </wp:positionV>
                  <wp:extent cx="310515" cy="310515"/>
                  <wp:effectExtent l="0" t="0" r="0" b="0"/>
                  <wp:wrapNone/>
                  <wp:docPr id="1160861396"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1">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AC76540" w14:textId="733EE958" w:rsidR="00532CDD" w:rsidRPr="00231310" w:rsidRDefault="00532CDD" w:rsidP="00532CDD">
            <w:pPr>
              <w:rPr>
                <w:rFonts w:cs="Segoe UI"/>
              </w:rPr>
            </w:pPr>
            <w:r w:rsidRPr="00231310">
              <w:rPr>
                <w:rFonts w:cs="Segoe UI"/>
              </w:rPr>
              <w:t>analysoi</w:t>
            </w:r>
          </w:p>
        </w:tc>
      </w:tr>
      <w:tr w:rsidR="00532CDD" w:rsidRPr="00231310" w14:paraId="4FDFDD54" w14:textId="77777777" w:rsidTr="00296FA9">
        <w:tc>
          <w:tcPr>
            <w:tcW w:w="3823" w:type="dxa"/>
          </w:tcPr>
          <w:p w14:paraId="39773474" w14:textId="00589EC6" w:rsidR="00532CDD" w:rsidRDefault="00532CDD" w:rsidP="00532CDD">
            <w:pPr>
              <w:rPr>
                <w:rFonts w:cs="Segoe UI"/>
              </w:rPr>
            </w:pPr>
            <w:r w:rsidRPr="00601467">
              <w:rPr>
                <w:rFonts w:cs="Segoe UI"/>
              </w:rPr>
              <w:t>Lisävaatimus Laatulannoite-sertifioitujen tuoteluokkien ainesosaluokille 6. ja 11</w:t>
            </w:r>
          </w:p>
          <w:p w14:paraId="4B98BAFF" w14:textId="5B6C0AA6" w:rsidR="00532CDD" w:rsidRPr="00231310" w:rsidRDefault="00532CDD" w:rsidP="00532CDD">
            <w:pPr>
              <w:rPr>
                <w:rFonts w:cs="Segoe UI"/>
              </w:rPr>
            </w:pPr>
          </w:p>
        </w:tc>
        <w:tc>
          <w:tcPr>
            <w:tcW w:w="1417" w:type="dxa"/>
          </w:tcPr>
          <w:p w14:paraId="3D4AA46D" w14:textId="77777777" w:rsidR="00532CDD" w:rsidRPr="00231310" w:rsidRDefault="00532CDD" w:rsidP="00D01750">
            <w:pPr>
              <w:jc w:val="center"/>
              <w:rPr>
                <w:rFonts w:cs="Segoe UI"/>
              </w:rPr>
            </w:pPr>
            <w:r w:rsidRPr="00231310">
              <w:rPr>
                <w:rFonts w:cs="Segoe UI"/>
              </w:rPr>
              <w:t>V11</w:t>
            </w:r>
          </w:p>
        </w:tc>
        <w:tc>
          <w:tcPr>
            <w:tcW w:w="2552" w:type="dxa"/>
            <w:gridSpan w:val="2"/>
          </w:tcPr>
          <w:p w14:paraId="7392B0A0" w14:textId="2CBE143C"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33068" behindDoc="0" locked="0" layoutInCell="1" allowOverlap="1" wp14:anchorId="0F1273C5" wp14:editId="18EFFFA2">
                  <wp:simplePos x="0" y="0"/>
                  <wp:positionH relativeFrom="column">
                    <wp:posOffset>95416</wp:posOffset>
                  </wp:positionH>
                  <wp:positionV relativeFrom="paragraph">
                    <wp:posOffset>192737</wp:posOffset>
                  </wp:positionV>
                  <wp:extent cx="276860" cy="335280"/>
                  <wp:effectExtent l="0" t="0" r="2540" b="0"/>
                  <wp:wrapNone/>
                  <wp:docPr id="280591194"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5D8EF1D2" w14:textId="39FCA2F0" w:rsidR="00532CDD" w:rsidRPr="00231310" w:rsidRDefault="00532CDD" w:rsidP="00532CDD">
            <w:pPr>
              <w:rPr>
                <w:rFonts w:cs="Segoe UI"/>
              </w:rPr>
            </w:pPr>
            <w:r w:rsidRPr="00231310">
              <w:rPr>
                <w:rFonts w:cs="Segoe UI"/>
              </w:rPr>
              <w:t>analysoi</w:t>
            </w:r>
          </w:p>
        </w:tc>
      </w:tr>
      <w:tr w:rsidR="00532CDD" w:rsidRPr="00231310" w14:paraId="77517CDF" w14:textId="77777777" w:rsidTr="00296FA9">
        <w:tc>
          <w:tcPr>
            <w:tcW w:w="3823" w:type="dxa"/>
          </w:tcPr>
          <w:p w14:paraId="5A3AC9C3" w14:textId="6710C1E5" w:rsidR="00532CDD" w:rsidRPr="00231310" w:rsidRDefault="00532CDD" w:rsidP="00532CDD">
            <w:pPr>
              <w:rPr>
                <w:rFonts w:cs="Segoe UI"/>
              </w:rPr>
            </w:pPr>
            <w:r>
              <w:rPr>
                <w:bCs/>
              </w:rPr>
              <w:t>Lisävaatimus Laatulannoite-sertifioitujen tuoteluokkien ainesosien volyymipohjaiselle analysoinnille</w:t>
            </w:r>
          </w:p>
        </w:tc>
        <w:tc>
          <w:tcPr>
            <w:tcW w:w="1417" w:type="dxa"/>
          </w:tcPr>
          <w:p w14:paraId="1C5B2D69" w14:textId="77777777" w:rsidR="00532CDD" w:rsidRPr="00231310" w:rsidRDefault="00532CDD" w:rsidP="00D01750">
            <w:pPr>
              <w:jc w:val="center"/>
              <w:rPr>
                <w:rFonts w:cs="Segoe UI"/>
              </w:rPr>
            </w:pPr>
            <w:r w:rsidRPr="00231310">
              <w:rPr>
                <w:rFonts w:cs="Segoe UI"/>
              </w:rPr>
              <w:t>V12</w:t>
            </w:r>
          </w:p>
        </w:tc>
        <w:tc>
          <w:tcPr>
            <w:tcW w:w="2552" w:type="dxa"/>
            <w:gridSpan w:val="2"/>
          </w:tcPr>
          <w:p w14:paraId="70E9DA60" w14:textId="11332517"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27948" behindDoc="0" locked="0" layoutInCell="1" allowOverlap="1" wp14:anchorId="7222ACEF" wp14:editId="5558926A">
                  <wp:simplePos x="0" y="0"/>
                  <wp:positionH relativeFrom="column">
                    <wp:posOffset>97431</wp:posOffset>
                  </wp:positionH>
                  <wp:positionV relativeFrom="paragraph">
                    <wp:posOffset>227358</wp:posOffset>
                  </wp:positionV>
                  <wp:extent cx="276860" cy="335280"/>
                  <wp:effectExtent l="0" t="0" r="2540" b="0"/>
                  <wp:wrapNone/>
                  <wp:docPr id="205390362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566B8EC8" w14:textId="1CE19BC1" w:rsidR="00532CDD" w:rsidRPr="00231310" w:rsidRDefault="00532CDD" w:rsidP="00532CDD">
            <w:pPr>
              <w:rPr>
                <w:rFonts w:cs="Segoe UI"/>
              </w:rPr>
            </w:pPr>
            <w:r w:rsidRPr="00231310">
              <w:rPr>
                <w:rFonts w:cs="Segoe UI"/>
              </w:rPr>
              <w:t>analysoi</w:t>
            </w:r>
          </w:p>
        </w:tc>
      </w:tr>
      <w:tr w:rsidR="00532CDD" w:rsidRPr="00231310" w14:paraId="5508AD89" w14:textId="77777777" w:rsidTr="00296FA9">
        <w:tc>
          <w:tcPr>
            <w:tcW w:w="3823" w:type="dxa"/>
          </w:tcPr>
          <w:p w14:paraId="7FDDFA25" w14:textId="77777777" w:rsidR="00532CDD" w:rsidRDefault="00532CDD" w:rsidP="00532CDD">
            <w:pPr>
              <w:rPr>
                <w:rFonts w:cs="Segoe UI"/>
              </w:rPr>
            </w:pPr>
            <w:r w:rsidRPr="00231310">
              <w:rPr>
                <w:rFonts w:cs="Segoe UI"/>
              </w:rPr>
              <w:t>Analysoitavat orgaaniset haitta-aineet</w:t>
            </w:r>
          </w:p>
          <w:p w14:paraId="0C307EA3" w14:textId="20D796FF" w:rsidR="00A9124D" w:rsidRPr="00231310" w:rsidRDefault="00A9124D" w:rsidP="00532CDD">
            <w:pPr>
              <w:rPr>
                <w:rFonts w:cs="Segoe UI"/>
              </w:rPr>
            </w:pPr>
          </w:p>
        </w:tc>
        <w:tc>
          <w:tcPr>
            <w:tcW w:w="1417" w:type="dxa"/>
          </w:tcPr>
          <w:p w14:paraId="3B76DE00" w14:textId="77777777" w:rsidR="00532CDD" w:rsidRPr="00231310" w:rsidRDefault="00532CDD" w:rsidP="00D01750">
            <w:pPr>
              <w:jc w:val="center"/>
              <w:rPr>
                <w:rFonts w:cs="Segoe UI"/>
              </w:rPr>
            </w:pPr>
            <w:r w:rsidRPr="00231310">
              <w:rPr>
                <w:rFonts w:cs="Segoe UI"/>
              </w:rPr>
              <w:t>V13</w:t>
            </w:r>
          </w:p>
        </w:tc>
        <w:tc>
          <w:tcPr>
            <w:tcW w:w="2552" w:type="dxa"/>
            <w:gridSpan w:val="2"/>
          </w:tcPr>
          <w:p w14:paraId="5A2F74F9" w14:textId="54B1B0DF"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20780" behindDoc="0" locked="0" layoutInCell="1" allowOverlap="1" wp14:anchorId="78F06F45" wp14:editId="38A791A4">
                  <wp:simplePos x="0" y="0"/>
                  <wp:positionH relativeFrom="column">
                    <wp:posOffset>51016</wp:posOffset>
                  </wp:positionH>
                  <wp:positionV relativeFrom="paragraph">
                    <wp:posOffset>26035</wp:posOffset>
                  </wp:positionV>
                  <wp:extent cx="310515" cy="310515"/>
                  <wp:effectExtent l="0" t="0" r="0" b="0"/>
                  <wp:wrapNone/>
                  <wp:docPr id="868294870"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2">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rPr>
              <w:t xml:space="preserve">           </w:t>
            </w:r>
          </w:p>
        </w:tc>
        <w:tc>
          <w:tcPr>
            <w:tcW w:w="1486" w:type="dxa"/>
          </w:tcPr>
          <w:p w14:paraId="69A75F87" w14:textId="3ADDE77E" w:rsidR="00532CDD" w:rsidRPr="00231310" w:rsidRDefault="00532CDD" w:rsidP="00532CDD">
            <w:pPr>
              <w:rPr>
                <w:rFonts w:cs="Segoe UI"/>
              </w:rPr>
            </w:pPr>
            <w:r w:rsidRPr="00231310">
              <w:rPr>
                <w:rFonts w:cs="Segoe UI"/>
              </w:rPr>
              <w:t>tarkista</w:t>
            </w:r>
          </w:p>
        </w:tc>
      </w:tr>
      <w:tr w:rsidR="00532CDD" w:rsidRPr="00231310" w14:paraId="3EE81131" w14:textId="77777777" w:rsidTr="00296FA9">
        <w:tc>
          <w:tcPr>
            <w:tcW w:w="3823" w:type="dxa"/>
          </w:tcPr>
          <w:p w14:paraId="4156542E" w14:textId="77777777" w:rsidR="00532CDD" w:rsidRDefault="00532CDD" w:rsidP="00532CDD">
            <w:pPr>
              <w:rPr>
                <w:rStyle w:val="Otsikko4Char"/>
                <w:b w:val="0"/>
                <w:iCs w:val="0"/>
                <w:sz w:val="22"/>
              </w:rPr>
            </w:pPr>
            <w:r w:rsidRPr="00231310">
              <w:rPr>
                <w:rFonts w:cs="Segoe UI"/>
              </w:rPr>
              <w:t>Orgaanisten haitta-aineiden seurantatiheys</w:t>
            </w:r>
            <w:r w:rsidRPr="00231310">
              <w:rPr>
                <w:rStyle w:val="Otsikko4Char"/>
                <w:b w:val="0"/>
                <w:iCs w:val="0"/>
                <w:sz w:val="22"/>
              </w:rPr>
              <w:t xml:space="preserve"> </w:t>
            </w:r>
          </w:p>
          <w:p w14:paraId="48F64566" w14:textId="19307F9A" w:rsidR="00532CDD" w:rsidRPr="00231310" w:rsidRDefault="00532CDD" w:rsidP="00532CDD">
            <w:pPr>
              <w:rPr>
                <w:rFonts w:cs="Segoe UI"/>
              </w:rPr>
            </w:pPr>
          </w:p>
        </w:tc>
        <w:tc>
          <w:tcPr>
            <w:tcW w:w="1417" w:type="dxa"/>
          </w:tcPr>
          <w:p w14:paraId="2AD131B9" w14:textId="2C144466" w:rsidR="00532CDD" w:rsidRPr="00231310" w:rsidRDefault="00532CDD" w:rsidP="00D01750">
            <w:pPr>
              <w:jc w:val="center"/>
              <w:rPr>
                <w:rFonts w:cs="Segoe UI"/>
              </w:rPr>
            </w:pPr>
            <w:r w:rsidRPr="00231310">
              <w:rPr>
                <w:rFonts w:cs="Segoe UI"/>
              </w:rPr>
              <w:t>V14</w:t>
            </w:r>
          </w:p>
        </w:tc>
        <w:tc>
          <w:tcPr>
            <w:tcW w:w="2552" w:type="dxa"/>
            <w:gridSpan w:val="2"/>
          </w:tcPr>
          <w:p w14:paraId="366D4D9D" w14:textId="46CACDDB"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22828" behindDoc="0" locked="0" layoutInCell="1" allowOverlap="1" wp14:anchorId="2119A7EE" wp14:editId="17ECA670">
                  <wp:simplePos x="0" y="0"/>
                  <wp:positionH relativeFrom="column">
                    <wp:posOffset>587762</wp:posOffset>
                  </wp:positionH>
                  <wp:positionV relativeFrom="paragraph">
                    <wp:posOffset>87133</wp:posOffset>
                  </wp:positionV>
                  <wp:extent cx="276860" cy="335280"/>
                  <wp:effectExtent l="0" t="0" r="8890" b="7620"/>
                  <wp:wrapNone/>
                  <wp:docPr id="1571806259"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721804" behindDoc="0" locked="0" layoutInCell="1" allowOverlap="1" wp14:anchorId="404D7394" wp14:editId="6D481FD3">
                  <wp:simplePos x="0" y="0"/>
                  <wp:positionH relativeFrom="column">
                    <wp:posOffset>39370</wp:posOffset>
                  </wp:positionH>
                  <wp:positionV relativeFrom="paragraph">
                    <wp:posOffset>10795</wp:posOffset>
                  </wp:positionV>
                  <wp:extent cx="310515" cy="310515"/>
                  <wp:effectExtent l="0" t="0" r="0" b="0"/>
                  <wp:wrapNone/>
                  <wp:docPr id="150868913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3">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1A475DD9" w14:textId="5131F1C3" w:rsidR="00532CDD" w:rsidRPr="00231310" w:rsidRDefault="00532CDD" w:rsidP="00532CDD">
            <w:pPr>
              <w:rPr>
                <w:rFonts w:cs="Segoe UI"/>
              </w:rPr>
            </w:pPr>
            <w:r w:rsidRPr="00231310">
              <w:rPr>
                <w:rFonts w:cs="Segoe UI"/>
              </w:rPr>
              <w:t>tarkista</w:t>
            </w:r>
          </w:p>
        </w:tc>
      </w:tr>
      <w:tr w:rsidR="00532CDD" w:rsidRPr="00231310" w14:paraId="627C974E" w14:textId="77777777" w:rsidTr="00296FA9">
        <w:tc>
          <w:tcPr>
            <w:tcW w:w="3823" w:type="dxa"/>
          </w:tcPr>
          <w:p w14:paraId="67E869F4" w14:textId="308029D3" w:rsidR="00532CDD" w:rsidRPr="00231310" w:rsidRDefault="00532CDD" w:rsidP="00532CDD">
            <w:pPr>
              <w:rPr>
                <w:rFonts w:cs="Segoe UI"/>
              </w:rPr>
            </w:pPr>
            <w:r w:rsidRPr="00231310">
              <w:rPr>
                <w:rStyle w:val="Otsikko4Char"/>
                <w:b w:val="0"/>
                <w:iCs w:val="0"/>
                <w:sz w:val="22"/>
              </w:rPr>
              <w:lastRenderedPageBreak/>
              <w:t>Toimintaohje epäpuhtauksien vähentämiseksi</w:t>
            </w:r>
          </w:p>
        </w:tc>
        <w:tc>
          <w:tcPr>
            <w:tcW w:w="1417" w:type="dxa"/>
          </w:tcPr>
          <w:p w14:paraId="5A3597B8" w14:textId="77777777" w:rsidR="00532CDD" w:rsidRPr="00231310" w:rsidRDefault="00532CDD" w:rsidP="00D01750">
            <w:pPr>
              <w:jc w:val="center"/>
              <w:rPr>
                <w:rFonts w:cs="Segoe UI"/>
              </w:rPr>
            </w:pPr>
            <w:r w:rsidRPr="00231310">
              <w:rPr>
                <w:rFonts w:cs="Segoe UI"/>
              </w:rPr>
              <w:t>V15</w:t>
            </w:r>
          </w:p>
        </w:tc>
        <w:tc>
          <w:tcPr>
            <w:tcW w:w="2552" w:type="dxa"/>
            <w:gridSpan w:val="2"/>
          </w:tcPr>
          <w:p w14:paraId="550A6521" w14:textId="08B31A02"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25900" behindDoc="0" locked="0" layoutInCell="1" allowOverlap="1" wp14:anchorId="59F97772" wp14:editId="4728712B">
                  <wp:simplePos x="0" y="0"/>
                  <wp:positionH relativeFrom="column">
                    <wp:posOffset>30480</wp:posOffset>
                  </wp:positionH>
                  <wp:positionV relativeFrom="paragraph">
                    <wp:posOffset>13417</wp:posOffset>
                  </wp:positionV>
                  <wp:extent cx="310515" cy="310515"/>
                  <wp:effectExtent l="0" t="0" r="0" b="0"/>
                  <wp:wrapNone/>
                  <wp:docPr id="789949590"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4">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AD6836D" w14:textId="40F64AD8" w:rsidR="00532CDD" w:rsidRPr="00231310" w:rsidRDefault="00532CDD" w:rsidP="00532CDD">
            <w:pPr>
              <w:rPr>
                <w:rFonts w:cs="Segoe UI"/>
              </w:rPr>
            </w:pPr>
            <w:r w:rsidRPr="00231310">
              <w:rPr>
                <w:rFonts w:cs="Segoe UI"/>
              </w:rPr>
              <w:t>tarkista</w:t>
            </w:r>
          </w:p>
        </w:tc>
      </w:tr>
      <w:tr w:rsidR="00532CDD" w:rsidRPr="00231310" w14:paraId="197786B2" w14:textId="77777777" w:rsidTr="00296FA9">
        <w:tc>
          <w:tcPr>
            <w:tcW w:w="3823" w:type="dxa"/>
          </w:tcPr>
          <w:p w14:paraId="60C579B4" w14:textId="5601A81D" w:rsidR="00532CDD" w:rsidRPr="00231310" w:rsidRDefault="00532CDD" w:rsidP="00532CDD">
            <w:pPr>
              <w:rPr>
                <w:rFonts w:cs="Segoe UI"/>
              </w:rPr>
            </w:pPr>
            <w:r w:rsidRPr="00231310">
              <w:rPr>
                <w:rFonts w:cs="Segoe UI"/>
              </w:rPr>
              <w:t>Enimmäispitoisuus tuoteluokkien epäorgaanisille haitta-aineille</w:t>
            </w:r>
          </w:p>
        </w:tc>
        <w:tc>
          <w:tcPr>
            <w:tcW w:w="1417" w:type="dxa"/>
          </w:tcPr>
          <w:p w14:paraId="19AEBDEF" w14:textId="77777777" w:rsidR="00532CDD" w:rsidRDefault="00532CDD" w:rsidP="00D01750">
            <w:pPr>
              <w:jc w:val="center"/>
              <w:rPr>
                <w:rFonts w:cs="Segoe UI"/>
              </w:rPr>
            </w:pPr>
            <w:r w:rsidRPr="00231310">
              <w:rPr>
                <w:rFonts w:cs="Segoe UI"/>
              </w:rPr>
              <w:t>V16</w:t>
            </w:r>
          </w:p>
          <w:p w14:paraId="5FCC2078" w14:textId="77777777" w:rsidR="00532CDD" w:rsidRDefault="00532CDD" w:rsidP="00D01750">
            <w:pPr>
              <w:jc w:val="center"/>
              <w:rPr>
                <w:rFonts w:cs="Segoe UI"/>
              </w:rPr>
            </w:pPr>
          </w:p>
          <w:p w14:paraId="12DADD96" w14:textId="77777777" w:rsidR="00532CDD" w:rsidRPr="00231310" w:rsidRDefault="00532CDD" w:rsidP="00D01750">
            <w:pPr>
              <w:jc w:val="center"/>
              <w:rPr>
                <w:rFonts w:cs="Segoe UI"/>
              </w:rPr>
            </w:pPr>
          </w:p>
        </w:tc>
        <w:tc>
          <w:tcPr>
            <w:tcW w:w="2552" w:type="dxa"/>
            <w:gridSpan w:val="2"/>
          </w:tcPr>
          <w:p w14:paraId="71738C3F" w14:textId="2DC31747"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28972" behindDoc="0" locked="0" layoutInCell="1" allowOverlap="1" wp14:anchorId="3060D171" wp14:editId="6A08886C">
                  <wp:simplePos x="0" y="0"/>
                  <wp:positionH relativeFrom="column">
                    <wp:posOffset>46686</wp:posOffset>
                  </wp:positionH>
                  <wp:positionV relativeFrom="paragraph">
                    <wp:posOffset>55245</wp:posOffset>
                  </wp:positionV>
                  <wp:extent cx="276860" cy="335280"/>
                  <wp:effectExtent l="0" t="0" r="8890" b="7620"/>
                  <wp:wrapNone/>
                  <wp:docPr id="94345823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78D83509" w14:textId="3CC34DE9" w:rsidR="00532CDD" w:rsidRPr="00231310" w:rsidRDefault="00532CDD" w:rsidP="00532CDD">
            <w:pPr>
              <w:rPr>
                <w:rFonts w:cs="Segoe UI"/>
              </w:rPr>
            </w:pPr>
            <w:r w:rsidRPr="00231310">
              <w:rPr>
                <w:rFonts w:cs="Segoe UI"/>
              </w:rPr>
              <w:t>tarkista</w:t>
            </w:r>
          </w:p>
        </w:tc>
      </w:tr>
      <w:tr w:rsidR="00532CDD" w:rsidRPr="00231310" w14:paraId="5AF0AB17" w14:textId="77777777" w:rsidTr="00296FA9">
        <w:tc>
          <w:tcPr>
            <w:tcW w:w="3823" w:type="dxa"/>
          </w:tcPr>
          <w:p w14:paraId="197707D9" w14:textId="30758CDB" w:rsidR="00532CDD" w:rsidRPr="001C2B1F" w:rsidRDefault="00AA4CCF" w:rsidP="00532CDD">
            <w:pPr>
              <w:rPr>
                <w:rFonts w:eastAsiaTheme="majorEastAsia" w:cstheme="majorBidi"/>
              </w:rPr>
            </w:pPr>
            <w:r w:rsidRPr="00AA4CCF">
              <w:rPr>
                <w:rStyle w:val="Otsikko4Char"/>
                <w:b w:val="0"/>
                <w:iCs w:val="0"/>
                <w:sz w:val="22"/>
              </w:rPr>
              <w:t>Toimintaohje raja-arvon ylityksessä</w:t>
            </w:r>
          </w:p>
        </w:tc>
        <w:tc>
          <w:tcPr>
            <w:tcW w:w="1417" w:type="dxa"/>
          </w:tcPr>
          <w:p w14:paraId="0674D79E" w14:textId="77777777" w:rsidR="00532CDD" w:rsidRPr="00231310" w:rsidRDefault="00532CDD" w:rsidP="00D01750">
            <w:pPr>
              <w:jc w:val="center"/>
              <w:rPr>
                <w:rFonts w:cs="Segoe UI"/>
              </w:rPr>
            </w:pPr>
            <w:r w:rsidRPr="00231310">
              <w:rPr>
                <w:rFonts w:cs="Segoe UI"/>
              </w:rPr>
              <w:t>V17</w:t>
            </w:r>
          </w:p>
        </w:tc>
        <w:tc>
          <w:tcPr>
            <w:tcW w:w="2552" w:type="dxa"/>
            <w:gridSpan w:val="2"/>
          </w:tcPr>
          <w:p w14:paraId="047B9404" w14:textId="3AF8F6FC" w:rsidR="00532CDD" w:rsidRDefault="00532CDD" w:rsidP="00532CDD">
            <w:pPr>
              <w:rPr>
                <w:rFonts w:cs="Segoe UI"/>
              </w:rPr>
            </w:pPr>
            <w:r>
              <w:rPr>
                <w:rFonts w:cs="Segoe UI"/>
                <w:i/>
                <w:iCs/>
                <w:noProof/>
                <w14:ligatures w14:val="standardContextual"/>
              </w:rPr>
              <w:drawing>
                <wp:anchor distT="0" distB="0" distL="114300" distR="114300" simplePos="0" relativeHeight="251724876" behindDoc="0" locked="0" layoutInCell="1" allowOverlap="1" wp14:anchorId="45A698FF" wp14:editId="4AF832D8">
                  <wp:simplePos x="0" y="0"/>
                  <wp:positionH relativeFrom="column">
                    <wp:posOffset>569595</wp:posOffset>
                  </wp:positionH>
                  <wp:positionV relativeFrom="paragraph">
                    <wp:posOffset>21894</wp:posOffset>
                  </wp:positionV>
                  <wp:extent cx="276860" cy="335280"/>
                  <wp:effectExtent l="0" t="0" r="8890" b="7620"/>
                  <wp:wrapNone/>
                  <wp:docPr id="6069574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723852" behindDoc="0" locked="0" layoutInCell="1" allowOverlap="1" wp14:anchorId="748BA9FE" wp14:editId="24683C33">
                  <wp:simplePos x="0" y="0"/>
                  <wp:positionH relativeFrom="column">
                    <wp:posOffset>22064</wp:posOffset>
                  </wp:positionH>
                  <wp:positionV relativeFrom="paragraph">
                    <wp:posOffset>28636</wp:posOffset>
                  </wp:positionV>
                  <wp:extent cx="310515" cy="310515"/>
                  <wp:effectExtent l="0" t="0" r="0" b="0"/>
                  <wp:wrapNone/>
                  <wp:docPr id="2067309889"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5">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807C53" w14:textId="4751C4ED" w:rsidR="00532CDD" w:rsidRPr="00231310" w:rsidRDefault="00532CDD" w:rsidP="00532CDD">
            <w:pPr>
              <w:rPr>
                <w:rFonts w:cs="Segoe UI"/>
              </w:rPr>
            </w:pPr>
          </w:p>
        </w:tc>
        <w:tc>
          <w:tcPr>
            <w:tcW w:w="1486" w:type="dxa"/>
          </w:tcPr>
          <w:p w14:paraId="1B2E5146" w14:textId="189B3D39" w:rsidR="00532CDD" w:rsidRPr="00231310" w:rsidRDefault="00532CDD" w:rsidP="00532CDD">
            <w:pPr>
              <w:rPr>
                <w:rFonts w:cs="Segoe UI"/>
              </w:rPr>
            </w:pPr>
            <w:r w:rsidRPr="00231310">
              <w:rPr>
                <w:rFonts w:cs="Segoe UI"/>
              </w:rPr>
              <w:t>tarkista</w:t>
            </w:r>
          </w:p>
        </w:tc>
      </w:tr>
      <w:tr w:rsidR="00532CDD" w:rsidRPr="00231310" w14:paraId="37DCFEBB" w14:textId="77777777" w:rsidTr="00BA7BB4">
        <w:tc>
          <w:tcPr>
            <w:tcW w:w="9278" w:type="dxa"/>
            <w:gridSpan w:val="5"/>
            <w:shd w:val="clear" w:color="auto" w:fill="E2EFD9" w:themeFill="accent6" w:themeFillTint="33"/>
          </w:tcPr>
          <w:p w14:paraId="1CB3C6C4" w14:textId="0F75F306" w:rsidR="00532CDD" w:rsidRPr="00231310" w:rsidRDefault="00532CDD" w:rsidP="00D01750">
            <w:pPr>
              <w:jc w:val="center"/>
              <w:rPr>
                <w:rFonts w:cs="Segoe UI"/>
              </w:rPr>
            </w:pPr>
            <w:r>
              <w:rPr>
                <w:rFonts w:cs="Segoe UI"/>
              </w:rPr>
              <w:t>Hiilijalanjälki</w:t>
            </w:r>
          </w:p>
        </w:tc>
      </w:tr>
      <w:tr w:rsidR="00532CDD" w:rsidRPr="00231310" w14:paraId="6025E35D" w14:textId="77777777" w:rsidTr="00296FA9">
        <w:tc>
          <w:tcPr>
            <w:tcW w:w="3823" w:type="dxa"/>
          </w:tcPr>
          <w:p w14:paraId="5783D160" w14:textId="02470731" w:rsidR="00532CDD" w:rsidRPr="00231310" w:rsidRDefault="00532CDD" w:rsidP="00532CDD">
            <w:pPr>
              <w:rPr>
                <w:rStyle w:val="Otsikko4Char"/>
                <w:b w:val="0"/>
                <w:iCs w:val="0"/>
                <w:sz w:val="22"/>
              </w:rPr>
            </w:pPr>
            <w:r w:rsidRPr="00231310">
              <w:rPr>
                <w:rFonts w:cs="Segoe UI"/>
              </w:rPr>
              <w:t>Hiilijalanjäljen päivittäminen vuosittain</w:t>
            </w:r>
          </w:p>
        </w:tc>
        <w:tc>
          <w:tcPr>
            <w:tcW w:w="1417" w:type="dxa"/>
          </w:tcPr>
          <w:p w14:paraId="5EF58A77" w14:textId="77777777" w:rsidR="00532CDD" w:rsidRDefault="00532CDD" w:rsidP="00D01750">
            <w:pPr>
              <w:jc w:val="center"/>
              <w:rPr>
                <w:rFonts w:cs="Segoe UI"/>
              </w:rPr>
            </w:pPr>
            <w:r>
              <w:rPr>
                <w:rFonts w:cs="Segoe UI"/>
              </w:rPr>
              <w:t>V18</w:t>
            </w:r>
          </w:p>
          <w:p w14:paraId="77043B2B" w14:textId="2166AAE4" w:rsidR="00532CDD" w:rsidRPr="00231310" w:rsidRDefault="00532CDD" w:rsidP="00D01750">
            <w:pPr>
              <w:jc w:val="center"/>
              <w:rPr>
                <w:rFonts w:cs="Segoe UI"/>
              </w:rPr>
            </w:pPr>
          </w:p>
        </w:tc>
        <w:tc>
          <w:tcPr>
            <w:tcW w:w="2552" w:type="dxa"/>
            <w:gridSpan w:val="2"/>
          </w:tcPr>
          <w:p w14:paraId="785EE504" w14:textId="2EA80311" w:rsidR="00532CDD" w:rsidRDefault="00D01750"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34092" behindDoc="0" locked="0" layoutInCell="1" allowOverlap="1" wp14:anchorId="0FE91156" wp14:editId="1D147BEF">
                  <wp:simplePos x="0" y="0"/>
                  <wp:positionH relativeFrom="column">
                    <wp:posOffset>28575</wp:posOffset>
                  </wp:positionH>
                  <wp:positionV relativeFrom="paragraph">
                    <wp:posOffset>3506</wp:posOffset>
                  </wp:positionV>
                  <wp:extent cx="310515" cy="310515"/>
                  <wp:effectExtent l="0" t="0" r="0" b="0"/>
                  <wp:wrapNone/>
                  <wp:docPr id="1803552267"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5">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CDD">
              <w:rPr>
                <w:rFonts w:cs="Segoe UI"/>
                <w:i/>
                <w:iCs/>
                <w:noProof/>
                <w14:ligatures w14:val="standardContextual"/>
              </w:rPr>
              <w:drawing>
                <wp:anchor distT="0" distB="0" distL="114300" distR="114300" simplePos="0" relativeHeight="251735116" behindDoc="0" locked="0" layoutInCell="1" allowOverlap="1" wp14:anchorId="17723EBF" wp14:editId="7E8A6A34">
                  <wp:simplePos x="0" y="0"/>
                  <wp:positionH relativeFrom="column">
                    <wp:posOffset>562637</wp:posOffset>
                  </wp:positionH>
                  <wp:positionV relativeFrom="paragraph">
                    <wp:posOffset>3810</wp:posOffset>
                  </wp:positionV>
                  <wp:extent cx="276860" cy="335280"/>
                  <wp:effectExtent l="0" t="0" r="2540" b="0"/>
                  <wp:wrapNone/>
                  <wp:docPr id="1643450766"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6B84C928" w14:textId="42A9B090" w:rsidR="00532CDD" w:rsidRPr="00231310" w:rsidRDefault="00532CDD" w:rsidP="00532CDD">
            <w:pPr>
              <w:rPr>
                <w:rFonts w:cs="Segoe UI"/>
              </w:rPr>
            </w:pPr>
            <w:r>
              <w:rPr>
                <w:rFonts w:cs="Segoe UI"/>
              </w:rPr>
              <w:t>toteuta</w:t>
            </w:r>
          </w:p>
        </w:tc>
      </w:tr>
      <w:tr w:rsidR="00532CDD" w:rsidRPr="00231310" w14:paraId="09D59CCA" w14:textId="77777777" w:rsidTr="00C17B91">
        <w:tc>
          <w:tcPr>
            <w:tcW w:w="9278" w:type="dxa"/>
            <w:gridSpan w:val="5"/>
            <w:shd w:val="clear" w:color="auto" w:fill="E2EFD9" w:themeFill="accent6" w:themeFillTint="33"/>
          </w:tcPr>
          <w:p w14:paraId="5DE08831" w14:textId="122907CE" w:rsidR="00532CDD" w:rsidRPr="00231310" w:rsidRDefault="00532CDD" w:rsidP="00D01750">
            <w:pPr>
              <w:jc w:val="center"/>
              <w:rPr>
                <w:rFonts w:cs="Segoe UI"/>
              </w:rPr>
            </w:pPr>
            <w:r w:rsidRPr="00C17B91">
              <w:rPr>
                <w:rFonts w:cs="Segoe UI"/>
                <w:shd w:val="clear" w:color="auto" w:fill="E2EFD9" w:themeFill="accent6" w:themeFillTint="33"/>
              </w:rPr>
              <w:t>Laatujärjestelmää</w:t>
            </w:r>
            <w:r w:rsidRPr="00231310">
              <w:rPr>
                <w:rFonts w:cs="Segoe UI"/>
              </w:rPr>
              <w:t xml:space="preserve"> koskevat vaatimukset</w:t>
            </w:r>
          </w:p>
        </w:tc>
      </w:tr>
      <w:tr w:rsidR="00532CDD" w:rsidRPr="00231310" w14:paraId="2ED02871" w14:textId="77777777" w:rsidTr="00296FA9">
        <w:tc>
          <w:tcPr>
            <w:tcW w:w="3823" w:type="dxa"/>
          </w:tcPr>
          <w:p w14:paraId="4A6C7904" w14:textId="032C0D56" w:rsidR="00532CDD" w:rsidRPr="00296FA9" w:rsidRDefault="00532CDD" w:rsidP="00532CDD">
            <w:pPr>
              <w:rPr>
                <w:rFonts w:cs="Segoe UI"/>
                <w:b/>
                <w:bCs/>
              </w:rPr>
            </w:pPr>
            <w:r w:rsidRPr="00296FA9">
              <w:rPr>
                <w:rFonts w:cs="Segoe UI"/>
                <w:b/>
                <w:bCs/>
                <w:sz w:val="20"/>
                <w:szCs w:val="20"/>
              </w:rPr>
              <w:t>Yleinen vaatimus: Laatulannoite-järjestelmässä määritetyt vaatimukset osaksi laatujärjestelmää</w:t>
            </w:r>
          </w:p>
        </w:tc>
        <w:tc>
          <w:tcPr>
            <w:tcW w:w="1417" w:type="dxa"/>
          </w:tcPr>
          <w:p w14:paraId="3E6B7268" w14:textId="16E6957B" w:rsidR="00532CDD" w:rsidRPr="00BA7BB4" w:rsidRDefault="00532CDD" w:rsidP="00D01750">
            <w:pPr>
              <w:jc w:val="center"/>
              <w:rPr>
                <w:rFonts w:cs="Segoe UI"/>
                <w:b/>
                <w:bCs/>
              </w:rPr>
            </w:pPr>
            <w:r w:rsidRPr="00BA7BB4">
              <w:rPr>
                <w:rFonts w:cs="Segoe UI"/>
                <w:b/>
                <w:bCs/>
              </w:rPr>
              <w:t>A3</w:t>
            </w:r>
          </w:p>
        </w:tc>
        <w:tc>
          <w:tcPr>
            <w:tcW w:w="2552" w:type="dxa"/>
            <w:gridSpan w:val="2"/>
          </w:tcPr>
          <w:p w14:paraId="3B10E576" w14:textId="3EF1B106"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29996" behindDoc="0" locked="0" layoutInCell="1" allowOverlap="1" wp14:anchorId="3942E080" wp14:editId="38C5AA5C">
                  <wp:simplePos x="0" y="0"/>
                  <wp:positionH relativeFrom="column">
                    <wp:posOffset>52070</wp:posOffset>
                  </wp:positionH>
                  <wp:positionV relativeFrom="paragraph">
                    <wp:posOffset>122224</wp:posOffset>
                  </wp:positionV>
                  <wp:extent cx="310515" cy="310515"/>
                  <wp:effectExtent l="0" t="0" r="0" b="0"/>
                  <wp:wrapNone/>
                  <wp:docPr id="1844907471"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22">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731020" behindDoc="0" locked="0" layoutInCell="1" allowOverlap="1" wp14:anchorId="2B8F6620" wp14:editId="0A4845B8">
                  <wp:simplePos x="0" y="0"/>
                  <wp:positionH relativeFrom="column">
                    <wp:posOffset>541020</wp:posOffset>
                  </wp:positionH>
                  <wp:positionV relativeFrom="paragraph">
                    <wp:posOffset>105410</wp:posOffset>
                  </wp:positionV>
                  <wp:extent cx="276860" cy="335280"/>
                  <wp:effectExtent l="0" t="0" r="8890" b="7620"/>
                  <wp:wrapNone/>
                  <wp:docPr id="65897212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Segoe UI"/>
                <w:i/>
                <w:iCs/>
                <w:noProof/>
                <w14:ligatures w14:val="standardContextual"/>
              </w:rPr>
              <w:drawing>
                <wp:anchor distT="0" distB="0" distL="114300" distR="114300" simplePos="0" relativeHeight="251732044" behindDoc="0" locked="0" layoutInCell="1" allowOverlap="1" wp14:anchorId="373058D7" wp14:editId="1534164D">
                  <wp:simplePos x="0" y="0"/>
                  <wp:positionH relativeFrom="column">
                    <wp:posOffset>1021411</wp:posOffset>
                  </wp:positionH>
                  <wp:positionV relativeFrom="paragraph">
                    <wp:posOffset>139065</wp:posOffset>
                  </wp:positionV>
                  <wp:extent cx="342900" cy="270510"/>
                  <wp:effectExtent l="0" t="0" r="0" b="0"/>
                  <wp:wrapNone/>
                  <wp:docPr id="106763208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00" cy="2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123FA601" w14:textId="77777777" w:rsidR="00532CDD" w:rsidRDefault="00532CDD" w:rsidP="00532CDD">
            <w:pPr>
              <w:rPr>
                <w:rFonts w:cs="Segoe UI"/>
              </w:rPr>
            </w:pPr>
          </w:p>
        </w:tc>
      </w:tr>
      <w:tr w:rsidR="00532CDD" w:rsidRPr="00231310" w14:paraId="472E9BE7" w14:textId="77777777" w:rsidTr="00296FA9">
        <w:tc>
          <w:tcPr>
            <w:tcW w:w="3823" w:type="dxa"/>
          </w:tcPr>
          <w:p w14:paraId="62ECB4D1" w14:textId="12DC52C3" w:rsidR="00532CDD" w:rsidRPr="00231310" w:rsidRDefault="00532CDD" w:rsidP="00532CDD">
            <w:pPr>
              <w:rPr>
                <w:rFonts w:cs="Segoe UI"/>
              </w:rPr>
            </w:pPr>
            <w:r w:rsidRPr="00231310">
              <w:rPr>
                <w:rFonts w:cs="Segoe UI"/>
              </w:rPr>
              <w:t>Organisaation rakenteen määrittäminen</w:t>
            </w:r>
          </w:p>
        </w:tc>
        <w:tc>
          <w:tcPr>
            <w:tcW w:w="1417" w:type="dxa"/>
          </w:tcPr>
          <w:p w14:paraId="2DE1A20C" w14:textId="7E3DBB69" w:rsidR="00532CDD" w:rsidRPr="00231310" w:rsidRDefault="00532CDD" w:rsidP="00D01750">
            <w:pPr>
              <w:jc w:val="center"/>
              <w:rPr>
                <w:rFonts w:cs="Segoe UI"/>
              </w:rPr>
            </w:pPr>
            <w:r w:rsidRPr="00231310">
              <w:rPr>
                <w:rFonts w:cs="Segoe UI"/>
              </w:rPr>
              <w:t>V1</w:t>
            </w:r>
            <w:r>
              <w:rPr>
                <w:rFonts w:cs="Segoe UI"/>
              </w:rPr>
              <w:t>9</w:t>
            </w:r>
          </w:p>
        </w:tc>
        <w:tc>
          <w:tcPr>
            <w:tcW w:w="2552" w:type="dxa"/>
            <w:gridSpan w:val="2"/>
          </w:tcPr>
          <w:p w14:paraId="44128452" w14:textId="652F77A7"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11564" behindDoc="0" locked="0" layoutInCell="1" allowOverlap="1" wp14:anchorId="3C7CB178" wp14:editId="6F1C554D">
                  <wp:simplePos x="0" y="0"/>
                  <wp:positionH relativeFrom="column">
                    <wp:posOffset>1426</wp:posOffset>
                  </wp:positionH>
                  <wp:positionV relativeFrom="paragraph">
                    <wp:posOffset>41910</wp:posOffset>
                  </wp:positionV>
                  <wp:extent cx="342958" cy="270713"/>
                  <wp:effectExtent l="0" t="0" r="0" b="0"/>
                  <wp:wrapNone/>
                  <wp:docPr id="214558610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156B0F17" w14:textId="09D9CC99" w:rsidR="00532CDD" w:rsidRPr="00231310" w:rsidRDefault="00532CDD" w:rsidP="00532CDD">
            <w:pPr>
              <w:rPr>
                <w:rFonts w:cs="Segoe UI"/>
              </w:rPr>
            </w:pPr>
            <w:r>
              <w:rPr>
                <w:rFonts w:cs="Segoe UI"/>
              </w:rPr>
              <w:t>toteuta</w:t>
            </w:r>
          </w:p>
        </w:tc>
      </w:tr>
      <w:tr w:rsidR="00532CDD" w:rsidRPr="00231310" w14:paraId="09E5753C" w14:textId="77777777" w:rsidTr="00296FA9">
        <w:tc>
          <w:tcPr>
            <w:tcW w:w="3823" w:type="dxa"/>
          </w:tcPr>
          <w:p w14:paraId="621FCFBF" w14:textId="5B93AE4F" w:rsidR="00532CDD" w:rsidRPr="00231310" w:rsidRDefault="001F45F0" w:rsidP="00532CDD">
            <w:pPr>
              <w:rPr>
                <w:rFonts w:cs="Segoe UI"/>
              </w:rPr>
            </w:pPr>
            <w:r w:rsidRPr="001F45F0">
              <w:t>Kuvaus valmistuksesta, laadunvalvonnasta, laadunvarmistuksesta ja tavoitteista</w:t>
            </w:r>
          </w:p>
        </w:tc>
        <w:tc>
          <w:tcPr>
            <w:tcW w:w="1417" w:type="dxa"/>
          </w:tcPr>
          <w:p w14:paraId="7971C2A0" w14:textId="0F847DF4" w:rsidR="00532CDD" w:rsidRPr="00231310" w:rsidRDefault="00532CDD" w:rsidP="00D01750">
            <w:pPr>
              <w:jc w:val="center"/>
              <w:rPr>
                <w:rFonts w:cs="Segoe UI"/>
              </w:rPr>
            </w:pPr>
            <w:r w:rsidRPr="00231310">
              <w:rPr>
                <w:rFonts w:cs="Segoe UI"/>
              </w:rPr>
              <w:t>V</w:t>
            </w:r>
            <w:r>
              <w:rPr>
                <w:rFonts w:cs="Segoe UI"/>
              </w:rPr>
              <w:t>20</w:t>
            </w:r>
          </w:p>
        </w:tc>
        <w:tc>
          <w:tcPr>
            <w:tcW w:w="2552" w:type="dxa"/>
            <w:gridSpan w:val="2"/>
          </w:tcPr>
          <w:p w14:paraId="1C447814" w14:textId="0C189A55"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12588" behindDoc="0" locked="0" layoutInCell="1" allowOverlap="1" wp14:anchorId="26E55FA9" wp14:editId="6EAFF379">
                  <wp:simplePos x="0" y="0"/>
                  <wp:positionH relativeFrom="column">
                    <wp:posOffset>3186</wp:posOffset>
                  </wp:positionH>
                  <wp:positionV relativeFrom="paragraph">
                    <wp:posOffset>159385</wp:posOffset>
                  </wp:positionV>
                  <wp:extent cx="342958" cy="270713"/>
                  <wp:effectExtent l="0" t="0" r="0" b="0"/>
                  <wp:wrapNone/>
                  <wp:docPr id="176184857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9BF45CD" w14:textId="3DA006C5" w:rsidR="00532CDD" w:rsidRPr="00231310" w:rsidRDefault="00532CDD" w:rsidP="00532CDD">
            <w:pPr>
              <w:rPr>
                <w:rFonts w:cs="Segoe UI"/>
              </w:rPr>
            </w:pPr>
            <w:r>
              <w:rPr>
                <w:rFonts w:cs="Segoe UI"/>
              </w:rPr>
              <w:t>toteuta</w:t>
            </w:r>
          </w:p>
        </w:tc>
      </w:tr>
      <w:tr w:rsidR="00532CDD" w:rsidRPr="00231310" w14:paraId="60FD63DF" w14:textId="77777777" w:rsidTr="00296FA9">
        <w:tc>
          <w:tcPr>
            <w:tcW w:w="3823" w:type="dxa"/>
          </w:tcPr>
          <w:p w14:paraId="21A75C12" w14:textId="472AA96B" w:rsidR="00532CDD" w:rsidRPr="00231310" w:rsidRDefault="00532CDD" w:rsidP="00532CDD">
            <w:pPr>
              <w:rPr>
                <w:rFonts w:cs="Segoe UI"/>
              </w:rPr>
            </w:pPr>
            <w:r w:rsidRPr="00231310">
              <w:t xml:space="preserve">Tehtyjen </w:t>
            </w:r>
            <w:r>
              <w:t xml:space="preserve">analyysien, </w:t>
            </w:r>
            <w:r w:rsidRPr="00231310">
              <w:t>tarkastuksien ja testien raportointi</w:t>
            </w:r>
            <w:r>
              <w:t>: laatupöytäkirjat</w:t>
            </w:r>
          </w:p>
        </w:tc>
        <w:tc>
          <w:tcPr>
            <w:tcW w:w="1417" w:type="dxa"/>
          </w:tcPr>
          <w:p w14:paraId="2C83D743" w14:textId="1F247A49" w:rsidR="00532CDD" w:rsidRPr="00231310" w:rsidRDefault="00532CDD" w:rsidP="00D01750">
            <w:pPr>
              <w:jc w:val="center"/>
              <w:rPr>
                <w:rFonts w:cs="Segoe UI"/>
              </w:rPr>
            </w:pPr>
            <w:r w:rsidRPr="00231310">
              <w:rPr>
                <w:rFonts w:cs="Segoe UI"/>
              </w:rPr>
              <w:t>V2</w:t>
            </w:r>
            <w:r>
              <w:rPr>
                <w:rFonts w:cs="Segoe UI"/>
              </w:rPr>
              <w:t>1</w:t>
            </w:r>
          </w:p>
        </w:tc>
        <w:tc>
          <w:tcPr>
            <w:tcW w:w="2552" w:type="dxa"/>
            <w:gridSpan w:val="2"/>
          </w:tcPr>
          <w:p w14:paraId="58E5EC12" w14:textId="3438B478"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13612" behindDoc="0" locked="0" layoutInCell="1" allowOverlap="1" wp14:anchorId="7E70402C" wp14:editId="3F53AC69">
                  <wp:simplePos x="0" y="0"/>
                  <wp:positionH relativeFrom="column">
                    <wp:posOffset>1270</wp:posOffset>
                  </wp:positionH>
                  <wp:positionV relativeFrom="paragraph">
                    <wp:posOffset>57785</wp:posOffset>
                  </wp:positionV>
                  <wp:extent cx="342958" cy="270713"/>
                  <wp:effectExtent l="0" t="0" r="0" b="0"/>
                  <wp:wrapNone/>
                  <wp:docPr id="193942974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79E5A5D" w14:textId="28D32D12" w:rsidR="00532CDD" w:rsidRPr="00231310" w:rsidRDefault="00532CDD" w:rsidP="00532CDD">
            <w:pPr>
              <w:rPr>
                <w:rFonts w:cs="Segoe UI"/>
              </w:rPr>
            </w:pPr>
            <w:r>
              <w:rPr>
                <w:rFonts w:cs="Segoe UI"/>
              </w:rPr>
              <w:t>toteuta</w:t>
            </w:r>
          </w:p>
        </w:tc>
      </w:tr>
      <w:tr w:rsidR="00532CDD" w:rsidRPr="00231310" w14:paraId="4EF2EEA8" w14:textId="77777777" w:rsidTr="00296FA9">
        <w:tc>
          <w:tcPr>
            <w:tcW w:w="3823" w:type="dxa"/>
          </w:tcPr>
          <w:p w14:paraId="73ED43CA" w14:textId="77777777" w:rsidR="00532CDD" w:rsidRPr="00231310" w:rsidRDefault="00532CDD" w:rsidP="00532CDD">
            <w:pPr>
              <w:rPr>
                <w:rFonts w:cs="Segoe UI"/>
              </w:rPr>
            </w:pPr>
            <w:r w:rsidRPr="00231310">
              <w:rPr>
                <w:rFonts w:cs="Segoe UI"/>
              </w:rPr>
              <w:t>Keinot valvoa vaaditun laadun toteutumista</w:t>
            </w:r>
          </w:p>
        </w:tc>
        <w:tc>
          <w:tcPr>
            <w:tcW w:w="1417" w:type="dxa"/>
          </w:tcPr>
          <w:p w14:paraId="704E9E28" w14:textId="616852FD" w:rsidR="00532CDD" w:rsidRPr="00231310" w:rsidRDefault="00532CDD" w:rsidP="00D01750">
            <w:pPr>
              <w:jc w:val="center"/>
              <w:rPr>
                <w:rFonts w:cs="Segoe UI"/>
              </w:rPr>
            </w:pPr>
            <w:r w:rsidRPr="00231310">
              <w:rPr>
                <w:rFonts w:cs="Segoe UI"/>
              </w:rPr>
              <w:t>V2</w:t>
            </w:r>
            <w:r>
              <w:rPr>
                <w:rFonts w:cs="Segoe UI"/>
              </w:rPr>
              <w:t>2</w:t>
            </w:r>
          </w:p>
        </w:tc>
        <w:tc>
          <w:tcPr>
            <w:tcW w:w="2552" w:type="dxa"/>
            <w:gridSpan w:val="2"/>
          </w:tcPr>
          <w:p w14:paraId="13165574" w14:textId="4A905C8E" w:rsidR="00532CDD" w:rsidRPr="00231310" w:rsidRDefault="00532CDD" w:rsidP="00532CDD">
            <w:pPr>
              <w:rPr>
                <w:rFonts w:cs="Segoe UI"/>
              </w:rPr>
            </w:pPr>
            <w:r>
              <w:rPr>
                <w:rFonts w:cs="Segoe UI"/>
                <w:i/>
                <w:iCs/>
                <w:noProof/>
                <w14:ligatures w14:val="standardContextual"/>
              </w:rPr>
              <w:drawing>
                <wp:anchor distT="0" distB="0" distL="114300" distR="114300" simplePos="0" relativeHeight="251714636" behindDoc="0" locked="0" layoutInCell="1" allowOverlap="1" wp14:anchorId="1F3B9BAA" wp14:editId="04B4DA48">
                  <wp:simplePos x="0" y="0"/>
                  <wp:positionH relativeFrom="column">
                    <wp:posOffset>2987</wp:posOffset>
                  </wp:positionH>
                  <wp:positionV relativeFrom="paragraph">
                    <wp:posOffset>69215</wp:posOffset>
                  </wp:positionV>
                  <wp:extent cx="342958" cy="270713"/>
                  <wp:effectExtent l="0" t="0" r="0" b="0"/>
                  <wp:wrapNone/>
                  <wp:docPr id="111058767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5AD8EC6D" w14:textId="6A8704A4" w:rsidR="00532CDD" w:rsidRPr="00231310" w:rsidRDefault="00532CDD" w:rsidP="00532CDD">
            <w:pPr>
              <w:rPr>
                <w:rFonts w:cs="Segoe UI"/>
              </w:rPr>
            </w:pPr>
            <w:r>
              <w:rPr>
                <w:rFonts w:cs="Segoe UI"/>
              </w:rPr>
              <w:t>toteuta</w:t>
            </w:r>
          </w:p>
        </w:tc>
      </w:tr>
      <w:tr w:rsidR="00532CDD" w:rsidRPr="00231310" w14:paraId="1E4402AE" w14:textId="77777777" w:rsidTr="00C17B91">
        <w:tc>
          <w:tcPr>
            <w:tcW w:w="9278" w:type="dxa"/>
            <w:gridSpan w:val="5"/>
            <w:shd w:val="clear" w:color="auto" w:fill="E2EFD9" w:themeFill="accent6" w:themeFillTint="33"/>
          </w:tcPr>
          <w:p w14:paraId="0D01EF3F" w14:textId="19CC3DFE" w:rsidR="00532CDD" w:rsidRPr="00231310" w:rsidRDefault="00532CDD" w:rsidP="00D01750">
            <w:pPr>
              <w:jc w:val="center"/>
              <w:rPr>
                <w:rFonts w:cs="Segoe UI"/>
              </w:rPr>
            </w:pPr>
            <w:r>
              <w:rPr>
                <w:rFonts w:cs="Segoe UI"/>
              </w:rPr>
              <w:t>M</w:t>
            </w:r>
            <w:r w:rsidRPr="00231310">
              <w:rPr>
                <w:rFonts w:cs="Segoe UI"/>
              </w:rPr>
              <w:t>uut laatuvaatimukset</w:t>
            </w:r>
          </w:p>
        </w:tc>
      </w:tr>
      <w:tr w:rsidR="00532CDD" w:rsidRPr="00231310" w14:paraId="3E77B8FA" w14:textId="77777777" w:rsidTr="00296FA9">
        <w:tc>
          <w:tcPr>
            <w:tcW w:w="3823" w:type="dxa"/>
          </w:tcPr>
          <w:p w14:paraId="322788EE" w14:textId="77777777" w:rsidR="00532CDD" w:rsidRPr="00231310" w:rsidRDefault="00532CDD" w:rsidP="00532CDD">
            <w:pPr>
              <w:rPr>
                <w:rFonts w:cs="Segoe UI"/>
              </w:rPr>
            </w:pPr>
            <w:r w:rsidRPr="00231310">
              <w:rPr>
                <w:rFonts w:cs="Segoe UI"/>
              </w:rPr>
              <w:t>Vuotuinen sisäinen auditointi</w:t>
            </w:r>
          </w:p>
        </w:tc>
        <w:tc>
          <w:tcPr>
            <w:tcW w:w="1417" w:type="dxa"/>
          </w:tcPr>
          <w:p w14:paraId="31BCE362" w14:textId="3800D6BE" w:rsidR="00532CDD" w:rsidRPr="00231310" w:rsidRDefault="00532CDD" w:rsidP="00D01750">
            <w:pPr>
              <w:jc w:val="center"/>
              <w:rPr>
                <w:rFonts w:cs="Segoe UI"/>
              </w:rPr>
            </w:pPr>
            <w:r w:rsidRPr="00231310">
              <w:rPr>
                <w:rFonts w:cs="Segoe UI"/>
              </w:rPr>
              <w:t>V2</w:t>
            </w:r>
            <w:r>
              <w:rPr>
                <w:rFonts w:cs="Segoe UI"/>
              </w:rPr>
              <w:t>3</w:t>
            </w:r>
          </w:p>
        </w:tc>
        <w:tc>
          <w:tcPr>
            <w:tcW w:w="2552" w:type="dxa"/>
            <w:gridSpan w:val="2"/>
          </w:tcPr>
          <w:p w14:paraId="31E0A981" w14:textId="140B156D" w:rsidR="00532CDD" w:rsidRDefault="00532CDD" w:rsidP="00532CDD">
            <w:pPr>
              <w:rPr>
                <w:rFonts w:cs="Segoe UI"/>
              </w:rPr>
            </w:pPr>
            <w:r>
              <w:rPr>
                <w:rFonts w:cs="Segoe UI"/>
                <w:i/>
                <w:iCs/>
                <w:noProof/>
                <w14:ligatures w14:val="standardContextual"/>
              </w:rPr>
              <w:drawing>
                <wp:anchor distT="0" distB="0" distL="114300" distR="114300" simplePos="0" relativeHeight="251715660" behindDoc="0" locked="0" layoutInCell="1" allowOverlap="1" wp14:anchorId="68E1E59B" wp14:editId="4BD9FC67">
                  <wp:simplePos x="0" y="0"/>
                  <wp:positionH relativeFrom="column">
                    <wp:posOffset>3175</wp:posOffset>
                  </wp:positionH>
                  <wp:positionV relativeFrom="paragraph">
                    <wp:posOffset>45690</wp:posOffset>
                  </wp:positionV>
                  <wp:extent cx="342958" cy="270713"/>
                  <wp:effectExtent l="0" t="0" r="0" b="0"/>
                  <wp:wrapNone/>
                  <wp:docPr id="11093878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C0709" w14:textId="7B47FEE8" w:rsidR="00532CDD" w:rsidRPr="00231310" w:rsidRDefault="00532CDD" w:rsidP="00532CDD">
            <w:pPr>
              <w:rPr>
                <w:rFonts w:cs="Segoe UI"/>
              </w:rPr>
            </w:pPr>
          </w:p>
        </w:tc>
        <w:tc>
          <w:tcPr>
            <w:tcW w:w="1486" w:type="dxa"/>
          </w:tcPr>
          <w:p w14:paraId="6956B557" w14:textId="569BD9C1" w:rsidR="00532CDD" w:rsidRPr="00231310" w:rsidRDefault="00532CDD" w:rsidP="00532CDD">
            <w:pPr>
              <w:rPr>
                <w:rFonts w:cs="Segoe UI"/>
              </w:rPr>
            </w:pPr>
            <w:r w:rsidRPr="00231310">
              <w:rPr>
                <w:rFonts w:cs="Segoe UI"/>
              </w:rPr>
              <w:t>toteuta</w:t>
            </w:r>
          </w:p>
        </w:tc>
      </w:tr>
      <w:tr w:rsidR="00532CDD" w:rsidRPr="00231310" w14:paraId="43D286FC" w14:textId="77777777" w:rsidTr="00296FA9">
        <w:tc>
          <w:tcPr>
            <w:tcW w:w="3823" w:type="dxa"/>
          </w:tcPr>
          <w:p w14:paraId="120017A7" w14:textId="77777777" w:rsidR="00532CDD" w:rsidRPr="00231310" w:rsidRDefault="00532CDD" w:rsidP="00532CDD">
            <w:pPr>
              <w:rPr>
                <w:rFonts w:cs="Segoe UI"/>
              </w:rPr>
            </w:pPr>
            <w:r w:rsidRPr="00231310">
              <w:rPr>
                <w:rFonts w:cs="Segoe UI"/>
              </w:rPr>
              <w:t>Ulkoisen auditoinnin toteuttaminen</w:t>
            </w:r>
          </w:p>
        </w:tc>
        <w:tc>
          <w:tcPr>
            <w:tcW w:w="1417" w:type="dxa"/>
          </w:tcPr>
          <w:p w14:paraId="28982A6D" w14:textId="5C75BAC8" w:rsidR="00532CDD" w:rsidRPr="00231310" w:rsidRDefault="00532CDD" w:rsidP="00D01750">
            <w:pPr>
              <w:jc w:val="center"/>
              <w:rPr>
                <w:rFonts w:cs="Segoe UI"/>
              </w:rPr>
            </w:pPr>
            <w:r w:rsidRPr="00231310">
              <w:rPr>
                <w:rFonts w:cs="Segoe UI"/>
              </w:rPr>
              <w:t>V2</w:t>
            </w:r>
            <w:r>
              <w:rPr>
                <w:rFonts w:cs="Segoe UI"/>
              </w:rPr>
              <w:t>4</w:t>
            </w:r>
          </w:p>
        </w:tc>
        <w:tc>
          <w:tcPr>
            <w:tcW w:w="2552" w:type="dxa"/>
            <w:gridSpan w:val="2"/>
          </w:tcPr>
          <w:p w14:paraId="57D0C957" w14:textId="74D55F0E" w:rsidR="00532CDD" w:rsidRDefault="00532CDD" w:rsidP="00532CDD">
            <w:pPr>
              <w:rPr>
                <w:rFonts w:cs="Segoe UI"/>
              </w:rPr>
            </w:pPr>
            <w:r>
              <w:rPr>
                <w:rFonts w:cs="Segoe UI"/>
                <w:i/>
                <w:iCs/>
                <w:noProof/>
                <w14:ligatures w14:val="standardContextual"/>
              </w:rPr>
              <w:drawing>
                <wp:anchor distT="0" distB="0" distL="114300" distR="114300" simplePos="0" relativeHeight="251716684" behindDoc="0" locked="0" layoutInCell="1" allowOverlap="1" wp14:anchorId="6D7D0BAD" wp14:editId="088E081D">
                  <wp:simplePos x="0" y="0"/>
                  <wp:positionH relativeFrom="column">
                    <wp:posOffset>1270</wp:posOffset>
                  </wp:positionH>
                  <wp:positionV relativeFrom="paragraph">
                    <wp:posOffset>53380</wp:posOffset>
                  </wp:positionV>
                  <wp:extent cx="342958" cy="270713"/>
                  <wp:effectExtent l="0" t="0" r="0" b="0"/>
                  <wp:wrapNone/>
                  <wp:docPr id="93021442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A05962" w14:textId="084C5E96" w:rsidR="00532CDD" w:rsidRPr="00231310" w:rsidRDefault="00532CDD" w:rsidP="00532CDD">
            <w:pPr>
              <w:rPr>
                <w:rFonts w:cs="Segoe UI"/>
              </w:rPr>
            </w:pPr>
          </w:p>
        </w:tc>
        <w:tc>
          <w:tcPr>
            <w:tcW w:w="1486" w:type="dxa"/>
          </w:tcPr>
          <w:p w14:paraId="5291F0DF" w14:textId="65EDF4E2" w:rsidR="00532CDD" w:rsidRPr="00231310" w:rsidRDefault="00532CDD" w:rsidP="00532CDD">
            <w:pPr>
              <w:rPr>
                <w:rFonts w:cs="Segoe UI"/>
              </w:rPr>
            </w:pPr>
            <w:r w:rsidRPr="00231310">
              <w:rPr>
                <w:rFonts w:cs="Segoe UI"/>
              </w:rPr>
              <w:t>toteuta</w:t>
            </w:r>
          </w:p>
        </w:tc>
      </w:tr>
      <w:tr w:rsidR="00532CDD" w:rsidRPr="00231310" w14:paraId="5A1FE413" w14:textId="77777777" w:rsidTr="00296FA9">
        <w:tc>
          <w:tcPr>
            <w:tcW w:w="3823" w:type="dxa"/>
          </w:tcPr>
          <w:p w14:paraId="7E914191" w14:textId="77777777" w:rsidR="00532CDD" w:rsidRPr="00231310" w:rsidRDefault="00532CDD" w:rsidP="00532CDD">
            <w:pPr>
              <w:rPr>
                <w:rFonts w:cs="Segoe UI"/>
              </w:rPr>
            </w:pPr>
            <w:r w:rsidRPr="00231310">
              <w:t>Uusien työntekijöiden perehdytys</w:t>
            </w:r>
          </w:p>
        </w:tc>
        <w:tc>
          <w:tcPr>
            <w:tcW w:w="1417" w:type="dxa"/>
          </w:tcPr>
          <w:p w14:paraId="258D5795" w14:textId="2194C008" w:rsidR="00532CDD" w:rsidRPr="00231310" w:rsidRDefault="00532CDD" w:rsidP="00D01750">
            <w:pPr>
              <w:jc w:val="center"/>
              <w:rPr>
                <w:rFonts w:cs="Segoe UI"/>
              </w:rPr>
            </w:pPr>
            <w:r w:rsidRPr="00231310">
              <w:rPr>
                <w:rFonts w:cs="Segoe UI"/>
              </w:rPr>
              <w:t>V2</w:t>
            </w:r>
            <w:r>
              <w:rPr>
                <w:rFonts w:cs="Segoe UI"/>
              </w:rPr>
              <w:t>5</w:t>
            </w:r>
          </w:p>
        </w:tc>
        <w:tc>
          <w:tcPr>
            <w:tcW w:w="2552" w:type="dxa"/>
            <w:gridSpan w:val="2"/>
          </w:tcPr>
          <w:p w14:paraId="5B67599E" w14:textId="1EAEE2DD" w:rsidR="00532CDD" w:rsidRDefault="00532CDD" w:rsidP="00532CDD">
            <w:pPr>
              <w:rPr>
                <w:rFonts w:cs="Segoe UI"/>
              </w:rPr>
            </w:pPr>
            <w:r>
              <w:rPr>
                <w:rFonts w:cs="Segoe UI"/>
                <w:i/>
                <w:iCs/>
                <w:noProof/>
                <w14:ligatures w14:val="standardContextual"/>
              </w:rPr>
              <w:drawing>
                <wp:anchor distT="0" distB="0" distL="114300" distR="114300" simplePos="0" relativeHeight="251717708" behindDoc="0" locked="0" layoutInCell="1" allowOverlap="1" wp14:anchorId="7D1F8CAA" wp14:editId="7018F579">
                  <wp:simplePos x="0" y="0"/>
                  <wp:positionH relativeFrom="column">
                    <wp:posOffset>3175</wp:posOffset>
                  </wp:positionH>
                  <wp:positionV relativeFrom="paragraph">
                    <wp:posOffset>73916</wp:posOffset>
                  </wp:positionV>
                  <wp:extent cx="342958" cy="270713"/>
                  <wp:effectExtent l="0" t="0" r="0" b="0"/>
                  <wp:wrapNone/>
                  <wp:docPr id="85147303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65A501" w14:textId="399B87A0" w:rsidR="00532CDD" w:rsidRPr="00231310" w:rsidRDefault="00532CDD" w:rsidP="00532CDD">
            <w:pPr>
              <w:rPr>
                <w:rFonts w:cs="Segoe UI"/>
              </w:rPr>
            </w:pPr>
          </w:p>
        </w:tc>
        <w:tc>
          <w:tcPr>
            <w:tcW w:w="1486" w:type="dxa"/>
          </w:tcPr>
          <w:p w14:paraId="6877E1D7" w14:textId="01E32413" w:rsidR="00532CDD" w:rsidRPr="00231310" w:rsidRDefault="00532CDD" w:rsidP="00532CDD">
            <w:pPr>
              <w:rPr>
                <w:rFonts w:cs="Segoe UI"/>
              </w:rPr>
            </w:pPr>
            <w:r w:rsidRPr="00231310">
              <w:rPr>
                <w:rFonts w:cs="Segoe UI"/>
              </w:rPr>
              <w:t>toteuta</w:t>
            </w:r>
          </w:p>
        </w:tc>
      </w:tr>
      <w:tr w:rsidR="00532CDD" w:rsidRPr="00231310" w14:paraId="03E9F6BD" w14:textId="77777777" w:rsidTr="00296FA9">
        <w:tc>
          <w:tcPr>
            <w:tcW w:w="3823" w:type="dxa"/>
          </w:tcPr>
          <w:p w14:paraId="147D871E" w14:textId="77777777" w:rsidR="00532CDD" w:rsidRPr="00231310" w:rsidRDefault="00532CDD" w:rsidP="00532CDD">
            <w:pPr>
              <w:rPr>
                <w:rFonts w:cs="Segoe UI"/>
              </w:rPr>
            </w:pPr>
            <w:r w:rsidRPr="00231310">
              <w:rPr>
                <w:rFonts w:cs="Segoe UI"/>
              </w:rPr>
              <w:t>Laadunhallinnallisen koulutuksen suorittaminen</w:t>
            </w:r>
          </w:p>
        </w:tc>
        <w:tc>
          <w:tcPr>
            <w:tcW w:w="1417" w:type="dxa"/>
          </w:tcPr>
          <w:p w14:paraId="2EB5580D" w14:textId="6E9D51DB" w:rsidR="00532CDD" w:rsidRPr="00231310" w:rsidRDefault="00532CDD" w:rsidP="00D01750">
            <w:pPr>
              <w:jc w:val="center"/>
              <w:rPr>
                <w:rFonts w:cs="Segoe UI"/>
              </w:rPr>
            </w:pPr>
            <w:r w:rsidRPr="00231310">
              <w:rPr>
                <w:rFonts w:cs="Segoe UI"/>
              </w:rPr>
              <w:t>V2</w:t>
            </w:r>
            <w:r>
              <w:rPr>
                <w:rFonts w:cs="Segoe UI"/>
              </w:rPr>
              <w:t>6</w:t>
            </w:r>
          </w:p>
        </w:tc>
        <w:tc>
          <w:tcPr>
            <w:tcW w:w="2552" w:type="dxa"/>
            <w:gridSpan w:val="2"/>
          </w:tcPr>
          <w:p w14:paraId="5C24D77C" w14:textId="6A444AAB" w:rsidR="00532CDD" w:rsidRDefault="00532CDD" w:rsidP="00532CDD">
            <w:pPr>
              <w:rPr>
                <w:rFonts w:cs="Segoe UI"/>
              </w:rPr>
            </w:pPr>
            <w:r>
              <w:rPr>
                <w:rFonts w:cs="Segoe UI"/>
                <w:i/>
                <w:iCs/>
                <w:noProof/>
                <w14:ligatures w14:val="standardContextual"/>
              </w:rPr>
              <w:drawing>
                <wp:anchor distT="0" distB="0" distL="114300" distR="114300" simplePos="0" relativeHeight="251718732" behindDoc="0" locked="0" layoutInCell="1" allowOverlap="1" wp14:anchorId="3C1F2BE0" wp14:editId="5E6BFEC0">
                  <wp:simplePos x="0" y="0"/>
                  <wp:positionH relativeFrom="column">
                    <wp:posOffset>3175</wp:posOffset>
                  </wp:positionH>
                  <wp:positionV relativeFrom="paragraph">
                    <wp:posOffset>48585</wp:posOffset>
                  </wp:positionV>
                  <wp:extent cx="342958" cy="270713"/>
                  <wp:effectExtent l="0" t="0" r="0" b="0"/>
                  <wp:wrapNone/>
                  <wp:docPr id="50530905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FFAF81" w14:textId="15514803" w:rsidR="00532CDD" w:rsidRPr="00231310" w:rsidRDefault="00532CDD" w:rsidP="00532CDD">
            <w:pPr>
              <w:rPr>
                <w:rFonts w:cs="Segoe UI"/>
              </w:rPr>
            </w:pPr>
          </w:p>
        </w:tc>
        <w:tc>
          <w:tcPr>
            <w:tcW w:w="1486" w:type="dxa"/>
          </w:tcPr>
          <w:p w14:paraId="54FCDE53" w14:textId="71E63BB7" w:rsidR="00532CDD" w:rsidRPr="00231310" w:rsidRDefault="00532CDD" w:rsidP="00532CDD">
            <w:pPr>
              <w:rPr>
                <w:rFonts w:cs="Segoe UI"/>
              </w:rPr>
            </w:pPr>
            <w:r w:rsidRPr="00231310">
              <w:rPr>
                <w:rFonts w:cs="Segoe UI"/>
              </w:rPr>
              <w:t>toteuta</w:t>
            </w:r>
          </w:p>
        </w:tc>
      </w:tr>
      <w:tr w:rsidR="00532CDD" w:rsidRPr="00231310" w14:paraId="59C530BB" w14:textId="77777777" w:rsidTr="00296FA9">
        <w:tc>
          <w:tcPr>
            <w:tcW w:w="3823" w:type="dxa"/>
          </w:tcPr>
          <w:p w14:paraId="41AB694E" w14:textId="77777777" w:rsidR="00532CDD" w:rsidRPr="00231310" w:rsidRDefault="00532CDD" w:rsidP="00532CDD">
            <w:pPr>
              <w:rPr>
                <w:rFonts w:cs="Segoe UI"/>
              </w:rPr>
            </w:pPr>
            <w:r w:rsidRPr="00231310">
              <w:t>Lainsäädännön seuraaminen</w:t>
            </w:r>
          </w:p>
        </w:tc>
        <w:tc>
          <w:tcPr>
            <w:tcW w:w="1417" w:type="dxa"/>
          </w:tcPr>
          <w:p w14:paraId="67F3BB76" w14:textId="35EFC789" w:rsidR="00532CDD" w:rsidRPr="00231310" w:rsidRDefault="00532CDD" w:rsidP="00D01750">
            <w:pPr>
              <w:jc w:val="center"/>
              <w:rPr>
                <w:rFonts w:cs="Segoe UI"/>
              </w:rPr>
            </w:pPr>
            <w:r w:rsidRPr="00231310">
              <w:rPr>
                <w:rFonts w:cs="Segoe UI"/>
              </w:rPr>
              <w:t>V2</w:t>
            </w:r>
            <w:r>
              <w:rPr>
                <w:rFonts w:cs="Segoe UI"/>
              </w:rPr>
              <w:t>7</w:t>
            </w:r>
          </w:p>
        </w:tc>
        <w:tc>
          <w:tcPr>
            <w:tcW w:w="2552" w:type="dxa"/>
            <w:gridSpan w:val="2"/>
          </w:tcPr>
          <w:p w14:paraId="45800A09" w14:textId="5F178F8D" w:rsidR="00532CDD" w:rsidRDefault="00532CDD" w:rsidP="00532CDD">
            <w:pPr>
              <w:rPr>
                <w:rFonts w:cs="Segoe UI"/>
              </w:rPr>
            </w:pPr>
            <w:r>
              <w:rPr>
                <w:rFonts w:cs="Segoe UI"/>
                <w:i/>
                <w:iCs/>
                <w:noProof/>
                <w14:ligatures w14:val="standardContextual"/>
              </w:rPr>
              <w:drawing>
                <wp:anchor distT="0" distB="0" distL="114300" distR="114300" simplePos="0" relativeHeight="251719756" behindDoc="0" locked="0" layoutInCell="1" allowOverlap="1" wp14:anchorId="0FCAFC7C" wp14:editId="304B93A5">
                  <wp:simplePos x="0" y="0"/>
                  <wp:positionH relativeFrom="column">
                    <wp:posOffset>1124</wp:posOffset>
                  </wp:positionH>
                  <wp:positionV relativeFrom="paragraph">
                    <wp:posOffset>78886</wp:posOffset>
                  </wp:positionV>
                  <wp:extent cx="342958" cy="270713"/>
                  <wp:effectExtent l="0" t="0" r="0" b="0"/>
                  <wp:wrapNone/>
                  <wp:docPr id="154619274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6B8DD0" w14:textId="21D0B760" w:rsidR="00532CDD" w:rsidRPr="00231310" w:rsidRDefault="00532CDD" w:rsidP="00532CDD">
            <w:pPr>
              <w:rPr>
                <w:rFonts w:cs="Segoe UI"/>
              </w:rPr>
            </w:pPr>
          </w:p>
        </w:tc>
        <w:tc>
          <w:tcPr>
            <w:tcW w:w="1486" w:type="dxa"/>
          </w:tcPr>
          <w:p w14:paraId="152C2647" w14:textId="6052FA5C" w:rsidR="00532CDD" w:rsidRPr="00231310" w:rsidRDefault="00532CDD" w:rsidP="00532CDD">
            <w:pPr>
              <w:rPr>
                <w:rFonts w:cs="Segoe UI"/>
              </w:rPr>
            </w:pPr>
            <w:r w:rsidRPr="00231310">
              <w:rPr>
                <w:rFonts w:cs="Segoe UI"/>
              </w:rPr>
              <w:t>toteuta</w:t>
            </w:r>
          </w:p>
        </w:tc>
      </w:tr>
      <w:tr w:rsidR="00532CDD" w:rsidRPr="00231310" w14:paraId="442B99D3" w14:textId="77777777" w:rsidTr="00A56FFB">
        <w:tc>
          <w:tcPr>
            <w:tcW w:w="9278" w:type="dxa"/>
            <w:gridSpan w:val="5"/>
            <w:shd w:val="clear" w:color="auto" w:fill="A8D08D" w:themeFill="accent6" w:themeFillTint="99"/>
          </w:tcPr>
          <w:p w14:paraId="21D003B9" w14:textId="1F74BD04" w:rsidR="00532CDD" w:rsidRPr="00231310" w:rsidRDefault="00532CDD" w:rsidP="00D01750">
            <w:pPr>
              <w:jc w:val="center"/>
              <w:rPr>
                <w:rFonts w:cs="Segoe UI"/>
              </w:rPr>
            </w:pPr>
            <w:r>
              <w:rPr>
                <w:rFonts w:cs="Segoe UI"/>
              </w:rPr>
              <w:t>JÄRJESTELMÄN SÄÄNNÖT</w:t>
            </w:r>
          </w:p>
        </w:tc>
      </w:tr>
      <w:tr w:rsidR="00532CDD" w:rsidRPr="00231310" w14:paraId="50E2D2AD" w14:textId="77777777" w:rsidTr="00296FA9">
        <w:tc>
          <w:tcPr>
            <w:tcW w:w="3823" w:type="dxa"/>
          </w:tcPr>
          <w:p w14:paraId="66734FE2" w14:textId="1351A8D9" w:rsidR="00532CDD" w:rsidRPr="00231310" w:rsidRDefault="00532CDD" w:rsidP="00532CDD">
            <w:r>
              <w:t>Vaatimukset ulkoiselle auditoijalle</w:t>
            </w:r>
            <w:r>
              <w:tab/>
            </w:r>
          </w:p>
        </w:tc>
        <w:tc>
          <w:tcPr>
            <w:tcW w:w="1417" w:type="dxa"/>
          </w:tcPr>
          <w:p w14:paraId="70CC9187" w14:textId="0006973B" w:rsidR="00532CDD" w:rsidRPr="00231310" w:rsidRDefault="00532CDD" w:rsidP="00D01750">
            <w:pPr>
              <w:jc w:val="center"/>
              <w:rPr>
                <w:rFonts w:cs="Segoe UI"/>
              </w:rPr>
            </w:pPr>
            <w:r>
              <w:rPr>
                <w:rFonts w:cs="Segoe UI"/>
              </w:rPr>
              <w:t>A4</w:t>
            </w:r>
          </w:p>
        </w:tc>
        <w:tc>
          <w:tcPr>
            <w:tcW w:w="2552" w:type="dxa"/>
            <w:gridSpan w:val="2"/>
          </w:tcPr>
          <w:p w14:paraId="72F7CE9E" w14:textId="1CA31DEB"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36140" behindDoc="0" locked="0" layoutInCell="1" allowOverlap="1" wp14:anchorId="38BF7366" wp14:editId="521771F5">
                  <wp:simplePos x="0" y="0"/>
                  <wp:positionH relativeFrom="column">
                    <wp:posOffset>-1905</wp:posOffset>
                  </wp:positionH>
                  <wp:positionV relativeFrom="paragraph">
                    <wp:posOffset>36668</wp:posOffset>
                  </wp:positionV>
                  <wp:extent cx="342958" cy="270713"/>
                  <wp:effectExtent l="0" t="0" r="0" b="0"/>
                  <wp:wrapNone/>
                  <wp:docPr id="131510735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27BE76DD" w14:textId="77777777" w:rsidR="00532CDD" w:rsidRPr="00231310" w:rsidRDefault="00532CDD" w:rsidP="00532CDD">
            <w:pPr>
              <w:rPr>
                <w:rFonts w:cs="Segoe UI"/>
              </w:rPr>
            </w:pPr>
          </w:p>
        </w:tc>
      </w:tr>
      <w:tr w:rsidR="00532CDD" w:rsidRPr="00231310" w14:paraId="3DD13081" w14:textId="77777777" w:rsidTr="00296FA9">
        <w:tc>
          <w:tcPr>
            <w:tcW w:w="3823" w:type="dxa"/>
          </w:tcPr>
          <w:p w14:paraId="2AB7623F" w14:textId="7F426E1D" w:rsidR="00532CDD" w:rsidRPr="00231310" w:rsidRDefault="00532CDD" w:rsidP="00532CDD">
            <w:r>
              <w:t>Näin käytät laatumerkkiä oikein</w:t>
            </w:r>
          </w:p>
        </w:tc>
        <w:tc>
          <w:tcPr>
            <w:tcW w:w="1417" w:type="dxa"/>
          </w:tcPr>
          <w:p w14:paraId="5840C627" w14:textId="2F1DF938" w:rsidR="00532CDD" w:rsidRPr="00231310" w:rsidRDefault="00532CDD" w:rsidP="00D01750">
            <w:pPr>
              <w:jc w:val="center"/>
              <w:rPr>
                <w:rFonts w:cs="Segoe UI"/>
              </w:rPr>
            </w:pPr>
            <w:r>
              <w:rPr>
                <w:rFonts w:cs="Segoe UI"/>
              </w:rPr>
              <w:t>A5</w:t>
            </w:r>
          </w:p>
        </w:tc>
        <w:tc>
          <w:tcPr>
            <w:tcW w:w="2552" w:type="dxa"/>
            <w:gridSpan w:val="2"/>
          </w:tcPr>
          <w:p w14:paraId="3CA8472D" w14:textId="276B739A"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37164" behindDoc="0" locked="0" layoutInCell="1" allowOverlap="1" wp14:anchorId="603E9A42" wp14:editId="6E4EBCDE">
                  <wp:simplePos x="0" y="0"/>
                  <wp:positionH relativeFrom="column">
                    <wp:posOffset>-10795</wp:posOffset>
                  </wp:positionH>
                  <wp:positionV relativeFrom="paragraph">
                    <wp:posOffset>40336</wp:posOffset>
                  </wp:positionV>
                  <wp:extent cx="342958" cy="270713"/>
                  <wp:effectExtent l="0" t="0" r="0" b="0"/>
                  <wp:wrapNone/>
                  <wp:docPr id="196003029"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FEBA02" w14:textId="77777777" w:rsidR="00532CDD" w:rsidRDefault="00532CDD" w:rsidP="00532CDD">
            <w:pPr>
              <w:rPr>
                <w:rFonts w:cs="Segoe UI"/>
                <w:i/>
                <w:iCs/>
                <w:noProof/>
                <w14:ligatures w14:val="standardContextual"/>
              </w:rPr>
            </w:pPr>
          </w:p>
        </w:tc>
        <w:tc>
          <w:tcPr>
            <w:tcW w:w="1486" w:type="dxa"/>
          </w:tcPr>
          <w:p w14:paraId="1232B187" w14:textId="77777777" w:rsidR="00532CDD" w:rsidRPr="00231310" w:rsidRDefault="00532CDD" w:rsidP="00532CDD">
            <w:pPr>
              <w:rPr>
                <w:rFonts w:cs="Segoe UI"/>
              </w:rPr>
            </w:pPr>
          </w:p>
        </w:tc>
      </w:tr>
      <w:tr w:rsidR="00532CDD" w:rsidRPr="00231310" w14:paraId="316F6096" w14:textId="77777777" w:rsidTr="00296FA9">
        <w:tc>
          <w:tcPr>
            <w:tcW w:w="3823" w:type="dxa"/>
          </w:tcPr>
          <w:p w14:paraId="6FCA1BD1" w14:textId="0CEFCE4F" w:rsidR="00532CDD" w:rsidRPr="00231310" w:rsidRDefault="00532CDD" w:rsidP="00532CDD">
            <w:r>
              <w:t>Sanktiot laatumerkin väärinkäytöstä</w:t>
            </w:r>
          </w:p>
        </w:tc>
        <w:tc>
          <w:tcPr>
            <w:tcW w:w="1417" w:type="dxa"/>
          </w:tcPr>
          <w:p w14:paraId="379A04E2" w14:textId="7AEB4EE8" w:rsidR="00532CDD" w:rsidRPr="00231310" w:rsidRDefault="00532CDD" w:rsidP="00D01750">
            <w:pPr>
              <w:jc w:val="center"/>
              <w:rPr>
                <w:rFonts w:cs="Segoe UI"/>
              </w:rPr>
            </w:pPr>
            <w:r>
              <w:rPr>
                <w:rFonts w:cs="Segoe UI"/>
              </w:rPr>
              <w:t>A6</w:t>
            </w:r>
          </w:p>
        </w:tc>
        <w:tc>
          <w:tcPr>
            <w:tcW w:w="2552" w:type="dxa"/>
            <w:gridSpan w:val="2"/>
          </w:tcPr>
          <w:p w14:paraId="2CE0160C" w14:textId="1D67CB88"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38188" behindDoc="0" locked="0" layoutInCell="1" allowOverlap="1" wp14:anchorId="1E032226" wp14:editId="0891218E">
                  <wp:simplePos x="0" y="0"/>
                  <wp:positionH relativeFrom="column">
                    <wp:posOffset>-9856</wp:posOffset>
                  </wp:positionH>
                  <wp:positionV relativeFrom="paragraph">
                    <wp:posOffset>63500</wp:posOffset>
                  </wp:positionV>
                  <wp:extent cx="342958" cy="270713"/>
                  <wp:effectExtent l="0" t="0" r="0" b="0"/>
                  <wp:wrapNone/>
                  <wp:docPr id="26982326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A1191" w14:textId="10E78862" w:rsidR="00532CDD" w:rsidRDefault="00532CDD" w:rsidP="00532CDD">
            <w:pPr>
              <w:rPr>
                <w:rFonts w:cs="Segoe UI"/>
                <w:i/>
                <w:iCs/>
                <w:noProof/>
                <w14:ligatures w14:val="standardContextual"/>
              </w:rPr>
            </w:pPr>
          </w:p>
        </w:tc>
        <w:tc>
          <w:tcPr>
            <w:tcW w:w="1486" w:type="dxa"/>
          </w:tcPr>
          <w:p w14:paraId="3F40BBBF" w14:textId="77777777" w:rsidR="00532CDD" w:rsidRPr="00231310" w:rsidRDefault="00532CDD" w:rsidP="00532CDD">
            <w:pPr>
              <w:rPr>
                <w:rFonts w:cs="Segoe UI"/>
              </w:rPr>
            </w:pPr>
          </w:p>
        </w:tc>
      </w:tr>
      <w:tr w:rsidR="00532CDD" w:rsidRPr="00231310" w14:paraId="0DB986A3" w14:textId="77777777" w:rsidTr="00A56FFB">
        <w:trPr>
          <w:trHeight w:val="471"/>
        </w:trPr>
        <w:tc>
          <w:tcPr>
            <w:tcW w:w="3823" w:type="dxa"/>
          </w:tcPr>
          <w:p w14:paraId="3DDC6D6A" w14:textId="136823BB" w:rsidR="00D01750" w:rsidRPr="00231310" w:rsidRDefault="00532CDD" w:rsidP="00532CDD">
            <w:r>
              <w:t>Maksut järjestelmän ylläpitäjälle</w:t>
            </w:r>
          </w:p>
        </w:tc>
        <w:tc>
          <w:tcPr>
            <w:tcW w:w="1417" w:type="dxa"/>
          </w:tcPr>
          <w:p w14:paraId="4C5E5280" w14:textId="41D258D4" w:rsidR="00532CDD" w:rsidRPr="00231310" w:rsidRDefault="00532CDD" w:rsidP="00D01750">
            <w:pPr>
              <w:jc w:val="center"/>
              <w:rPr>
                <w:rFonts w:cs="Segoe UI"/>
              </w:rPr>
            </w:pPr>
            <w:r>
              <w:rPr>
                <w:rFonts w:cs="Segoe UI"/>
              </w:rPr>
              <w:t>A7</w:t>
            </w:r>
          </w:p>
        </w:tc>
        <w:tc>
          <w:tcPr>
            <w:tcW w:w="2552" w:type="dxa"/>
            <w:gridSpan w:val="2"/>
          </w:tcPr>
          <w:p w14:paraId="598FCDEB" w14:textId="11B3D28B"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39212" behindDoc="0" locked="0" layoutInCell="1" allowOverlap="1" wp14:anchorId="5AE2C098" wp14:editId="7614383D">
                  <wp:simplePos x="0" y="0"/>
                  <wp:positionH relativeFrom="column">
                    <wp:posOffset>-10160</wp:posOffset>
                  </wp:positionH>
                  <wp:positionV relativeFrom="paragraph">
                    <wp:posOffset>26255</wp:posOffset>
                  </wp:positionV>
                  <wp:extent cx="342958" cy="270713"/>
                  <wp:effectExtent l="0" t="0" r="0" b="0"/>
                  <wp:wrapNone/>
                  <wp:docPr id="169244129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7CDB8CE7" w14:textId="77777777" w:rsidR="00532CDD" w:rsidRPr="00231310" w:rsidRDefault="00532CDD" w:rsidP="00532CDD">
            <w:pPr>
              <w:rPr>
                <w:rFonts w:cs="Segoe UI"/>
              </w:rPr>
            </w:pPr>
          </w:p>
        </w:tc>
      </w:tr>
      <w:tr w:rsidR="00532CDD" w:rsidRPr="00231310" w14:paraId="3012FD29" w14:textId="77777777" w:rsidTr="00296FA9">
        <w:tc>
          <w:tcPr>
            <w:tcW w:w="3823" w:type="dxa"/>
          </w:tcPr>
          <w:p w14:paraId="33CAEC0E" w14:textId="510EF447" w:rsidR="00532CDD" w:rsidRDefault="00532CDD" w:rsidP="00532CDD">
            <w:r>
              <w:t>Suoraan hakijalle tulevat maksut</w:t>
            </w:r>
          </w:p>
        </w:tc>
        <w:tc>
          <w:tcPr>
            <w:tcW w:w="1417" w:type="dxa"/>
          </w:tcPr>
          <w:p w14:paraId="0ACE9CCC" w14:textId="2022379A" w:rsidR="00532CDD" w:rsidRPr="00231310" w:rsidRDefault="00532CDD" w:rsidP="00D01750">
            <w:pPr>
              <w:jc w:val="center"/>
              <w:rPr>
                <w:rFonts w:cs="Segoe UI"/>
              </w:rPr>
            </w:pPr>
            <w:r>
              <w:rPr>
                <w:rFonts w:cs="Segoe UI"/>
              </w:rPr>
              <w:t>A8</w:t>
            </w:r>
          </w:p>
        </w:tc>
        <w:tc>
          <w:tcPr>
            <w:tcW w:w="2552" w:type="dxa"/>
            <w:gridSpan w:val="2"/>
          </w:tcPr>
          <w:p w14:paraId="65B994A6" w14:textId="6BDE9F1F"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40236" behindDoc="0" locked="0" layoutInCell="1" allowOverlap="1" wp14:anchorId="40575DC4" wp14:editId="5EB8232C">
                  <wp:simplePos x="0" y="0"/>
                  <wp:positionH relativeFrom="column">
                    <wp:posOffset>-6823</wp:posOffset>
                  </wp:positionH>
                  <wp:positionV relativeFrom="paragraph">
                    <wp:posOffset>62230</wp:posOffset>
                  </wp:positionV>
                  <wp:extent cx="342958" cy="270713"/>
                  <wp:effectExtent l="0" t="0" r="0" b="0"/>
                  <wp:wrapNone/>
                  <wp:docPr id="105172126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61EB11" w14:textId="57A4E47E" w:rsidR="00532CDD" w:rsidRDefault="00532CDD" w:rsidP="00532CDD">
            <w:pPr>
              <w:rPr>
                <w:rFonts w:cs="Segoe UI"/>
                <w:i/>
                <w:iCs/>
                <w:noProof/>
                <w14:ligatures w14:val="standardContextual"/>
              </w:rPr>
            </w:pPr>
          </w:p>
        </w:tc>
        <w:tc>
          <w:tcPr>
            <w:tcW w:w="1486" w:type="dxa"/>
          </w:tcPr>
          <w:p w14:paraId="4E83C46A" w14:textId="77777777" w:rsidR="00532CDD" w:rsidRPr="00231310" w:rsidRDefault="00532CDD" w:rsidP="00532CDD">
            <w:pPr>
              <w:rPr>
                <w:rFonts w:cs="Segoe UI"/>
              </w:rPr>
            </w:pPr>
          </w:p>
        </w:tc>
      </w:tr>
      <w:tr w:rsidR="00532CDD" w:rsidRPr="00231310" w14:paraId="4D3B0BA5" w14:textId="77777777" w:rsidTr="00A56FFB">
        <w:trPr>
          <w:trHeight w:val="555"/>
        </w:trPr>
        <w:tc>
          <w:tcPr>
            <w:tcW w:w="3823" w:type="dxa"/>
          </w:tcPr>
          <w:p w14:paraId="7C0DCF57" w14:textId="2887C7C3" w:rsidR="00532CDD" w:rsidRDefault="00532CDD" w:rsidP="00532CDD">
            <w:r>
              <w:t>Jatkokehityssuunnitelmat</w:t>
            </w:r>
          </w:p>
        </w:tc>
        <w:tc>
          <w:tcPr>
            <w:tcW w:w="1417" w:type="dxa"/>
          </w:tcPr>
          <w:p w14:paraId="38D8328B" w14:textId="2175D6C6" w:rsidR="00532CDD" w:rsidRPr="00231310" w:rsidRDefault="00532CDD" w:rsidP="00D01750">
            <w:pPr>
              <w:jc w:val="center"/>
              <w:rPr>
                <w:rFonts w:cs="Segoe UI"/>
              </w:rPr>
            </w:pPr>
            <w:r>
              <w:rPr>
                <w:rFonts w:cs="Segoe UI"/>
              </w:rPr>
              <w:t>A9</w:t>
            </w:r>
          </w:p>
        </w:tc>
        <w:tc>
          <w:tcPr>
            <w:tcW w:w="2552" w:type="dxa"/>
            <w:gridSpan w:val="2"/>
          </w:tcPr>
          <w:p w14:paraId="5917D4BD" w14:textId="568B50EF" w:rsidR="00532CDD" w:rsidRDefault="00532CDD" w:rsidP="00532CDD">
            <w:pPr>
              <w:rPr>
                <w:rFonts w:cs="Segoe UI"/>
                <w:i/>
                <w:iCs/>
                <w:noProof/>
                <w14:ligatures w14:val="standardContextual"/>
              </w:rPr>
            </w:pPr>
            <w:r>
              <w:rPr>
                <w:rFonts w:cs="Segoe UI"/>
                <w:i/>
                <w:iCs/>
                <w:noProof/>
                <w14:ligatures w14:val="standardContextual"/>
              </w:rPr>
              <w:drawing>
                <wp:anchor distT="0" distB="0" distL="114300" distR="114300" simplePos="0" relativeHeight="251741260" behindDoc="0" locked="0" layoutInCell="1" allowOverlap="1" wp14:anchorId="6FC287F2" wp14:editId="738950DD">
                  <wp:simplePos x="0" y="0"/>
                  <wp:positionH relativeFrom="column">
                    <wp:posOffset>-4114</wp:posOffset>
                  </wp:positionH>
                  <wp:positionV relativeFrom="paragraph">
                    <wp:posOffset>31750</wp:posOffset>
                  </wp:positionV>
                  <wp:extent cx="342958" cy="270713"/>
                  <wp:effectExtent l="0" t="0" r="0" b="0"/>
                  <wp:wrapNone/>
                  <wp:docPr id="86044061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21902423"/>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86" w:type="dxa"/>
          </w:tcPr>
          <w:p w14:paraId="02493320" w14:textId="77777777" w:rsidR="00532CDD" w:rsidRPr="00231310" w:rsidRDefault="00532CDD" w:rsidP="00532CDD">
            <w:pPr>
              <w:rPr>
                <w:rFonts w:cs="Segoe UI"/>
              </w:rPr>
            </w:pPr>
          </w:p>
        </w:tc>
      </w:tr>
    </w:tbl>
    <w:p w14:paraId="7E199C47" w14:textId="09932FCD" w:rsidR="000D556D" w:rsidRPr="00B1359B" w:rsidRDefault="00391581" w:rsidP="00CF0CB1">
      <w:pPr>
        <w:pStyle w:val="Otsikko1"/>
        <w:ind w:left="0" w:firstLine="0"/>
        <w:rPr>
          <w:sz w:val="40"/>
          <w:szCs w:val="40"/>
        </w:rPr>
      </w:pPr>
      <w:bookmarkStart w:id="3" w:name="_Toc160721874"/>
      <w:r w:rsidRPr="00B1359B">
        <w:rPr>
          <w:sz w:val="40"/>
          <w:szCs w:val="40"/>
        </w:rPr>
        <w:lastRenderedPageBreak/>
        <w:t>NÄIN HAET LAATUMERKKIÄ</w:t>
      </w:r>
      <w:bookmarkEnd w:id="3"/>
    </w:p>
    <w:p w14:paraId="69BD8D24" w14:textId="77777777" w:rsidR="002C438A" w:rsidRPr="00530592" w:rsidRDefault="002C438A" w:rsidP="000E3DF3"/>
    <w:p w14:paraId="14E45045" w14:textId="1072E12C" w:rsidR="00B21C97" w:rsidRPr="00BA5B8B" w:rsidRDefault="008810E0" w:rsidP="00683CAD">
      <w:pPr>
        <w:pStyle w:val="Otsikko2"/>
      </w:pPr>
      <w:bookmarkStart w:id="4" w:name="_Toc160721875"/>
      <w:r w:rsidRPr="00BA5B8B">
        <w:t>A</w:t>
      </w:r>
      <w:r w:rsidR="00B21C97" w:rsidRPr="00BA5B8B">
        <w:t>1 Yleinen vaatimus</w:t>
      </w:r>
      <w:r w:rsidR="005C6B42">
        <w:t xml:space="preserve">: </w:t>
      </w:r>
      <w:r w:rsidR="00BE70A8">
        <w:t>Täyttää hakuprosessin vaatimukset</w:t>
      </w:r>
      <w:bookmarkEnd w:id="4"/>
    </w:p>
    <w:p w14:paraId="047FF5F9" w14:textId="77777777" w:rsidR="00B21C97" w:rsidRDefault="00B21C97" w:rsidP="000D556D">
      <w:pPr>
        <w:jc w:val="both"/>
        <w:rPr>
          <w:rFonts w:cs="Segoe UI"/>
        </w:rPr>
      </w:pPr>
    </w:p>
    <w:p w14:paraId="3E5305FB" w14:textId="6D6C7467" w:rsidR="00B01F0A" w:rsidRPr="00BA5B8B" w:rsidRDefault="009531AC" w:rsidP="000D556D">
      <w:pPr>
        <w:jc w:val="both"/>
        <w:rPr>
          <w:rFonts w:eastAsiaTheme="minorHAnsi" w:cs="Segoe UI"/>
          <w14:ligatures w14:val="standardContextual"/>
        </w:rPr>
      </w:pPr>
      <w:r w:rsidRPr="00530592">
        <w:rPr>
          <w:rFonts w:cs="Segoe UI"/>
        </w:rPr>
        <w:t>Laatulannoite-</w:t>
      </w:r>
      <w:r w:rsidR="00516DE4">
        <w:rPr>
          <w:rFonts w:cs="Segoe UI"/>
        </w:rPr>
        <w:t>sertifikaatti</w:t>
      </w:r>
      <w:r w:rsidR="008B77C0" w:rsidRPr="00530592">
        <w:rPr>
          <w:rFonts w:cs="Segoe UI"/>
        </w:rPr>
        <w:t xml:space="preserve"> voidaan myöntää lannoitevalmisteiden ainesosille tai tuoteluokille</w:t>
      </w:r>
      <w:r w:rsidR="00CB6802" w:rsidRPr="00530592">
        <w:rPr>
          <w:rFonts w:cs="Segoe UI"/>
        </w:rPr>
        <w:t xml:space="preserve"> (lopputuotteille)</w:t>
      </w:r>
      <w:r w:rsidR="00A66416" w:rsidRPr="00530592">
        <w:rPr>
          <w:rFonts w:cs="Segoe UI"/>
        </w:rPr>
        <w:t xml:space="preserve"> hakuprosessin jälkeen, </w:t>
      </w:r>
      <w:r w:rsidR="00A66416" w:rsidRPr="00052580">
        <w:rPr>
          <w:rFonts w:cs="Segoe UI"/>
          <w:b/>
          <w:bCs/>
        </w:rPr>
        <w:t>kun</w:t>
      </w:r>
      <w:r w:rsidR="00F414A0" w:rsidRPr="00052580">
        <w:rPr>
          <w:rFonts w:cs="Segoe UI"/>
          <w:b/>
          <w:bCs/>
        </w:rPr>
        <w:t xml:space="preserve"> lannoitevalmisteiden ainesosien </w:t>
      </w:r>
      <w:r w:rsidR="00B14126" w:rsidRPr="00052580">
        <w:rPr>
          <w:rFonts w:cs="Segoe UI"/>
          <w:b/>
          <w:bCs/>
        </w:rPr>
        <w:t>ja/</w:t>
      </w:r>
      <w:r w:rsidR="00F414A0" w:rsidRPr="00052580">
        <w:rPr>
          <w:rFonts w:cs="Segoe UI"/>
          <w:b/>
          <w:bCs/>
        </w:rPr>
        <w:t>tai tuoteluokkien</w:t>
      </w:r>
      <w:r w:rsidR="00A66416" w:rsidRPr="00052580">
        <w:rPr>
          <w:rFonts w:cs="Segoe UI"/>
          <w:b/>
          <w:bCs/>
        </w:rPr>
        <w:t xml:space="preserve"> </w:t>
      </w:r>
      <w:r w:rsidR="00F414A0" w:rsidRPr="00052580">
        <w:rPr>
          <w:rFonts w:cs="Segoe UI"/>
          <w:b/>
          <w:bCs/>
        </w:rPr>
        <w:t xml:space="preserve">valmistaja täyttää </w:t>
      </w:r>
      <w:r w:rsidR="00B01F0A" w:rsidRPr="00052580">
        <w:rPr>
          <w:rFonts w:cs="Segoe UI"/>
          <w:b/>
          <w:bCs/>
        </w:rPr>
        <w:t>Laatulannoit</w:t>
      </w:r>
      <w:r w:rsidR="006437D7" w:rsidRPr="00052580">
        <w:rPr>
          <w:rFonts w:cs="Segoe UI"/>
          <w:b/>
          <w:bCs/>
        </w:rPr>
        <w:t>e</w:t>
      </w:r>
      <w:r w:rsidR="00B42F9B">
        <w:rPr>
          <w:rFonts w:cs="Segoe UI"/>
          <w:b/>
          <w:bCs/>
        </w:rPr>
        <w:t>-</w:t>
      </w:r>
      <w:r w:rsidR="006437D7" w:rsidRPr="00052580">
        <w:rPr>
          <w:rFonts w:cs="Segoe UI"/>
          <w:b/>
          <w:bCs/>
        </w:rPr>
        <w:t>järjestelmässä</w:t>
      </w:r>
      <w:r w:rsidR="00B01F0A" w:rsidRPr="00052580">
        <w:rPr>
          <w:rFonts w:cs="Segoe UI"/>
          <w:b/>
          <w:bCs/>
        </w:rPr>
        <w:t xml:space="preserve"> asetetut vaatimukset.</w:t>
      </w:r>
      <w:r w:rsidR="00B01F0A" w:rsidRPr="00530592">
        <w:rPr>
          <w:rFonts w:cs="Segoe UI"/>
        </w:rPr>
        <w:t xml:space="preserve"> </w:t>
      </w:r>
    </w:p>
    <w:p w14:paraId="001079F1" w14:textId="77777777" w:rsidR="00395C1F" w:rsidRPr="00530592" w:rsidRDefault="00395C1F" w:rsidP="000D556D">
      <w:pPr>
        <w:jc w:val="both"/>
        <w:rPr>
          <w:rFonts w:cs="Segoe UI"/>
        </w:rPr>
      </w:pPr>
    </w:p>
    <w:p w14:paraId="433BE091" w14:textId="77777777" w:rsidR="008036E9" w:rsidRPr="00CF0CB1" w:rsidRDefault="006437D7" w:rsidP="000D556D">
      <w:pPr>
        <w:jc w:val="both"/>
        <w:rPr>
          <w:rFonts w:cs="Segoe UI"/>
        </w:rPr>
      </w:pPr>
      <w:r w:rsidRPr="00CF0CB1">
        <w:rPr>
          <w:rFonts w:cs="Segoe UI"/>
        </w:rPr>
        <w:t>Hakuprosessin aikana</w:t>
      </w:r>
      <w:r w:rsidR="007C1F26" w:rsidRPr="00CF0CB1">
        <w:rPr>
          <w:rFonts w:cs="Segoe UI"/>
        </w:rPr>
        <w:t xml:space="preserve"> </w:t>
      </w:r>
    </w:p>
    <w:p w14:paraId="04629B76" w14:textId="193E46C2" w:rsidR="00B47B7D" w:rsidRPr="00CF0CB1" w:rsidRDefault="00587146" w:rsidP="00551C68">
      <w:pPr>
        <w:pStyle w:val="Luettelokappale"/>
        <w:numPr>
          <w:ilvl w:val="0"/>
          <w:numId w:val="6"/>
        </w:numPr>
        <w:jc w:val="both"/>
        <w:rPr>
          <w:rFonts w:cs="Segoe UI"/>
        </w:rPr>
      </w:pPr>
      <w:r w:rsidRPr="00CF0CB1">
        <w:rPr>
          <w:rFonts w:cs="Segoe UI"/>
        </w:rPr>
        <w:t>h</w:t>
      </w:r>
      <w:r w:rsidR="00B47B7D" w:rsidRPr="00CF0CB1">
        <w:rPr>
          <w:rFonts w:cs="Segoe UI"/>
        </w:rPr>
        <w:t xml:space="preserve">akija täyttää </w:t>
      </w:r>
      <w:r w:rsidR="00254DA1" w:rsidRPr="00CF0CB1">
        <w:rPr>
          <w:rFonts w:cs="Segoe UI"/>
        </w:rPr>
        <w:t>järjestelmän virallisen hakulomakkeen</w:t>
      </w:r>
      <w:r w:rsidR="001260AC" w:rsidRPr="00CF0CB1">
        <w:rPr>
          <w:rFonts w:cs="Segoe UI"/>
        </w:rPr>
        <w:t xml:space="preserve"> </w:t>
      </w:r>
      <w:r w:rsidR="00516E8E" w:rsidRPr="00CF0CB1">
        <w:rPr>
          <w:rFonts w:cs="Segoe UI"/>
        </w:rPr>
        <w:t>ja toimittaa sen järjestelmän ylläpitäjälle</w:t>
      </w:r>
      <w:r w:rsidR="00D53C64" w:rsidRPr="00CF0CB1">
        <w:rPr>
          <w:rFonts w:cs="Segoe UI"/>
        </w:rPr>
        <w:t xml:space="preserve"> </w:t>
      </w:r>
      <w:r w:rsidR="001260AC" w:rsidRPr="00CF0CB1">
        <w:rPr>
          <w:rFonts w:cs="Segoe UI"/>
        </w:rPr>
        <w:t>(</w:t>
      </w:r>
      <w:r w:rsidR="00187B96" w:rsidRPr="00CF0CB1">
        <w:rPr>
          <w:rFonts w:cs="Segoe UI"/>
        </w:rPr>
        <w:t>luku 1</w:t>
      </w:r>
      <w:r w:rsidR="001260AC" w:rsidRPr="00CF0CB1">
        <w:rPr>
          <w:rFonts w:cs="Segoe UI"/>
        </w:rPr>
        <w:t>)</w:t>
      </w:r>
      <w:r w:rsidRPr="00CF0CB1">
        <w:rPr>
          <w:rFonts w:cs="Segoe UI"/>
        </w:rPr>
        <w:t>,</w:t>
      </w:r>
    </w:p>
    <w:p w14:paraId="3608A3C1" w14:textId="6A94E4B8" w:rsidR="00395C1F" w:rsidRPr="00CF0CB1" w:rsidRDefault="008036E9" w:rsidP="00737921">
      <w:pPr>
        <w:pStyle w:val="Luettelokappale"/>
        <w:numPr>
          <w:ilvl w:val="0"/>
          <w:numId w:val="6"/>
        </w:numPr>
        <w:jc w:val="both"/>
        <w:rPr>
          <w:rFonts w:cs="Segoe UI"/>
        </w:rPr>
      </w:pPr>
      <w:r w:rsidRPr="00CF0CB1">
        <w:rPr>
          <w:rFonts w:cs="Segoe UI"/>
        </w:rPr>
        <w:t>otetaan näytteitä</w:t>
      </w:r>
      <w:r w:rsidR="007C1F26" w:rsidRPr="00CF0CB1">
        <w:rPr>
          <w:rFonts w:cs="Segoe UI"/>
        </w:rPr>
        <w:t xml:space="preserve"> </w:t>
      </w:r>
      <w:r w:rsidRPr="00CF0CB1">
        <w:rPr>
          <w:rFonts w:cs="Segoe UI"/>
        </w:rPr>
        <w:t xml:space="preserve">ainesosista/tuotelukista, </w:t>
      </w:r>
      <w:r w:rsidR="00021FA0" w:rsidRPr="00CF0CB1">
        <w:rPr>
          <w:rFonts w:cs="Segoe UI"/>
        </w:rPr>
        <w:t>ja analyysituloksilla osoitetaan</w:t>
      </w:r>
      <w:r w:rsidR="00047D12" w:rsidRPr="00CF0CB1">
        <w:rPr>
          <w:rFonts w:cs="Segoe UI"/>
        </w:rPr>
        <w:t>, että ne täyttävät Laatulannoite</w:t>
      </w:r>
      <w:r w:rsidR="19EF4D8E" w:rsidRPr="00CF0CB1">
        <w:rPr>
          <w:rFonts w:cs="Segoe UI"/>
        </w:rPr>
        <w:t>-</w:t>
      </w:r>
      <w:r w:rsidR="00047D12" w:rsidRPr="00CF0CB1">
        <w:rPr>
          <w:rFonts w:cs="Segoe UI"/>
        </w:rPr>
        <w:t xml:space="preserve">järjestelmässä asetetut </w:t>
      </w:r>
      <w:r w:rsidR="006C4878" w:rsidRPr="00CF0CB1">
        <w:rPr>
          <w:rFonts w:cs="Segoe UI"/>
        </w:rPr>
        <w:t>laatuvaatimukset</w:t>
      </w:r>
      <w:r w:rsidR="001260AC" w:rsidRPr="00CF0CB1">
        <w:rPr>
          <w:rFonts w:cs="Segoe UI"/>
        </w:rPr>
        <w:t xml:space="preserve"> (</w:t>
      </w:r>
      <w:r w:rsidR="00187B96" w:rsidRPr="00CF0CB1">
        <w:rPr>
          <w:rFonts w:cs="Segoe UI"/>
        </w:rPr>
        <w:t>luku 2</w:t>
      </w:r>
      <w:r w:rsidR="001260AC" w:rsidRPr="00CF0CB1">
        <w:rPr>
          <w:rFonts w:cs="Segoe UI"/>
        </w:rPr>
        <w:t>)</w:t>
      </w:r>
      <w:r w:rsidR="00587146" w:rsidRPr="00CF0CB1">
        <w:rPr>
          <w:rFonts w:cs="Segoe UI"/>
        </w:rPr>
        <w:t>,</w:t>
      </w:r>
    </w:p>
    <w:p w14:paraId="4D24E080" w14:textId="41297035" w:rsidR="001260AC" w:rsidRPr="00CF0CB1" w:rsidRDefault="00516DE4" w:rsidP="00737921">
      <w:pPr>
        <w:pStyle w:val="Luettelokappale"/>
        <w:numPr>
          <w:ilvl w:val="0"/>
          <w:numId w:val="6"/>
        </w:numPr>
        <w:jc w:val="both"/>
        <w:rPr>
          <w:rFonts w:cs="Segoe UI"/>
        </w:rPr>
      </w:pPr>
      <w:r w:rsidRPr="00CF0CB1">
        <w:rPr>
          <w:rFonts w:cs="Segoe UI"/>
        </w:rPr>
        <w:t>t</w:t>
      </w:r>
      <w:r w:rsidR="0055091A" w:rsidRPr="00CF0CB1">
        <w:rPr>
          <w:rFonts w:cs="Segoe UI"/>
        </w:rPr>
        <w:t>äydennetään valmistajan laatujärjestelmää</w:t>
      </w:r>
      <w:r w:rsidR="006C4878" w:rsidRPr="00CF0CB1">
        <w:rPr>
          <w:rFonts w:cs="Segoe UI"/>
        </w:rPr>
        <w:t xml:space="preserve"> </w:t>
      </w:r>
      <w:r w:rsidR="00B6514A" w:rsidRPr="00CF0CB1">
        <w:rPr>
          <w:rFonts w:cs="Segoe UI"/>
        </w:rPr>
        <w:t xml:space="preserve">vastaamaan </w:t>
      </w:r>
      <w:r w:rsidR="001260AC" w:rsidRPr="00CF0CB1">
        <w:rPr>
          <w:rFonts w:cs="Segoe UI"/>
        </w:rPr>
        <w:t>laadunseurannan vaatimuksia (</w:t>
      </w:r>
      <w:r w:rsidR="00187B96" w:rsidRPr="00CF0CB1">
        <w:rPr>
          <w:rFonts w:cs="Segoe UI"/>
        </w:rPr>
        <w:t>luku 3</w:t>
      </w:r>
      <w:r w:rsidR="001260AC" w:rsidRPr="00CF0CB1">
        <w:rPr>
          <w:rFonts w:cs="Segoe UI"/>
        </w:rPr>
        <w:t>)</w:t>
      </w:r>
      <w:r w:rsidR="00587146" w:rsidRPr="00CF0CB1">
        <w:rPr>
          <w:rFonts w:cs="Segoe UI"/>
        </w:rPr>
        <w:t>,</w:t>
      </w:r>
    </w:p>
    <w:p w14:paraId="4D9B1EF4" w14:textId="40BDA17E" w:rsidR="001260AC" w:rsidRPr="00CF0CB1" w:rsidRDefault="00587146" w:rsidP="00737921">
      <w:pPr>
        <w:pStyle w:val="Luettelokappale"/>
        <w:numPr>
          <w:ilvl w:val="0"/>
          <w:numId w:val="6"/>
        </w:numPr>
        <w:jc w:val="both"/>
        <w:rPr>
          <w:rFonts w:cs="Segoe UI"/>
        </w:rPr>
      </w:pPr>
      <w:r w:rsidRPr="00CF0CB1">
        <w:rPr>
          <w:rFonts w:cs="Segoe UI"/>
        </w:rPr>
        <w:t>m</w:t>
      </w:r>
      <w:r w:rsidR="00D673C4" w:rsidRPr="00CF0CB1">
        <w:rPr>
          <w:rFonts w:cs="Segoe UI"/>
        </w:rPr>
        <w:t>ääritetään</w:t>
      </w:r>
      <w:r w:rsidR="00220F9D" w:rsidRPr="00CF0CB1">
        <w:rPr>
          <w:rFonts w:cs="Segoe UI"/>
        </w:rPr>
        <w:t xml:space="preserve"> </w:t>
      </w:r>
      <w:r w:rsidR="00021FA0" w:rsidRPr="00CF0CB1">
        <w:rPr>
          <w:rFonts w:cs="Segoe UI"/>
        </w:rPr>
        <w:t>ainesosan/tuotteen</w:t>
      </w:r>
      <w:r w:rsidR="00021FA0" w:rsidRPr="00CF0CB1" w:rsidDel="00021FA0">
        <w:rPr>
          <w:rFonts w:cs="Segoe UI"/>
        </w:rPr>
        <w:t xml:space="preserve"> </w:t>
      </w:r>
      <w:r w:rsidR="00D673C4" w:rsidRPr="00CF0CB1">
        <w:rPr>
          <w:rFonts w:cs="Segoe UI"/>
        </w:rPr>
        <w:t xml:space="preserve">hiilijalanjälki </w:t>
      </w:r>
      <w:r w:rsidR="00220F9D" w:rsidRPr="00CF0CB1">
        <w:rPr>
          <w:rFonts w:cs="Segoe UI"/>
        </w:rPr>
        <w:t>(</w:t>
      </w:r>
      <w:r w:rsidR="007E4A2F" w:rsidRPr="00CF0CB1">
        <w:rPr>
          <w:rFonts w:cs="Segoe UI"/>
        </w:rPr>
        <w:t>luku 4</w:t>
      </w:r>
      <w:r w:rsidR="00220F9D" w:rsidRPr="00CF0CB1">
        <w:rPr>
          <w:rFonts w:cs="Segoe UI"/>
        </w:rPr>
        <w:t>)</w:t>
      </w:r>
      <w:r w:rsidR="007E4A2F" w:rsidRPr="00CF0CB1">
        <w:rPr>
          <w:rFonts w:cs="Segoe UI"/>
        </w:rPr>
        <w:t>,</w:t>
      </w:r>
    </w:p>
    <w:p w14:paraId="4BFD94E4" w14:textId="08E56A6F" w:rsidR="007E4A2F" w:rsidRPr="00CF0CB1" w:rsidRDefault="00587146" w:rsidP="00737921">
      <w:pPr>
        <w:pStyle w:val="Luettelokappale"/>
        <w:numPr>
          <w:ilvl w:val="0"/>
          <w:numId w:val="6"/>
        </w:numPr>
        <w:jc w:val="both"/>
        <w:rPr>
          <w:rFonts w:cs="Segoe UI"/>
        </w:rPr>
      </w:pPr>
      <w:r w:rsidRPr="00CF0CB1">
        <w:rPr>
          <w:rFonts w:cs="Segoe UI"/>
        </w:rPr>
        <w:t>t</w:t>
      </w:r>
      <w:r w:rsidR="00B47B7D" w:rsidRPr="00CF0CB1">
        <w:rPr>
          <w:rFonts w:cs="Segoe UI"/>
        </w:rPr>
        <w:t xml:space="preserve">oteutetaan </w:t>
      </w:r>
      <w:r w:rsidR="001260AC" w:rsidRPr="00CF0CB1">
        <w:rPr>
          <w:rFonts w:cs="Segoe UI"/>
        </w:rPr>
        <w:t>muut laatuvaatimukset, joit</w:t>
      </w:r>
      <w:r w:rsidR="00516DE4" w:rsidRPr="00CF0CB1">
        <w:rPr>
          <w:rFonts w:cs="Segoe UI"/>
        </w:rPr>
        <w:t>a</w:t>
      </w:r>
      <w:r w:rsidR="001260AC" w:rsidRPr="00CF0CB1">
        <w:rPr>
          <w:rFonts w:cs="Segoe UI"/>
        </w:rPr>
        <w:t xml:space="preserve"> ovat </w:t>
      </w:r>
      <w:r w:rsidR="00B47B7D" w:rsidRPr="00CF0CB1">
        <w:rPr>
          <w:rFonts w:cs="Segoe UI"/>
        </w:rPr>
        <w:t>sisäi</w:t>
      </w:r>
      <w:r w:rsidR="001260AC" w:rsidRPr="00CF0CB1">
        <w:rPr>
          <w:rFonts w:cs="Segoe UI"/>
        </w:rPr>
        <w:t>nen ja ulkoinen auditointi (</w:t>
      </w:r>
      <w:r w:rsidR="007E4A2F" w:rsidRPr="00CF0CB1">
        <w:rPr>
          <w:rFonts w:cs="Segoe UI"/>
        </w:rPr>
        <w:t>luku 5</w:t>
      </w:r>
      <w:r w:rsidR="001260AC" w:rsidRPr="00CF0CB1">
        <w:rPr>
          <w:rFonts w:cs="Segoe UI"/>
        </w:rPr>
        <w:t>)</w:t>
      </w:r>
      <w:r w:rsidR="007E4A2F" w:rsidRPr="00CF0CB1">
        <w:rPr>
          <w:rFonts w:cs="Segoe UI"/>
        </w:rPr>
        <w:t xml:space="preserve"> ja</w:t>
      </w:r>
    </w:p>
    <w:p w14:paraId="2E08C622" w14:textId="2CD78F6B" w:rsidR="001260AC" w:rsidRPr="00CF0CB1" w:rsidRDefault="00315162" w:rsidP="00737921">
      <w:pPr>
        <w:pStyle w:val="Luettelokappale"/>
        <w:numPr>
          <w:ilvl w:val="0"/>
          <w:numId w:val="6"/>
        </w:numPr>
        <w:jc w:val="both"/>
        <w:rPr>
          <w:rFonts w:cs="Segoe UI"/>
        </w:rPr>
      </w:pPr>
      <w:r w:rsidRPr="00CF0CB1">
        <w:rPr>
          <w:rFonts w:cs="Segoe UI"/>
        </w:rPr>
        <w:t>allekirjoittaa sopimuksen Laatumerkkiä puoltavan päätöksen jälkeen (luku 6)</w:t>
      </w:r>
    </w:p>
    <w:p w14:paraId="63B646E7" w14:textId="77777777" w:rsidR="009446C5" w:rsidRPr="00530592" w:rsidRDefault="009446C5" w:rsidP="009446C5">
      <w:pPr>
        <w:jc w:val="both"/>
        <w:rPr>
          <w:rFonts w:cs="Segoe UI"/>
        </w:rPr>
      </w:pPr>
    </w:p>
    <w:p w14:paraId="1DAC0DF6" w14:textId="61A86FA3" w:rsidR="009446C5" w:rsidRPr="00530592" w:rsidRDefault="009446C5" w:rsidP="009446C5">
      <w:pPr>
        <w:jc w:val="both"/>
        <w:rPr>
          <w:rFonts w:eastAsiaTheme="minorEastAsia" w:cs="Segoe UI"/>
          <w14:ligatures w14:val="standardContextual"/>
        </w:rPr>
      </w:pPr>
      <w:r w:rsidRPr="2D35BD07">
        <w:rPr>
          <w:rFonts w:eastAsiaTheme="minorEastAsia" w:cs="Segoe UI"/>
          <w14:ligatures w14:val="standardContextual"/>
        </w:rPr>
        <w:t xml:space="preserve">Jos ainesosiin tai lopputuotteeseen tulee </w:t>
      </w:r>
      <w:r w:rsidRPr="2D35BD07">
        <w:rPr>
          <w:rFonts w:eastAsiaTheme="minorEastAsia" w:cs="Segoe UI"/>
          <w:b/>
          <w14:ligatures w14:val="standardContextual"/>
        </w:rPr>
        <w:t>oleellinen muutos</w:t>
      </w:r>
      <w:r w:rsidRPr="2D35BD07">
        <w:rPr>
          <w:rFonts w:eastAsiaTheme="minorEastAsia" w:cs="Segoe UI"/>
          <w14:ligatures w14:val="standardContextual"/>
        </w:rPr>
        <w:t xml:space="preserve">, hakuprosessi pitää </w:t>
      </w:r>
      <w:r w:rsidR="00D33723">
        <w:rPr>
          <w:rFonts w:eastAsiaTheme="minorEastAsia" w:cs="Segoe UI"/>
          <w14:ligatures w14:val="standardContextual"/>
        </w:rPr>
        <w:t xml:space="preserve">hakemusmaksua lukuun ottamatta </w:t>
      </w:r>
      <w:r w:rsidRPr="2D35BD07">
        <w:rPr>
          <w:rFonts w:eastAsiaTheme="minorEastAsia" w:cs="Segoe UI"/>
          <w14:ligatures w14:val="standardContextual"/>
        </w:rPr>
        <w:t>uusia. Laatujärjestelmän ohjausryhmä laatukomitean ehdotuksesta päättää, mikä on oleellinen muutos.</w:t>
      </w:r>
    </w:p>
    <w:p w14:paraId="7B39CF93" w14:textId="77777777" w:rsidR="00BA2307" w:rsidRPr="00530592" w:rsidRDefault="00BA2307" w:rsidP="005A78ED">
      <w:pPr>
        <w:widowControl/>
        <w:adjustRightInd w:val="0"/>
        <w:jc w:val="both"/>
        <w:rPr>
          <w:rFonts w:eastAsiaTheme="minorHAnsi" w:cs="Segoe UI"/>
          <w:color w:val="FF0000"/>
          <w14:ligatures w14:val="standardContextual"/>
        </w:rPr>
      </w:pPr>
    </w:p>
    <w:p w14:paraId="21208BA2" w14:textId="77777777" w:rsidR="006A4B45" w:rsidRPr="00530592" w:rsidRDefault="006A4B45" w:rsidP="005A78ED">
      <w:pPr>
        <w:widowControl/>
        <w:adjustRightInd w:val="0"/>
        <w:jc w:val="both"/>
        <w:rPr>
          <w:rFonts w:eastAsiaTheme="minorHAnsi" w:cs="Segoe UI"/>
          <w14:ligatures w14:val="standardContextual"/>
        </w:rPr>
      </w:pPr>
    </w:p>
    <w:p w14:paraId="38D58708" w14:textId="14C300CE" w:rsidR="00942CA9" w:rsidRPr="00530592" w:rsidRDefault="00D673C4" w:rsidP="00DF5397">
      <w:pPr>
        <w:pStyle w:val="Otsikko2"/>
        <w:numPr>
          <w:ilvl w:val="0"/>
          <w:numId w:val="10"/>
        </w:numPr>
        <w:rPr>
          <w:rFonts w:cs="Segoe UI"/>
        </w:rPr>
      </w:pPr>
      <w:bookmarkStart w:id="5" w:name="_Toc160721876"/>
      <w:r>
        <w:rPr>
          <w:rFonts w:cs="Segoe UI"/>
        </w:rPr>
        <w:t>VIRALLINEN HAKULOMAKE</w:t>
      </w:r>
      <w:bookmarkEnd w:id="5"/>
    </w:p>
    <w:p w14:paraId="3E6F28A8" w14:textId="41B34813" w:rsidR="00D1387F" w:rsidRPr="00530592" w:rsidRDefault="00551C68" w:rsidP="00391C7C">
      <w:r>
        <w:rPr>
          <w:rFonts w:cs="Segoe UI"/>
          <w:i/>
          <w:iCs/>
          <w:noProof/>
          <w14:ligatures w14:val="standardContextual"/>
        </w:rPr>
        <w:drawing>
          <wp:anchor distT="0" distB="0" distL="114300" distR="114300" simplePos="0" relativeHeight="251658278" behindDoc="0" locked="0" layoutInCell="1" allowOverlap="1" wp14:anchorId="39867093" wp14:editId="3CB21AD1">
            <wp:simplePos x="0" y="0"/>
            <wp:positionH relativeFrom="column">
              <wp:posOffset>-441960</wp:posOffset>
            </wp:positionH>
            <wp:positionV relativeFrom="paragraph">
              <wp:posOffset>204470</wp:posOffset>
            </wp:positionV>
            <wp:extent cx="342900" cy="270510"/>
            <wp:effectExtent l="0" t="0" r="0" b="0"/>
            <wp:wrapNone/>
            <wp:docPr id="1345644213"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00" cy="2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CAFF8D" w14:textId="535CB034" w:rsidR="006C09EE" w:rsidRDefault="009A3902" w:rsidP="00F83248">
      <w:pPr>
        <w:pStyle w:val="Otsikko4"/>
      </w:pPr>
      <w:r>
        <w:t xml:space="preserve">V1 </w:t>
      </w:r>
      <w:r w:rsidR="00772B70">
        <w:t>Hakulomakkeen täyttäminen</w:t>
      </w:r>
    </w:p>
    <w:p w14:paraId="7DB8D1DC" w14:textId="258385DD" w:rsidR="00F83248" w:rsidRDefault="00F83248" w:rsidP="00310E51">
      <w:pPr>
        <w:jc w:val="both"/>
        <w:rPr>
          <w:rFonts w:cs="Segoe UI"/>
        </w:rPr>
      </w:pPr>
    </w:p>
    <w:p w14:paraId="6E43B2AF" w14:textId="49A88EE0" w:rsidR="00310E51" w:rsidRDefault="004E07D6" w:rsidP="00310E51">
      <w:pPr>
        <w:jc w:val="both"/>
        <w:rPr>
          <w:rFonts w:cs="Segoe UI"/>
        </w:rPr>
      </w:pPr>
      <w:r w:rsidRPr="00530592">
        <w:rPr>
          <w:rFonts w:cs="Segoe UI"/>
        </w:rPr>
        <w:t xml:space="preserve">Valmistaja täyttää </w:t>
      </w:r>
      <w:r w:rsidR="00734D5A">
        <w:rPr>
          <w:rFonts w:cs="Segoe UI"/>
        </w:rPr>
        <w:t xml:space="preserve">haettavien ainesosien ja/tai tuoteluokkien osalta </w:t>
      </w:r>
      <w:r w:rsidR="002F2EF8" w:rsidRPr="00530592">
        <w:rPr>
          <w:rFonts w:cs="Segoe UI"/>
        </w:rPr>
        <w:t>järjestelmän virallisen hakulomakkeen</w:t>
      </w:r>
      <w:r w:rsidR="00734D5A">
        <w:rPr>
          <w:rFonts w:cs="Segoe UI"/>
        </w:rPr>
        <w:t xml:space="preserve"> ja </w:t>
      </w:r>
      <w:r w:rsidR="00734D5A" w:rsidRPr="00734D5A">
        <w:rPr>
          <w:rFonts w:cs="Segoe UI"/>
        </w:rPr>
        <w:t xml:space="preserve">toimittaa </w:t>
      </w:r>
      <w:r w:rsidR="002F6457">
        <w:rPr>
          <w:rFonts w:cs="Segoe UI"/>
        </w:rPr>
        <w:t>sen j</w:t>
      </w:r>
      <w:r w:rsidR="00734D5A" w:rsidRPr="00734D5A">
        <w:rPr>
          <w:rFonts w:cs="Segoe UI"/>
        </w:rPr>
        <w:t>ärjestelmän ylläpitäjälle. Hak</w:t>
      </w:r>
      <w:r w:rsidR="002F6457">
        <w:rPr>
          <w:rFonts w:cs="Segoe UI"/>
        </w:rPr>
        <w:t>uloma</w:t>
      </w:r>
      <w:r w:rsidR="00516E8E">
        <w:rPr>
          <w:rFonts w:cs="Segoe UI"/>
        </w:rPr>
        <w:t xml:space="preserve">kkeen </w:t>
      </w:r>
      <w:r w:rsidR="00966B40">
        <w:rPr>
          <w:rFonts w:cs="Segoe UI"/>
        </w:rPr>
        <w:t xml:space="preserve">toimittamisen yhteydessä suoritetaan </w:t>
      </w:r>
      <w:r w:rsidR="00310E51">
        <w:rPr>
          <w:rFonts w:cs="Segoe UI"/>
        </w:rPr>
        <w:t xml:space="preserve">hakemusmaksu, </w:t>
      </w:r>
      <w:r w:rsidR="00310E51" w:rsidRPr="00310E51">
        <w:rPr>
          <w:rFonts w:cs="Segoe UI"/>
        </w:rPr>
        <w:t xml:space="preserve">jota ei palauteta, vaikka </w:t>
      </w:r>
      <w:r w:rsidR="00310E51" w:rsidRPr="343FEB88">
        <w:rPr>
          <w:rFonts w:cs="Segoe UI"/>
        </w:rPr>
        <w:t>Laatulannoite</w:t>
      </w:r>
      <w:r w:rsidR="4BFA87CA" w:rsidRPr="2DEB9055">
        <w:rPr>
          <w:rFonts w:cs="Segoe UI"/>
        </w:rPr>
        <w:t>-</w:t>
      </w:r>
      <w:r w:rsidR="00310E51" w:rsidRPr="343FEB88">
        <w:rPr>
          <w:rFonts w:cs="Segoe UI"/>
        </w:rPr>
        <w:t>sertifikaattia</w:t>
      </w:r>
      <w:r w:rsidR="00310E51" w:rsidRPr="00310E51">
        <w:rPr>
          <w:rFonts w:cs="Segoe UI"/>
        </w:rPr>
        <w:t xml:space="preserve"> ei myönnettäisikään.</w:t>
      </w:r>
    </w:p>
    <w:p w14:paraId="2A7E1E82" w14:textId="77777777" w:rsidR="00427252" w:rsidRDefault="00427252" w:rsidP="00853F88">
      <w:pPr>
        <w:rPr>
          <w:sz w:val="23"/>
          <w:szCs w:val="23"/>
        </w:rPr>
      </w:pPr>
    </w:p>
    <w:p w14:paraId="362F4842" w14:textId="130CE355" w:rsidR="00034E2C" w:rsidRDefault="00604D20" w:rsidP="00B1359B">
      <w:pPr>
        <w:jc w:val="both"/>
        <w:rPr>
          <w:rFonts w:cs="Segoe UI"/>
        </w:rPr>
      </w:pPr>
      <w:r w:rsidRPr="000A72C5">
        <w:rPr>
          <w:b/>
          <w:bCs/>
          <w:sz w:val="23"/>
          <w:szCs w:val="23"/>
        </w:rPr>
        <w:t>Erityisvaatimus puhdistamolietteelle</w:t>
      </w:r>
      <w:r>
        <w:rPr>
          <w:sz w:val="23"/>
          <w:szCs w:val="23"/>
        </w:rPr>
        <w:t>:</w:t>
      </w:r>
      <w:r w:rsidRPr="00604D20">
        <w:rPr>
          <w:sz w:val="23"/>
          <w:szCs w:val="23"/>
        </w:rPr>
        <w:t xml:space="preserve"> </w:t>
      </w:r>
      <w:r w:rsidR="00340A8F">
        <w:rPr>
          <w:sz w:val="23"/>
          <w:szCs w:val="23"/>
        </w:rPr>
        <w:t>Hakuprosessin aikana hakijan tulee selvittää lietteen laatuun vaikuttavat tekijät puhdistamoilta, ja vaatia teollisuusjätevesisopimusten laatimista tiettyjen teollisuudenalojen kanssa</w:t>
      </w:r>
      <w:r w:rsidR="001613A2">
        <w:rPr>
          <w:sz w:val="23"/>
          <w:szCs w:val="23"/>
        </w:rPr>
        <w:t xml:space="preserve">, </w:t>
      </w:r>
      <w:r w:rsidR="001613A2" w:rsidRPr="00853F88">
        <w:rPr>
          <w:rFonts w:cs="Segoe UI"/>
        </w:rPr>
        <w:t>mikäli</w:t>
      </w:r>
      <w:r w:rsidR="001613A2">
        <w:rPr>
          <w:rFonts w:cs="Segoe UI"/>
        </w:rPr>
        <w:t xml:space="preserve"> </w:t>
      </w:r>
      <w:r w:rsidR="001613A2" w:rsidRPr="00853F88">
        <w:rPr>
          <w:rFonts w:cs="Segoe UI"/>
        </w:rPr>
        <w:t>puhdistamolle tulee merkittävää teollisuuskuormitusta tai jos teollisuuskuormalla on</w:t>
      </w:r>
      <w:r w:rsidR="001613A2">
        <w:rPr>
          <w:rFonts w:cs="Segoe UI"/>
        </w:rPr>
        <w:t xml:space="preserve"> </w:t>
      </w:r>
      <w:r w:rsidR="001613A2" w:rsidRPr="00853F88">
        <w:rPr>
          <w:rFonts w:cs="Segoe UI"/>
        </w:rPr>
        <w:t>potentiaalinen vaikutus lietteen laatuun</w:t>
      </w:r>
      <w:r w:rsidR="00340A8F">
        <w:rPr>
          <w:sz w:val="23"/>
          <w:szCs w:val="23"/>
        </w:rPr>
        <w:t xml:space="preserve">. </w:t>
      </w:r>
      <w:r w:rsidR="001613A2">
        <w:rPr>
          <w:sz w:val="23"/>
          <w:szCs w:val="23"/>
        </w:rPr>
        <w:t xml:space="preserve">Hakulomakkeen yhteyteen liitetään teollisuusjätevesilomake (liite </w:t>
      </w:r>
      <w:r w:rsidR="003C7FD1">
        <w:rPr>
          <w:sz w:val="23"/>
          <w:szCs w:val="23"/>
        </w:rPr>
        <w:t>2</w:t>
      </w:r>
      <w:r w:rsidR="001613A2">
        <w:rPr>
          <w:sz w:val="23"/>
          <w:szCs w:val="23"/>
        </w:rPr>
        <w:t xml:space="preserve">), josta ilmenee </w:t>
      </w:r>
      <w:r w:rsidR="00340A8F">
        <w:rPr>
          <w:sz w:val="23"/>
          <w:szCs w:val="23"/>
        </w:rPr>
        <w:t>tiedot puhdistamoista ja viemäröitävien</w:t>
      </w:r>
      <w:r w:rsidR="001613A2">
        <w:rPr>
          <w:sz w:val="23"/>
          <w:szCs w:val="23"/>
        </w:rPr>
        <w:t xml:space="preserve"> </w:t>
      </w:r>
      <w:r w:rsidR="00340A8F">
        <w:rPr>
          <w:sz w:val="23"/>
          <w:szCs w:val="23"/>
        </w:rPr>
        <w:t xml:space="preserve">teollisuusjätevesien tilanteesta, erityisesti haitallisten metallien esiintymisestä. </w:t>
      </w:r>
    </w:p>
    <w:p w14:paraId="12E93A7D" w14:textId="77777777" w:rsidR="00B1359B" w:rsidRDefault="00B1359B" w:rsidP="00B1359B">
      <w:pPr>
        <w:jc w:val="both"/>
        <w:rPr>
          <w:rFonts w:cs="Segoe UI"/>
        </w:rPr>
      </w:pPr>
    </w:p>
    <w:p w14:paraId="6F2ED283" w14:textId="77777777" w:rsidR="00B1359B" w:rsidRDefault="00B1359B" w:rsidP="00B1359B">
      <w:pPr>
        <w:jc w:val="both"/>
        <w:rPr>
          <w:rFonts w:cs="Segoe UI"/>
        </w:rPr>
      </w:pPr>
    </w:p>
    <w:p w14:paraId="4C24B35B" w14:textId="77777777" w:rsidR="00034E2C" w:rsidRPr="00530592" w:rsidRDefault="00034E2C" w:rsidP="000F4ABD">
      <w:pPr>
        <w:rPr>
          <w:rFonts w:cs="Segoe UI"/>
        </w:rPr>
      </w:pPr>
    </w:p>
    <w:p w14:paraId="589BDDC9" w14:textId="77777777" w:rsidR="00B1359B" w:rsidRDefault="00B1359B">
      <w:pPr>
        <w:widowControl/>
        <w:autoSpaceDE/>
        <w:autoSpaceDN/>
        <w:spacing w:after="160" w:line="259" w:lineRule="auto"/>
        <w:rPr>
          <w:b/>
          <w:bCs/>
          <w:sz w:val="26"/>
          <w:szCs w:val="26"/>
        </w:rPr>
      </w:pPr>
      <w:r>
        <w:br w:type="page"/>
      </w:r>
    </w:p>
    <w:p w14:paraId="2E404A54" w14:textId="724EEB0A" w:rsidR="005B52F7" w:rsidRPr="00D673C4" w:rsidRDefault="00D673C4" w:rsidP="00DF5397">
      <w:pPr>
        <w:pStyle w:val="Otsikko2"/>
        <w:numPr>
          <w:ilvl w:val="0"/>
          <w:numId w:val="10"/>
        </w:numPr>
      </w:pPr>
      <w:bookmarkStart w:id="6" w:name="_Toc160721877"/>
      <w:r>
        <w:lastRenderedPageBreak/>
        <w:t>NÄYTTEENOTTO HAKUPROSESSISSA</w:t>
      </w:r>
      <w:bookmarkEnd w:id="6"/>
    </w:p>
    <w:p w14:paraId="13F979B0" w14:textId="54943267" w:rsidR="008328B6" w:rsidRPr="00530592" w:rsidRDefault="00551C68" w:rsidP="008402F5">
      <w:pPr>
        <w:jc w:val="both"/>
        <w:rPr>
          <w:rFonts w:eastAsiaTheme="minorHAnsi" w:cs="Segoe UI"/>
          <w14:ligatures w14:val="standardContextual"/>
        </w:rPr>
      </w:pPr>
      <w:r>
        <w:rPr>
          <w:rFonts w:cs="Segoe UI"/>
          <w:i/>
          <w:iCs/>
          <w:noProof/>
          <w14:ligatures w14:val="standardContextual"/>
        </w:rPr>
        <w:drawing>
          <wp:anchor distT="0" distB="0" distL="114300" distR="114300" simplePos="0" relativeHeight="251658282" behindDoc="0" locked="0" layoutInCell="1" allowOverlap="1" wp14:anchorId="2380F0AB" wp14:editId="14638E60">
            <wp:simplePos x="0" y="0"/>
            <wp:positionH relativeFrom="column">
              <wp:posOffset>-397510</wp:posOffset>
            </wp:positionH>
            <wp:positionV relativeFrom="paragraph">
              <wp:posOffset>198755</wp:posOffset>
            </wp:positionV>
            <wp:extent cx="310634" cy="310758"/>
            <wp:effectExtent l="0" t="0" r="0" b="0"/>
            <wp:wrapNone/>
            <wp:docPr id="1255505888"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6">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8F213B" w14:textId="68FF4DEE" w:rsidR="001F00DE" w:rsidRPr="00417AAD" w:rsidRDefault="00F83248" w:rsidP="00417AAD">
      <w:pPr>
        <w:pStyle w:val="Otsikko4"/>
        <w:rPr>
          <w:rStyle w:val="Otsikko4Char"/>
          <w:b/>
          <w:iCs/>
        </w:rPr>
      </w:pPr>
      <w:r w:rsidRPr="00417AAD">
        <w:rPr>
          <w:rStyle w:val="Otsikko4Char"/>
          <w:b/>
          <w:iCs/>
        </w:rPr>
        <w:t xml:space="preserve">V2 </w:t>
      </w:r>
      <w:r w:rsidR="0038764E">
        <w:rPr>
          <w:rStyle w:val="Otsikko4Char"/>
          <w:b/>
          <w:iCs/>
        </w:rPr>
        <w:t>Neljä hyväksyttyä näytteenottokertaa</w:t>
      </w:r>
    </w:p>
    <w:p w14:paraId="2B03196C" w14:textId="255D8671" w:rsidR="00F83248" w:rsidRDefault="00034E2C" w:rsidP="00FE5661">
      <w:pPr>
        <w:jc w:val="both"/>
        <w:rPr>
          <w:rFonts w:cs="Segoe UI"/>
        </w:rPr>
      </w:pPr>
      <w:r>
        <w:rPr>
          <w:rFonts w:cs="Segoe UI"/>
          <w:i/>
          <w:iCs/>
          <w:noProof/>
          <w14:ligatures w14:val="standardContextual"/>
        </w:rPr>
        <w:drawing>
          <wp:anchor distT="0" distB="0" distL="114300" distR="114300" simplePos="0" relativeHeight="251658283" behindDoc="0" locked="0" layoutInCell="1" allowOverlap="1" wp14:anchorId="4F3AB7CA" wp14:editId="26443EFA">
            <wp:simplePos x="0" y="0"/>
            <wp:positionH relativeFrom="column">
              <wp:posOffset>-371475</wp:posOffset>
            </wp:positionH>
            <wp:positionV relativeFrom="paragraph">
              <wp:posOffset>164465</wp:posOffset>
            </wp:positionV>
            <wp:extent cx="276860" cy="335280"/>
            <wp:effectExtent l="0" t="0" r="8890" b="7620"/>
            <wp:wrapNone/>
            <wp:docPr id="23422189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1B77">
        <w:rPr>
          <w:rStyle w:val="Otsikko4Char"/>
        </w:rPr>
        <w:t xml:space="preserve"> </w:t>
      </w:r>
      <w:r w:rsidR="00176123">
        <w:rPr>
          <w:rFonts w:cs="Segoe UI"/>
        </w:rPr>
        <w:t xml:space="preserve"> </w:t>
      </w:r>
    </w:p>
    <w:p w14:paraId="6DFFB878" w14:textId="3FBE64C9" w:rsidR="00F60181" w:rsidRDefault="005B23BF" w:rsidP="00FE5661">
      <w:pPr>
        <w:jc w:val="both"/>
        <w:rPr>
          <w:rFonts w:cs="Segoe UI"/>
        </w:rPr>
      </w:pPr>
      <w:r w:rsidRPr="00530592">
        <w:rPr>
          <w:rFonts w:cs="Segoe UI"/>
        </w:rPr>
        <w:t xml:space="preserve">Hakuprosessin aikana </w:t>
      </w:r>
      <w:r w:rsidR="000D7534" w:rsidRPr="00A55066">
        <w:rPr>
          <w:rFonts w:cs="Segoe UI"/>
        </w:rPr>
        <w:t>otetaan</w:t>
      </w:r>
      <w:r w:rsidR="00066E9C" w:rsidRPr="00A55066">
        <w:rPr>
          <w:rFonts w:cs="Segoe UI"/>
        </w:rPr>
        <w:t xml:space="preserve"> </w:t>
      </w:r>
      <w:r w:rsidR="000D7534" w:rsidRPr="00A55066">
        <w:rPr>
          <w:rFonts w:cs="Segoe UI"/>
        </w:rPr>
        <w:t>näytteitä</w:t>
      </w:r>
      <w:r w:rsidRPr="00A55066">
        <w:rPr>
          <w:rFonts w:cs="Segoe UI"/>
          <w:b/>
          <w:bCs/>
        </w:rPr>
        <w:t xml:space="preserve"> vähintään neljä kertaa vuoden aikan</w:t>
      </w:r>
      <w:r w:rsidR="00C2493F">
        <w:rPr>
          <w:rFonts w:cs="Segoe UI"/>
          <w:b/>
          <w:bCs/>
        </w:rPr>
        <w:t xml:space="preserve">a. </w:t>
      </w:r>
      <w:r w:rsidR="001C4E12" w:rsidRPr="00C2493F">
        <w:rPr>
          <w:rFonts w:cs="Segoe UI"/>
        </w:rPr>
        <w:t xml:space="preserve">Analyysitulosten on </w:t>
      </w:r>
      <w:r w:rsidR="003918D5" w:rsidRPr="00C2493F">
        <w:rPr>
          <w:rFonts w:cs="Segoe UI"/>
        </w:rPr>
        <w:t>täytettävä</w:t>
      </w:r>
      <w:r w:rsidR="001C4E12" w:rsidRPr="00C2493F">
        <w:rPr>
          <w:rFonts w:cs="Segoe UI"/>
        </w:rPr>
        <w:t xml:space="preserve"> luvussa </w:t>
      </w:r>
      <w:r w:rsidR="003918D5" w:rsidRPr="00C2493F">
        <w:rPr>
          <w:rFonts w:cs="Segoe UI"/>
        </w:rPr>
        <w:t>8 esitetyt vaatimukset.</w:t>
      </w:r>
      <w:r w:rsidR="00F60181" w:rsidRPr="00C2493F">
        <w:rPr>
          <w:rFonts w:cs="Segoe UI"/>
        </w:rPr>
        <w:t xml:space="preserve"> </w:t>
      </w:r>
      <w:r w:rsidR="00F60181" w:rsidRPr="00A55066">
        <w:rPr>
          <w:rFonts w:cs="Segoe UI"/>
        </w:rPr>
        <w:t>Analyysitulokset toi</w:t>
      </w:r>
      <w:r w:rsidR="00F60181">
        <w:rPr>
          <w:rFonts w:cs="Segoe UI"/>
        </w:rPr>
        <w:t xml:space="preserve">mitetaan järjestelmän ylläpitäjälle. </w:t>
      </w:r>
    </w:p>
    <w:p w14:paraId="15BD7158" w14:textId="77777777" w:rsidR="00F60181" w:rsidRDefault="00F60181" w:rsidP="00FE5661">
      <w:pPr>
        <w:jc w:val="both"/>
        <w:rPr>
          <w:rFonts w:cs="Segoe UI"/>
        </w:rPr>
      </w:pPr>
    </w:p>
    <w:p w14:paraId="7E90CEA7" w14:textId="69AF1034" w:rsidR="004430DE" w:rsidRDefault="00D91D3B" w:rsidP="00FE5661">
      <w:pPr>
        <w:jc w:val="both"/>
        <w:rPr>
          <w:rFonts w:cs="Segoe UI"/>
        </w:rPr>
      </w:pPr>
      <w:r>
        <w:rPr>
          <w:rFonts w:cs="Segoe UI"/>
        </w:rPr>
        <w:t>Näytteenoton tulee j</w:t>
      </w:r>
      <w:r w:rsidRPr="00530592">
        <w:rPr>
          <w:rFonts w:cs="Segoe UI"/>
        </w:rPr>
        <w:t>akautua tasaisesti noin 3 kuukauden välein</w:t>
      </w:r>
      <w:r w:rsidR="00052580">
        <w:rPr>
          <w:rFonts w:cs="Segoe UI"/>
        </w:rPr>
        <w:t xml:space="preserve"> ja h</w:t>
      </w:r>
      <w:r w:rsidR="007325D0" w:rsidRPr="00530592">
        <w:rPr>
          <w:rFonts w:eastAsiaTheme="minorHAnsi" w:cs="Segoe UI"/>
          <w14:ligatures w14:val="standardContextual"/>
        </w:rPr>
        <w:t>akuprosessin keston tulee olla riittävä, jotta mahdolliset vaihtelut ainesosien ja lopputuotteen laadussa tulevat ilmi (esim. vaihtelu vuodenaikojen mukaan).</w:t>
      </w:r>
      <w:r w:rsidR="001B4AFB">
        <w:rPr>
          <w:rFonts w:eastAsiaTheme="minorHAnsi" w:cs="Segoe UI"/>
          <w14:ligatures w14:val="standardContextual"/>
        </w:rPr>
        <w:t xml:space="preserve"> </w:t>
      </w:r>
      <w:r w:rsidR="001B4AFB" w:rsidRPr="00530592">
        <w:rPr>
          <w:rFonts w:eastAsiaTheme="minorHAnsi" w:cs="Segoe UI"/>
          <w14:ligatures w14:val="standardContextual"/>
        </w:rPr>
        <w:t>Hakuprosessin kesto on noin vuoden</w:t>
      </w:r>
      <w:r w:rsidR="001B4AFB">
        <w:rPr>
          <w:rFonts w:eastAsiaTheme="minorHAnsi" w:cs="Segoe UI"/>
          <w14:ligatures w14:val="standardContextual"/>
        </w:rPr>
        <w:t xml:space="preserve"> tai sitä lyhyempi, jos hakija pysty osoittamaan aikaisempien analyysitulosten vastaavan Laatulannoite-järjestelmän vaatimuksia</w:t>
      </w:r>
      <w:r w:rsidR="001B4AFB" w:rsidRPr="00530592">
        <w:rPr>
          <w:rFonts w:eastAsiaTheme="minorHAnsi" w:cs="Segoe UI"/>
          <w14:ligatures w14:val="standardContextual"/>
        </w:rPr>
        <w:t>.</w:t>
      </w:r>
      <w:r w:rsidR="00021FA0" w:rsidRPr="00021FA0">
        <w:rPr>
          <w:rFonts w:cs="Segoe UI"/>
        </w:rPr>
        <w:t xml:space="preserve"> </w:t>
      </w:r>
      <w:r w:rsidR="00021FA0">
        <w:rPr>
          <w:rFonts w:cs="Segoe UI"/>
        </w:rPr>
        <w:t>Näytteenotossa noudatetaan Laatulannoite-järjestelmän näytteenotto-ohjetta</w:t>
      </w:r>
      <w:r w:rsidR="00021FA0" w:rsidRPr="00D36085">
        <w:rPr>
          <w:rFonts w:cs="Segoe UI"/>
        </w:rPr>
        <w:t>.</w:t>
      </w:r>
    </w:p>
    <w:p w14:paraId="50285F46" w14:textId="759490AE" w:rsidR="00186309" w:rsidRPr="00D36085" w:rsidRDefault="00FF0F77" w:rsidP="00186309">
      <w:pPr>
        <w:jc w:val="both"/>
        <w:rPr>
          <w:rFonts w:cs="Segoe UI"/>
        </w:rPr>
      </w:pPr>
      <w:r w:rsidRPr="00530592">
        <w:rPr>
          <w:rFonts w:cs="Segoe UI"/>
        </w:rPr>
        <w:t xml:space="preserve"> </w:t>
      </w:r>
    </w:p>
    <w:p w14:paraId="5530FE35" w14:textId="77777777" w:rsidR="00984990" w:rsidRPr="00D36085" w:rsidRDefault="00984990" w:rsidP="00984990">
      <w:pPr>
        <w:pStyle w:val="Default"/>
        <w:jc w:val="both"/>
        <w:rPr>
          <w:rFonts w:ascii="Segoe UI" w:hAnsi="Segoe UI" w:cs="Segoe UI"/>
          <w:sz w:val="22"/>
          <w:szCs w:val="22"/>
        </w:rPr>
      </w:pPr>
      <w:r w:rsidRPr="00D36085">
        <w:rPr>
          <w:rFonts w:ascii="Segoe UI" w:hAnsi="Segoe UI" w:cs="Segoe UI"/>
          <w:sz w:val="22"/>
          <w:szCs w:val="22"/>
        </w:rPr>
        <w:t>Mikäli hakija on jo ennen hakemusta toteuttanut tuotteen analysointia, voidaan ne analyysit ottaa huomioon seuraavin ehdoin:</w:t>
      </w:r>
    </w:p>
    <w:p w14:paraId="539510CB" w14:textId="77777777" w:rsidR="00984990" w:rsidRPr="00D36085" w:rsidRDefault="00984990" w:rsidP="00984990">
      <w:pPr>
        <w:pStyle w:val="Default"/>
        <w:rPr>
          <w:rFonts w:ascii="Segoe UI" w:hAnsi="Segoe UI" w:cs="Segoe UI"/>
          <w:sz w:val="22"/>
          <w:szCs w:val="22"/>
        </w:rPr>
      </w:pPr>
    </w:p>
    <w:p w14:paraId="18B217E9" w14:textId="21396BC1" w:rsidR="00984990" w:rsidRPr="00D36085" w:rsidRDefault="00984990" w:rsidP="00984990">
      <w:pPr>
        <w:pStyle w:val="Default"/>
        <w:numPr>
          <w:ilvl w:val="0"/>
          <w:numId w:val="7"/>
        </w:numPr>
        <w:rPr>
          <w:rFonts w:ascii="Segoe UI" w:hAnsi="Segoe UI" w:cs="Segoe UI"/>
          <w:sz w:val="22"/>
          <w:szCs w:val="22"/>
        </w:rPr>
      </w:pPr>
      <w:r w:rsidRPr="00D36085">
        <w:rPr>
          <w:rFonts w:ascii="Segoe UI" w:hAnsi="Segoe UI" w:cs="Segoe UI"/>
          <w:sz w:val="22"/>
          <w:szCs w:val="22"/>
        </w:rPr>
        <w:t xml:space="preserve">Hakijan toimittamat dokumentit osoittavat, että toiminta vastaa </w:t>
      </w:r>
      <w:r w:rsidRPr="00D36085">
        <w:rPr>
          <w:rFonts w:ascii="Segoe UI" w:hAnsi="Segoe UI" w:cs="Segoe UI"/>
          <w:b/>
          <w:bCs/>
          <w:sz w:val="22"/>
          <w:szCs w:val="22"/>
        </w:rPr>
        <w:t>laatujärjestelmän vaatimusten mukaisuutta</w:t>
      </w:r>
    </w:p>
    <w:p w14:paraId="034C0929" w14:textId="77777777" w:rsidR="00984990" w:rsidRPr="00D36085" w:rsidRDefault="00984990" w:rsidP="00984990">
      <w:pPr>
        <w:pStyle w:val="Default"/>
        <w:numPr>
          <w:ilvl w:val="0"/>
          <w:numId w:val="7"/>
        </w:numPr>
        <w:rPr>
          <w:rFonts w:ascii="Segoe UI" w:hAnsi="Segoe UI" w:cs="Segoe UI"/>
          <w:sz w:val="22"/>
          <w:szCs w:val="22"/>
        </w:rPr>
      </w:pPr>
      <w:r w:rsidRPr="00D36085">
        <w:rPr>
          <w:rFonts w:ascii="Segoe UI" w:hAnsi="Segoe UI" w:cs="Segoe UI"/>
          <w:sz w:val="22"/>
          <w:szCs w:val="22"/>
        </w:rPr>
        <w:t>Seurantanäytteitä on kerätty vähintään 4 kpl siten, että</w:t>
      </w:r>
    </w:p>
    <w:p w14:paraId="17081043" w14:textId="77777777" w:rsidR="00984990" w:rsidRPr="00D36085" w:rsidRDefault="00984990" w:rsidP="00984990">
      <w:pPr>
        <w:pStyle w:val="Default"/>
        <w:numPr>
          <w:ilvl w:val="1"/>
          <w:numId w:val="7"/>
        </w:numPr>
        <w:rPr>
          <w:rFonts w:ascii="Segoe UI" w:hAnsi="Segoe UI" w:cs="Segoe UI"/>
          <w:sz w:val="22"/>
          <w:szCs w:val="22"/>
        </w:rPr>
      </w:pPr>
      <w:r w:rsidRPr="00D36085">
        <w:rPr>
          <w:rFonts w:ascii="Segoe UI" w:hAnsi="Segoe UI" w:cs="Segoe UI"/>
          <w:sz w:val="22"/>
          <w:szCs w:val="22"/>
        </w:rPr>
        <w:t>näytteet on kerätty hyväksyttävästi ja mahdollisimman tasaisesti koko tuotantovaiheen ajalta</w:t>
      </w:r>
    </w:p>
    <w:p w14:paraId="2B648DD2" w14:textId="77777777" w:rsidR="00984990" w:rsidRPr="00D36085" w:rsidRDefault="00984990" w:rsidP="00984990">
      <w:pPr>
        <w:pStyle w:val="Default"/>
        <w:numPr>
          <w:ilvl w:val="1"/>
          <w:numId w:val="7"/>
        </w:numPr>
        <w:rPr>
          <w:rFonts w:ascii="Segoe UI" w:hAnsi="Segoe UI" w:cs="Segoe UI"/>
          <w:sz w:val="22"/>
          <w:szCs w:val="22"/>
        </w:rPr>
      </w:pPr>
      <w:r w:rsidRPr="00D36085">
        <w:rPr>
          <w:rFonts w:ascii="Segoe UI" w:hAnsi="Segoe UI" w:cs="Segoe UI"/>
          <w:sz w:val="22"/>
          <w:szCs w:val="22"/>
        </w:rPr>
        <w:t>ensimmäisen ja neljännen näytteen välissä on vähintään yhden vuoden aika ja</w:t>
      </w:r>
    </w:p>
    <w:p w14:paraId="4BA1739A" w14:textId="77777777" w:rsidR="00984990" w:rsidRPr="00D36085" w:rsidRDefault="00984990" w:rsidP="00984990">
      <w:pPr>
        <w:pStyle w:val="Default"/>
        <w:numPr>
          <w:ilvl w:val="1"/>
          <w:numId w:val="7"/>
        </w:numPr>
        <w:rPr>
          <w:rFonts w:ascii="Segoe UI" w:hAnsi="Segoe UI" w:cs="Segoe UI"/>
          <w:sz w:val="22"/>
          <w:szCs w:val="22"/>
        </w:rPr>
      </w:pPr>
      <w:r w:rsidRPr="00D36085">
        <w:rPr>
          <w:rFonts w:ascii="Segoe UI" w:hAnsi="Segoe UI" w:cs="Segoe UI"/>
          <w:sz w:val="22"/>
          <w:szCs w:val="22"/>
        </w:rPr>
        <w:t xml:space="preserve">tulokset vastaavat </w:t>
      </w:r>
      <w:r w:rsidRPr="00D36085">
        <w:rPr>
          <w:rFonts w:ascii="Segoe UI" w:hAnsi="Segoe UI" w:cs="Segoe UI"/>
          <w:b/>
          <w:bCs/>
          <w:sz w:val="22"/>
          <w:szCs w:val="22"/>
        </w:rPr>
        <w:t>laatujärjestelmän mukaisia vaatimuksia</w:t>
      </w:r>
    </w:p>
    <w:p w14:paraId="0BDCAB46" w14:textId="77777777" w:rsidR="00984990" w:rsidRPr="00D36085" w:rsidRDefault="00984990" w:rsidP="00984990">
      <w:pPr>
        <w:pStyle w:val="Default"/>
        <w:rPr>
          <w:rFonts w:ascii="Segoe UI" w:hAnsi="Segoe UI" w:cs="Segoe UI"/>
          <w:sz w:val="22"/>
          <w:szCs w:val="22"/>
        </w:rPr>
      </w:pPr>
    </w:p>
    <w:p w14:paraId="235B9126" w14:textId="1ADE4409" w:rsidR="003268C0" w:rsidRPr="00530592" w:rsidRDefault="00034E2C" w:rsidP="005B23BF">
      <w:pPr>
        <w:jc w:val="both"/>
        <w:rPr>
          <w:rFonts w:cs="Segoe UI"/>
        </w:rPr>
      </w:pPr>
      <w:r>
        <w:rPr>
          <w:rFonts w:cs="Segoe UI"/>
          <w:i/>
          <w:iCs/>
          <w:noProof/>
          <w14:ligatures w14:val="standardContextual"/>
        </w:rPr>
        <w:drawing>
          <wp:anchor distT="0" distB="0" distL="114300" distR="114300" simplePos="0" relativeHeight="251658284" behindDoc="0" locked="0" layoutInCell="1" allowOverlap="1" wp14:anchorId="29F6583B" wp14:editId="3E9D0450">
            <wp:simplePos x="0" y="0"/>
            <wp:positionH relativeFrom="column">
              <wp:posOffset>-403412</wp:posOffset>
            </wp:positionH>
            <wp:positionV relativeFrom="paragraph">
              <wp:posOffset>185420</wp:posOffset>
            </wp:positionV>
            <wp:extent cx="310634" cy="310758"/>
            <wp:effectExtent l="0" t="0" r="0" b="0"/>
            <wp:wrapNone/>
            <wp:docPr id="2008652139"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7">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6DB43A" w14:textId="68B4782B" w:rsidR="00A0715F" w:rsidRDefault="005B3044" w:rsidP="005B3044">
      <w:pPr>
        <w:pStyle w:val="Otsikko4"/>
      </w:pPr>
      <w:r>
        <w:t xml:space="preserve">V3 </w:t>
      </w:r>
      <w:r w:rsidR="00984990">
        <w:t>Yksi u</w:t>
      </w:r>
      <w:r w:rsidR="000840B7">
        <w:t>lkopuoli</w:t>
      </w:r>
      <w:r w:rsidR="00984990">
        <w:t>sen</w:t>
      </w:r>
      <w:r w:rsidR="000840B7">
        <w:t xml:space="preserve"> näytteenottaja</w:t>
      </w:r>
      <w:r w:rsidR="00984990">
        <w:t>n ottama</w:t>
      </w:r>
      <w:r w:rsidR="00C43B62">
        <w:t xml:space="preserve"> analyysi</w:t>
      </w:r>
    </w:p>
    <w:p w14:paraId="04EACC00" w14:textId="5BE4D952" w:rsidR="00984990" w:rsidRPr="00984990" w:rsidRDefault="00034E2C" w:rsidP="00984990">
      <w:r>
        <w:rPr>
          <w:rFonts w:cs="Segoe UI"/>
          <w:i/>
          <w:iCs/>
          <w:noProof/>
          <w14:ligatures w14:val="standardContextual"/>
        </w:rPr>
        <w:drawing>
          <wp:anchor distT="0" distB="0" distL="114300" distR="114300" simplePos="0" relativeHeight="251658285" behindDoc="0" locked="0" layoutInCell="1" allowOverlap="1" wp14:anchorId="204EDA62" wp14:editId="06D7850D">
            <wp:simplePos x="0" y="0"/>
            <wp:positionH relativeFrom="column">
              <wp:posOffset>-382270</wp:posOffset>
            </wp:positionH>
            <wp:positionV relativeFrom="paragraph">
              <wp:posOffset>160655</wp:posOffset>
            </wp:positionV>
            <wp:extent cx="276860" cy="335280"/>
            <wp:effectExtent l="0" t="0" r="8890" b="7620"/>
            <wp:wrapNone/>
            <wp:docPr id="85248016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E28ED1" w14:textId="2E9B1AB7" w:rsidR="00A0715F" w:rsidRDefault="006547D8" w:rsidP="00715E08">
      <w:pPr>
        <w:jc w:val="both"/>
        <w:rPr>
          <w:rFonts w:cs="Segoe UI"/>
        </w:rPr>
      </w:pPr>
      <w:r>
        <w:rPr>
          <w:rFonts w:cs="Segoe UI"/>
          <w:b/>
          <w:bCs/>
        </w:rPr>
        <w:t>Haku</w:t>
      </w:r>
      <w:r w:rsidR="00AD2E4A">
        <w:rPr>
          <w:rFonts w:cs="Segoe UI"/>
          <w:b/>
          <w:bCs/>
        </w:rPr>
        <w:t xml:space="preserve">vaiheessa </w:t>
      </w:r>
      <w:r>
        <w:rPr>
          <w:rFonts w:cs="Segoe UI"/>
          <w:b/>
          <w:bCs/>
        </w:rPr>
        <w:t>y</w:t>
      </w:r>
      <w:r w:rsidRPr="00D36085">
        <w:rPr>
          <w:rFonts w:cs="Segoe UI"/>
          <w:b/>
          <w:bCs/>
        </w:rPr>
        <w:t>ksi näytteenotoista on ulkopuolisen näytteenottajan ottama</w:t>
      </w:r>
      <w:r w:rsidRPr="00D36085">
        <w:rPr>
          <w:rFonts w:cs="Segoe UI"/>
        </w:rPr>
        <w:t xml:space="preserve">, jolla varmistetaan järjestelmän luotettavuus. </w:t>
      </w:r>
    </w:p>
    <w:p w14:paraId="0A744A82" w14:textId="77777777" w:rsidR="00221BEF" w:rsidRPr="00221BEF" w:rsidRDefault="00221BEF" w:rsidP="00715E08">
      <w:pPr>
        <w:jc w:val="both"/>
        <w:rPr>
          <w:rFonts w:cs="Segoe UI"/>
        </w:rPr>
      </w:pPr>
    </w:p>
    <w:p w14:paraId="79B2D09C" w14:textId="67D84DD5" w:rsidR="00715E08" w:rsidRDefault="00715E08" w:rsidP="00B1359B">
      <w:pPr>
        <w:jc w:val="both"/>
        <w:rPr>
          <w:rFonts w:cs="Segoe UI"/>
        </w:rPr>
      </w:pPr>
      <w:r w:rsidRPr="00D36085">
        <w:rPr>
          <w:rFonts w:cs="Segoe UI"/>
        </w:rPr>
        <w:t xml:space="preserve">Ruokaviraston keräämä ja analysoima näyte voidaan laskea mukaan järjestelmän ulkoiseen näytteenottoon. </w:t>
      </w:r>
      <w:r w:rsidR="00FE5661" w:rsidRPr="00D36085">
        <w:rPr>
          <w:rFonts w:cs="Segoe UI"/>
        </w:rPr>
        <w:t>Tällöin valmistajan tulee sopia Ruokaviraston kanssa, että Ruokavirasto ottaa myös laatujärjestelmän edellyttämät näytteet</w:t>
      </w:r>
      <w:r w:rsidR="00A0715F" w:rsidRPr="00D36085">
        <w:rPr>
          <w:rFonts w:cs="Segoe UI"/>
        </w:rPr>
        <w:t xml:space="preserve">. </w:t>
      </w:r>
    </w:p>
    <w:p w14:paraId="4E27264A" w14:textId="77777777" w:rsidR="00B1359B" w:rsidRPr="00B1359B" w:rsidRDefault="00B1359B" w:rsidP="00B1359B">
      <w:pPr>
        <w:jc w:val="both"/>
        <w:rPr>
          <w:rFonts w:cs="Segoe UI"/>
        </w:rPr>
      </w:pPr>
    </w:p>
    <w:p w14:paraId="6E41E3E7" w14:textId="77777777" w:rsidR="00F934E0" w:rsidRPr="00530592" w:rsidRDefault="00F934E0" w:rsidP="000D556D">
      <w:pPr>
        <w:rPr>
          <w:rFonts w:cs="Segoe UI"/>
          <w:highlight w:val="yellow"/>
        </w:rPr>
      </w:pPr>
    </w:p>
    <w:p w14:paraId="2293EE63" w14:textId="7BB62D54" w:rsidR="005B52F7" w:rsidRPr="00530592" w:rsidRDefault="00357E49" w:rsidP="00DF5397">
      <w:pPr>
        <w:pStyle w:val="Otsikko2"/>
        <w:numPr>
          <w:ilvl w:val="0"/>
          <w:numId w:val="10"/>
        </w:numPr>
      </w:pPr>
      <w:bookmarkStart w:id="7" w:name="_Toc160721878"/>
      <w:r w:rsidRPr="00530592">
        <w:t>LAATUJÄRJESTELM</w:t>
      </w:r>
      <w:r w:rsidR="00FF7FD6">
        <w:t>Ä</w:t>
      </w:r>
      <w:r w:rsidR="008C6B42">
        <w:t xml:space="preserve">N </w:t>
      </w:r>
      <w:r w:rsidR="00782E1B">
        <w:t>TÄYDENTÄMINEN HAKUVAIHEESSA</w:t>
      </w:r>
      <w:bookmarkEnd w:id="7"/>
    </w:p>
    <w:p w14:paraId="2F8604C0" w14:textId="313AB001" w:rsidR="005B52F7" w:rsidRPr="00003A88" w:rsidRDefault="00C1241D" w:rsidP="00003A88">
      <w:pPr>
        <w:rPr>
          <w:rFonts w:cs="Segoe UI"/>
          <w:b/>
          <w:bCs/>
          <w:sz w:val="26"/>
          <w:szCs w:val="26"/>
        </w:rPr>
      </w:pPr>
      <w:r>
        <w:rPr>
          <w:rFonts w:cs="Segoe UI"/>
          <w:i/>
          <w:iCs/>
          <w:noProof/>
          <w14:ligatures w14:val="standardContextual"/>
        </w:rPr>
        <w:drawing>
          <wp:anchor distT="0" distB="0" distL="114300" distR="114300" simplePos="0" relativeHeight="251658279" behindDoc="0" locked="0" layoutInCell="1" allowOverlap="1" wp14:anchorId="536F5287" wp14:editId="75E45984">
            <wp:simplePos x="0" y="0"/>
            <wp:positionH relativeFrom="column">
              <wp:posOffset>-393700</wp:posOffset>
            </wp:positionH>
            <wp:positionV relativeFrom="paragraph">
              <wp:posOffset>271145</wp:posOffset>
            </wp:positionV>
            <wp:extent cx="342958" cy="270713"/>
            <wp:effectExtent l="0" t="0" r="0" b="0"/>
            <wp:wrapNone/>
            <wp:docPr id="1335359589"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618FA4" w14:textId="6EC2DC14" w:rsidR="00221BEF" w:rsidRDefault="00221BEF" w:rsidP="00221BEF">
      <w:pPr>
        <w:pStyle w:val="Otsikko4"/>
      </w:pPr>
      <w:r>
        <w:t xml:space="preserve">V4 </w:t>
      </w:r>
      <w:r w:rsidR="00782E1B">
        <w:t>Hakuprosessin aikainen laatujärjestelmän täydentäminen</w:t>
      </w:r>
    </w:p>
    <w:p w14:paraId="5A9DC931" w14:textId="27BDA39E" w:rsidR="00C26EDF" w:rsidRPr="00C26EDF" w:rsidRDefault="00C26EDF" w:rsidP="00C26EDF"/>
    <w:p w14:paraId="27224363" w14:textId="59E82EA7" w:rsidR="00837496" w:rsidRPr="00003A88" w:rsidRDefault="009C36DB" w:rsidP="00224739">
      <w:pPr>
        <w:jc w:val="both"/>
        <w:rPr>
          <w:rFonts w:cs="Segoe UI"/>
        </w:rPr>
      </w:pPr>
      <w:r>
        <w:rPr>
          <w:rFonts w:cs="Segoe UI"/>
        </w:rPr>
        <w:t xml:space="preserve">Hakuprosessin aikana </w:t>
      </w:r>
      <w:r w:rsidR="002169A1">
        <w:rPr>
          <w:rFonts w:cs="Segoe UI"/>
        </w:rPr>
        <w:t>hakija täydentää laatujärjestelmänsä vastaamaan Laatulannoite-järjestelmän vaatimuksia laatujärjestelm</w:t>
      </w:r>
      <w:r w:rsidR="00604D20">
        <w:rPr>
          <w:rFonts w:cs="Segoe UI"/>
        </w:rPr>
        <w:t>ävaatimusten</w:t>
      </w:r>
      <w:r w:rsidR="002169A1">
        <w:rPr>
          <w:rFonts w:cs="Segoe UI"/>
        </w:rPr>
        <w:t xml:space="preserve"> osalta (luku </w:t>
      </w:r>
      <w:r w:rsidR="00DB0241">
        <w:rPr>
          <w:rFonts w:cs="Segoe UI"/>
        </w:rPr>
        <w:t>10</w:t>
      </w:r>
      <w:r w:rsidR="002169A1">
        <w:rPr>
          <w:rFonts w:cs="Segoe UI"/>
        </w:rPr>
        <w:t>.).</w:t>
      </w:r>
      <w:r w:rsidR="00773A53">
        <w:rPr>
          <w:rFonts w:cs="Segoe UI"/>
        </w:rPr>
        <w:t xml:space="preserve"> Laatulannoit</w:t>
      </w:r>
      <w:r w:rsidR="00604D20">
        <w:rPr>
          <w:rFonts w:cs="Segoe UI"/>
        </w:rPr>
        <w:t>e-</w:t>
      </w:r>
      <w:r w:rsidR="00773A53">
        <w:rPr>
          <w:rFonts w:cs="Segoe UI"/>
        </w:rPr>
        <w:t>laatujärjestelmän vaatimukset voidaan liittää liitteeksi hakijan omaa laatujärjestelmää.</w:t>
      </w:r>
      <w:r w:rsidR="002169A1">
        <w:rPr>
          <w:rFonts w:cs="Segoe UI"/>
        </w:rPr>
        <w:t xml:space="preserve"> Hakija toimittaa täydennetyn laatujärjestelmän järjestelmän ylläpitäjälle. Järjestelmän ylläpitäjä on velvo</w:t>
      </w:r>
      <w:r w:rsidR="00C1340C">
        <w:rPr>
          <w:rFonts w:cs="Segoe UI"/>
        </w:rPr>
        <w:t xml:space="preserve">itettu </w:t>
      </w:r>
      <w:r w:rsidR="00773A53">
        <w:rPr>
          <w:rFonts w:cs="Segoe UI"/>
        </w:rPr>
        <w:t xml:space="preserve">tarvittaessa </w:t>
      </w:r>
      <w:r w:rsidR="00C1340C">
        <w:rPr>
          <w:rFonts w:cs="Segoe UI"/>
        </w:rPr>
        <w:t xml:space="preserve">antamaan ohjeita laatujärjestelmän täydentämisestä. </w:t>
      </w:r>
    </w:p>
    <w:p w14:paraId="06B7C80F" w14:textId="77777777" w:rsidR="00224739" w:rsidRPr="00530592" w:rsidRDefault="00224739" w:rsidP="00773A53"/>
    <w:p w14:paraId="64907372" w14:textId="424030DA" w:rsidR="005B52F7" w:rsidRPr="00562F7D" w:rsidRDefault="00375234" w:rsidP="00DF5397">
      <w:pPr>
        <w:pStyle w:val="Otsikko2"/>
        <w:numPr>
          <w:ilvl w:val="0"/>
          <w:numId w:val="10"/>
        </w:numPr>
      </w:pPr>
      <w:bookmarkStart w:id="8" w:name="_Toc160721879"/>
      <w:r w:rsidRPr="00562F7D">
        <w:lastRenderedPageBreak/>
        <w:t>HIILIJALANJÄLKI</w:t>
      </w:r>
      <w:r w:rsidR="00E27434">
        <w:t xml:space="preserve"> HAKUVAIHEESSA</w:t>
      </w:r>
      <w:bookmarkEnd w:id="8"/>
    </w:p>
    <w:p w14:paraId="1154F75D" w14:textId="3576F13D" w:rsidR="003927F2" w:rsidRDefault="00034E2C" w:rsidP="003927F2">
      <w:pPr>
        <w:rPr>
          <w:rStyle w:val="Otsikko4Char"/>
        </w:rPr>
      </w:pPr>
      <w:r>
        <w:rPr>
          <w:rFonts w:cs="Segoe UI"/>
          <w:i/>
          <w:iCs/>
          <w:noProof/>
          <w14:ligatures w14:val="standardContextual"/>
        </w:rPr>
        <w:drawing>
          <wp:anchor distT="0" distB="0" distL="114300" distR="114300" simplePos="0" relativeHeight="251658286" behindDoc="0" locked="0" layoutInCell="1" allowOverlap="1" wp14:anchorId="4211959F" wp14:editId="4A8B68D0">
            <wp:simplePos x="0" y="0"/>
            <wp:positionH relativeFrom="column">
              <wp:posOffset>-444949</wp:posOffset>
            </wp:positionH>
            <wp:positionV relativeFrom="paragraph">
              <wp:posOffset>202565</wp:posOffset>
            </wp:positionV>
            <wp:extent cx="310634" cy="310758"/>
            <wp:effectExtent l="0" t="0" r="0" b="0"/>
            <wp:wrapNone/>
            <wp:docPr id="1286948250"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8">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18E347" w14:textId="46A455F7" w:rsidR="003927F2" w:rsidRDefault="003927F2" w:rsidP="003927F2">
      <w:pPr>
        <w:pStyle w:val="Otsikko4"/>
        <w:rPr>
          <w:rStyle w:val="Otsikko4Char"/>
          <w:b/>
          <w:bCs/>
        </w:rPr>
      </w:pPr>
      <w:r w:rsidRPr="003927F2">
        <w:rPr>
          <w:rStyle w:val="Otsikko4Char"/>
          <w:b/>
          <w:bCs/>
        </w:rPr>
        <w:t>V</w:t>
      </w:r>
      <w:r w:rsidR="00E944E7">
        <w:rPr>
          <w:rStyle w:val="Otsikko4Char"/>
          <w:b/>
          <w:bCs/>
        </w:rPr>
        <w:t>5</w:t>
      </w:r>
      <w:r w:rsidRPr="003927F2">
        <w:rPr>
          <w:rStyle w:val="Otsikko4Char"/>
          <w:b/>
          <w:bCs/>
        </w:rPr>
        <w:t xml:space="preserve"> </w:t>
      </w:r>
      <w:r w:rsidR="005951E6">
        <w:rPr>
          <w:rStyle w:val="Otsikko4Char"/>
          <w:b/>
          <w:bCs/>
        </w:rPr>
        <w:t>H</w:t>
      </w:r>
      <w:r w:rsidR="00562F7D">
        <w:rPr>
          <w:rStyle w:val="Otsikko4Char"/>
          <w:b/>
          <w:bCs/>
        </w:rPr>
        <w:t>iilijalanjäljen määrittäminen</w:t>
      </w:r>
      <w:r w:rsidR="00DF031E">
        <w:rPr>
          <w:rStyle w:val="Otsikko4Char"/>
          <w:b/>
          <w:bCs/>
        </w:rPr>
        <w:t xml:space="preserve"> </w:t>
      </w:r>
    </w:p>
    <w:p w14:paraId="63A185A1" w14:textId="2F1172F3" w:rsidR="005951E6" w:rsidRPr="005951E6" w:rsidRDefault="00034E2C" w:rsidP="005951E6">
      <w:r>
        <w:rPr>
          <w:rFonts w:cs="Segoe UI"/>
          <w:i/>
          <w:iCs/>
          <w:noProof/>
          <w14:ligatures w14:val="standardContextual"/>
        </w:rPr>
        <w:drawing>
          <wp:anchor distT="0" distB="0" distL="114300" distR="114300" simplePos="0" relativeHeight="251658287" behindDoc="0" locked="0" layoutInCell="1" allowOverlap="1" wp14:anchorId="7171DEE7" wp14:editId="111CD72D">
            <wp:simplePos x="0" y="0"/>
            <wp:positionH relativeFrom="column">
              <wp:posOffset>-414469</wp:posOffset>
            </wp:positionH>
            <wp:positionV relativeFrom="paragraph">
              <wp:posOffset>170815</wp:posOffset>
            </wp:positionV>
            <wp:extent cx="276860" cy="335280"/>
            <wp:effectExtent l="0" t="0" r="2540" b="0"/>
            <wp:wrapNone/>
            <wp:docPr id="1238159215"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51AEB2" w14:textId="0AAB9D80" w:rsidR="00376625" w:rsidRDefault="009E0B03" w:rsidP="00376625">
      <w:pPr>
        <w:jc w:val="both"/>
      </w:pPr>
      <w:r>
        <w:t>Hakija</w:t>
      </w:r>
      <w:r w:rsidR="00376625">
        <w:t xml:space="preserve"> </w:t>
      </w:r>
      <w:r w:rsidR="00021FA0">
        <w:t xml:space="preserve">laatii </w:t>
      </w:r>
      <w:r>
        <w:t>hakemalleen</w:t>
      </w:r>
      <w:r w:rsidR="00F40730">
        <w:t xml:space="preserve"> lannoitevalmisteen </w:t>
      </w:r>
      <w:r w:rsidR="00564873">
        <w:t>tuotteelle</w:t>
      </w:r>
      <w:r>
        <w:t xml:space="preserve"> </w:t>
      </w:r>
      <w:r w:rsidR="00021FA0">
        <w:t>hiilijalanjälkilaskelman.</w:t>
      </w:r>
      <w:r w:rsidR="00EE0908">
        <w:t xml:space="preserve"> </w:t>
      </w:r>
      <w:r w:rsidR="00376625">
        <w:t>H</w:t>
      </w:r>
      <w:r w:rsidR="00376625" w:rsidRPr="003245AE">
        <w:t>iilijalanjälki määritetään ilmastolannoite.fi laskuria tai vastaavaa</w:t>
      </w:r>
      <w:r w:rsidR="00297A42" w:rsidRPr="00297A42">
        <w:t xml:space="preserve"> yksinkertaistet</w:t>
      </w:r>
      <w:r w:rsidR="00297A42">
        <w:t>tua</w:t>
      </w:r>
      <w:r w:rsidR="00297A42" w:rsidRPr="00297A42">
        <w:t xml:space="preserve"> laskentatyökalu</w:t>
      </w:r>
      <w:r w:rsidR="00297A42">
        <w:t>a</w:t>
      </w:r>
      <w:r w:rsidR="00C36ED7">
        <w:t xml:space="preserve"> </w:t>
      </w:r>
      <w:r w:rsidR="00376625" w:rsidRPr="003245AE">
        <w:t>hyödyntäen.</w:t>
      </w:r>
      <w:r w:rsidR="00EE0908">
        <w:t xml:space="preserve"> </w:t>
      </w:r>
      <w:r w:rsidR="00F51672">
        <w:t>Laskelma toimitetaan j</w:t>
      </w:r>
      <w:r w:rsidR="00EE0908">
        <w:t>ärjestelmän ylläpitäjä</w:t>
      </w:r>
      <w:r w:rsidR="00F51672">
        <w:t>lle, joka tarkastaa sen.</w:t>
      </w:r>
      <w:r w:rsidR="003C0BD4">
        <w:t xml:space="preserve"> </w:t>
      </w:r>
      <w:r w:rsidR="00F51672">
        <w:t xml:space="preserve"> </w:t>
      </w:r>
      <w:r w:rsidR="00EE0908">
        <w:t xml:space="preserve"> </w:t>
      </w:r>
    </w:p>
    <w:p w14:paraId="4AA77438" w14:textId="0212B598" w:rsidR="00003A88" w:rsidRDefault="00003A88" w:rsidP="00003A88"/>
    <w:p w14:paraId="7133C0FF" w14:textId="77777777" w:rsidR="00B1359B" w:rsidRDefault="00B1359B" w:rsidP="00003A88"/>
    <w:p w14:paraId="69219660" w14:textId="77777777" w:rsidR="00375234" w:rsidRPr="00530592" w:rsidRDefault="00375234" w:rsidP="00375234"/>
    <w:p w14:paraId="23F44F9C" w14:textId="280F4504" w:rsidR="005B52F7" w:rsidRPr="00530592" w:rsidRDefault="00357E49" w:rsidP="00DF5397">
      <w:pPr>
        <w:pStyle w:val="Otsikko2"/>
        <w:numPr>
          <w:ilvl w:val="0"/>
          <w:numId w:val="10"/>
        </w:numPr>
      </w:pPr>
      <w:bookmarkStart w:id="9" w:name="_Toc160721880"/>
      <w:r w:rsidRPr="00530592">
        <w:t>HAKUPROSESSIN SISÄISEN JA ULKOISEN AUDITOINNIN OHJELMAT</w:t>
      </w:r>
      <w:bookmarkEnd w:id="9"/>
    </w:p>
    <w:p w14:paraId="477F053F" w14:textId="6340CEBD" w:rsidR="005B52F7" w:rsidRPr="00530592" w:rsidRDefault="005E5E94" w:rsidP="000D556D">
      <w:pPr>
        <w:pStyle w:val="Default"/>
        <w:jc w:val="both"/>
        <w:rPr>
          <w:rFonts w:ascii="Segoe UI" w:hAnsi="Segoe UI" w:cs="Segoe UI"/>
          <w:sz w:val="22"/>
          <w:szCs w:val="22"/>
        </w:rPr>
      </w:pPr>
      <w:r>
        <w:rPr>
          <w:rFonts w:cs="Segoe UI"/>
          <w:i/>
          <w:iCs/>
          <w:noProof/>
        </w:rPr>
        <w:drawing>
          <wp:anchor distT="0" distB="0" distL="114300" distR="114300" simplePos="0" relativeHeight="251658280" behindDoc="0" locked="0" layoutInCell="1" allowOverlap="1" wp14:anchorId="38F05DCA" wp14:editId="024A3D28">
            <wp:simplePos x="0" y="0"/>
            <wp:positionH relativeFrom="column">
              <wp:posOffset>-475130</wp:posOffset>
            </wp:positionH>
            <wp:positionV relativeFrom="paragraph">
              <wp:posOffset>186055</wp:posOffset>
            </wp:positionV>
            <wp:extent cx="342958" cy="270713"/>
            <wp:effectExtent l="0" t="0" r="0" b="0"/>
            <wp:wrapNone/>
            <wp:docPr id="92034681"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1E7F7E" w14:textId="3B84731C" w:rsidR="00E944E7" w:rsidRDefault="00E944E7" w:rsidP="008A3882">
      <w:pPr>
        <w:pStyle w:val="Otsikko4"/>
        <w:rPr>
          <w:rStyle w:val="Otsikko4Char"/>
          <w:b/>
          <w:bCs/>
        </w:rPr>
      </w:pPr>
      <w:r w:rsidRPr="00E944E7">
        <w:rPr>
          <w:rStyle w:val="Otsikko4Char"/>
          <w:b/>
          <w:bCs/>
        </w:rPr>
        <w:t xml:space="preserve">V6 </w:t>
      </w:r>
      <w:r w:rsidR="008A3882" w:rsidRPr="008A3882">
        <w:rPr>
          <w:rStyle w:val="Otsikko4Char"/>
          <w:b/>
          <w:bCs/>
        </w:rPr>
        <w:t>Sisäisen ja ulkoisen auditoinnin toteuttaminen</w:t>
      </w:r>
    </w:p>
    <w:p w14:paraId="1D1C3620" w14:textId="77777777" w:rsidR="008A3882" w:rsidRPr="008A3882" w:rsidRDefault="008A3882" w:rsidP="008A3882"/>
    <w:p w14:paraId="32BC56E1" w14:textId="7497D0D8" w:rsidR="00077CA5" w:rsidRPr="004E7351" w:rsidRDefault="000D556D" w:rsidP="000D556D">
      <w:pPr>
        <w:pStyle w:val="Default"/>
        <w:jc w:val="both"/>
        <w:rPr>
          <w:rFonts w:ascii="Segoe UI" w:hAnsi="Segoe UI" w:cs="Segoe UI"/>
          <w:color w:val="FF0000"/>
          <w:sz w:val="22"/>
          <w:szCs w:val="22"/>
        </w:rPr>
      </w:pPr>
      <w:r w:rsidRPr="00530592">
        <w:rPr>
          <w:rFonts w:ascii="Segoe UI" w:hAnsi="Segoe UI" w:cs="Segoe UI"/>
          <w:color w:val="auto"/>
          <w:sz w:val="22"/>
          <w:szCs w:val="22"/>
        </w:rPr>
        <w:t xml:space="preserve">Hakuprosessin aikana suoritetaan </w:t>
      </w:r>
      <w:r w:rsidR="00164F91" w:rsidRPr="007F0736">
        <w:rPr>
          <w:rFonts w:ascii="Segoe UI" w:hAnsi="Segoe UI" w:cs="Segoe UI"/>
          <w:color w:val="auto"/>
          <w:sz w:val="22"/>
          <w:szCs w:val="22"/>
        </w:rPr>
        <w:t>kerran</w:t>
      </w:r>
      <w:r w:rsidR="00D21D3F">
        <w:rPr>
          <w:rFonts w:ascii="Segoe UI" w:hAnsi="Segoe UI" w:cs="Segoe UI"/>
          <w:color w:val="auto"/>
          <w:sz w:val="22"/>
          <w:szCs w:val="22"/>
        </w:rPr>
        <w:t xml:space="preserve"> </w:t>
      </w:r>
      <w:r w:rsidR="00D21D3F" w:rsidRPr="00D21D3F">
        <w:rPr>
          <w:rFonts w:ascii="Segoe UI" w:hAnsi="Segoe UI" w:cs="Segoe UI"/>
          <w:color w:val="auto"/>
          <w:sz w:val="22"/>
          <w:szCs w:val="22"/>
        </w:rPr>
        <w:t xml:space="preserve">ulkoinen </w:t>
      </w:r>
      <w:proofErr w:type="spellStart"/>
      <w:r w:rsidR="00A33EF3">
        <w:rPr>
          <w:rFonts w:ascii="Segoe UI" w:hAnsi="Segoe UI" w:cs="Segoe UI"/>
          <w:color w:val="auto"/>
          <w:sz w:val="22"/>
          <w:szCs w:val="22"/>
        </w:rPr>
        <w:t>auditoini</w:t>
      </w:r>
      <w:proofErr w:type="spellEnd"/>
      <w:r w:rsidR="00D21D3F" w:rsidRPr="00D21D3F">
        <w:rPr>
          <w:rFonts w:ascii="Segoe UI" w:hAnsi="Segoe UI" w:cs="Segoe UI"/>
          <w:color w:val="auto"/>
          <w:sz w:val="22"/>
          <w:szCs w:val="22"/>
        </w:rPr>
        <w:t xml:space="preserve"> ja sisäisen auditoinnin listauksen käyttöönotto</w:t>
      </w:r>
      <w:r w:rsidR="00164F91" w:rsidRPr="007F0736">
        <w:rPr>
          <w:rFonts w:ascii="Segoe UI" w:hAnsi="Segoe UI" w:cs="Segoe UI"/>
          <w:color w:val="auto"/>
          <w:sz w:val="22"/>
          <w:szCs w:val="22"/>
        </w:rPr>
        <w:t xml:space="preserve"> </w:t>
      </w:r>
      <w:r w:rsidR="003A1968" w:rsidRPr="007F0736">
        <w:rPr>
          <w:rFonts w:ascii="Segoe UI" w:hAnsi="Segoe UI" w:cs="Segoe UI"/>
          <w:color w:val="auto"/>
          <w:sz w:val="22"/>
          <w:szCs w:val="22"/>
        </w:rPr>
        <w:t>luvun</w:t>
      </w:r>
      <w:r w:rsidR="003A1968" w:rsidRPr="007F0736">
        <w:rPr>
          <w:rFonts w:ascii="Segoe UI" w:hAnsi="Segoe UI" w:cs="Segoe UI"/>
          <w:b/>
          <w:bCs/>
          <w:color w:val="auto"/>
          <w:sz w:val="22"/>
          <w:szCs w:val="22"/>
        </w:rPr>
        <w:t xml:space="preserve"> </w:t>
      </w:r>
      <w:r w:rsidR="003A1968">
        <w:rPr>
          <w:rFonts w:ascii="Segoe UI" w:hAnsi="Segoe UI" w:cs="Segoe UI"/>
          <w:color w:val="auto"/>
          <w:sz w:val="22"/>
          <w:szCs w:val="22"/>
        </w:rPr>
        <w:t>”M</w:t>
      </w:r>
      <w:r w:rsidR="00077CA5" w:rsidRPr="00077CA5">
        <w:rPr>
          <w:rFonts w:ascii="Segoe UI" w:hAnsi="Segoe UI" w:cs="Segoe UI"/>
          <w:color w:val="auto"/>
          <w:sz w:val="22"/>
          <w:szCs w:val="22"/>
        </w:rPr>
        <w:t>uut laatuvaatimukset</w:t>
      </w:r>
      <w:r w:rsidR="003A1968">
        <w:rPr>
          <w:rFonts w:ascii="Segoe UI" w:hAnsi="Segoe UI" w:cs="Segoe UI"/>
          <w:color w:val="auto"/>
          <w:sz w:val="22"/>
          <w:szCs w:val="22"/>
        </w:rPr>
        <w:t>” kohtien 1</w:t>
      </w:r>
      <w:r w:rsidR="009B007F">
        <w:rPr>
          <w:rFonts w:ascii="Segoe UI" w:hAnsi="Segoe UI" w:cs="Segoe UI"/>
          <w:color w:val="auto"/>
          <w:sz w:val="22"/>
          <w:szCs w:val="22"/>
        </w:rPr>
        <w:t>1</w:t>
      </w:r>
      <w:r w:rsidR="003A1968">
        <w:rPr>
          <w:rFonts w:ascii="Segoe UI" w:hAnsi="Segoe UI" w:cs="Segoe UI"/>
          <w:color w:val="auto"/>
          <w:sz w:val="22"/>
          <w:szCs w:val="22"/>
        </w:rPr>
        <w:t>.2-1</w:t>
      </w:r>
      <w:r w:rsidR="009B007F">
        <w:rPr>
          <w:rFonts w:ascii="Segoe UI" w:hAnsi="Segoe UI" w:cs="Segoe UI"/>
          <w:color w:val="auto"/>
          <w:sz w:val="22"/>
          <w:szCs w:val="22"/>
        </w:rPr>
        <w:t>1</w:t>
      </w:r>
      <w:r w:rsidR="003A1968">
        <w:rPr>
          <w:rFonts w:ascii="Segoe UI" w:hAnsi="Segoe UI" w:cs="Segoe UI"/>
          <w:color w:val="auto"/>
          <w:sz w:val="22"/>
          <w:szCs w:val="22"/>
        </w:rPr>
        <w:t>.3 mukaisesti.</w:t>
      </w:r>
      <w:r w:rsidRPr="00530592">
        <w:rPr>
          <w:rFonts w:ascii="Segoe UI" w:hAnsi="Segoe UI" w:cs="Segoe UI"/>
          <w:color w:val="auto"/>
          <w:sz w:val="22"/>
          <w:szCs w:val="22"/>
        </w:rPr>
        <w:t xml:space="preserve"> </w:t>
      </w:r>
      <w:r w:rsidR="00CA2D8C">
        <w:rPr>
          <w:rFonts w:ascii="Segoe UI" w:hAnsi="Segoe UI" w:cs="Segoe UI"/>
          <w:color w:val="auto"/>
          <w:sz w:val="22"/>
          <w:szCs w:val="22"/>
        </w:rPr>
        <w:t>Yhteenvedot auditoinneista</w:t>
      </w:r>
      <w:r w:rsidR="00EB06F4">
        <w:rPr>
          <w:rFonts w:ascii="Segoe UI" w:hAnsi="Segoe UI" w:cs="Segoe UI"/>
          <w:color w:val="auto"/>
          <w:sz w:val="22"/>
          <w:szCs w:val="22"/>
        </w:rPr>
        <w:t xml:space="preserve"> </w:t>
      </w:r>
      <w:r w:rsidR="00CA2D8C">
        <w:rPr>
          <w:rFonts w:ascii="Segoe UI" w:hAnsi="Segoe UI" w:cs="Segoe UI"/>
          <w:color w:val="auto"/>
          <w:sz w:val="22"/>
          <w:szCs w:val="22"/>
        </w:rPr>
        <w:t>toimitetaan</w:t>
      </w:r>
      <w:r w:rsidR="00EB06F4">
        <w:rPr>
          <w:rFonts w:ascii="Segoe UI" w:hAnsi="Segoe UI" w:cs="Segoe UI"/>
          <w:color w:val="auto"/>
          <w:sz w:val="22"/>
          <w:szCs w:val="22"/>
        </w:rPr>
        <w:t xml:space="preserve"> järjestelmän ylläpitäjälle.</w:t>
      </w:r>
    </w:p>
    <w:p w14:paraId="6DA6CCD1" w14:textId="77777777" w:rsidR="00077CA5" w:rsidRDefault="00077CA5" w:rsidP="000D556D">
      <w:pPr>
        <w:pStyle w:val="Default"/>
        <w:jc w:val="both"/>
        <w:rPr>
          <w:rFonts w:ascii="Segoe UI" w:hAnsi="Segoe UI" w:cs="Segoe UI"/>
          <w:color w:val="auto"/>
          <w:sz w:val="22"/>
          <w:szCs w:val="22"/>
        </w:rPr>
      </w:pPr>
    </w:p>
    <w:p w14:paraId="0F9B44EE" w14:textId="28AB2F63" w:rsidR="00B14DBF" w:rsidRDefault="00161AD1" w:rsidP="000D556D">
      <w:pPr>
        <w:pStyle w:val="Default"/>
        <w:jc w:val="both"/>
        <w:rPr>
          <w:rFonts w:ascii="Segoe UI" w:hAnsi="Segoe UI" w:cs="Segoe UI"/>
          <w:sz w:val="22"/>
          <w:szCs w:val="22"/>
        </w:rPr>
      </w:pPr>
      <w:r>
        <w:rPr>
          <w:rFonts w:ascii="Segoe UI" w:hAnsi="Segoe UI" w:cs="Segoe UI"/>
          <w:color w:val="auto"/>
          <w:sz w:val="22"/>
          <w:szCs w:val="22"/>
        </w:rPr>
        <w:t>Auditoinneissa l</w:t>
      </w:r>
      <w:r w:rsidR="000D556D" w:rsidRPr="006359DB">
        <w:rPr>
          <w:rFonts w:ascii="Segoe UI" w:hAnsi="Segoe UI" w:cs="Segoe UI"/>
          <w:color w:val="auto"/>
          <w:sz w:val="22"/>
          <w:szCs w:val="22"/>
        </w:rPr>
        <w:t>aitoksen tuotantoprosessi ja laatujärjestelmä auditoidaan ja laatujärjestelmä päivitetään vastaamaan Laatulannoitteen laatujärjestelmälle asetettuja vaatimuksia</w:t>
      </w:r>
      <w:r w:rsidR="00D1387F" w:rsidRPr="006359DB">
        <w:rPr>
          <w:rFonts w:ascii="Segoe UI" w:hAnsi="Segoe UI" w:cs="Segoe UI"/>
          <w:color w:val="auto"/>
          <w:sz w:val="22"/>
          <w:szCs w:val="22"/>
        </w:rPr>
        <w:t xml:space="preserve"> sisäisen ja ulkoisen auditoinnin</w:t>
      </w:r>
      <w:r w:rsidR="008C7392">
        <w:rPr>
          <w:rFonts w:ascii="Segoe UI" w:hAnsi="Segoe UI" w:cs="Segoe UI"/>
          <w:color w:val="auto"/>
          <w:sz w:val="22"/>
          <w:szCs w:val="22"/>
        </w:rPr>
        <w:t xml:space="preserve"> </w:t>
      </w:r>
      <w:r w:rsidR="00D1387F" w:rsidRPr="006359DB">
        <w:rPr>
          <w:rFonts w:ascii="Segoe UI" w:hAnsi="Segoe UI" w:cs="Segoe UI"/>
          <w:color w:val="auto"/>
          <w:sz w:val="22"/>
          <w:szCs w:val="22"/>
        </w:rPr>
        <w:t>osalta</w:t>
      </w:r>
      <w:r w:rsidR="000D556D" w:rsidRPr="006359DB">
        <w:rPr>
          <w:rFonts w:ascii="Segoe UI" w:hAnsi="Segoe UI" w:cs="Segoe UI"/>
          <w:color w:val="auto"/>
          <w:sz w:val="22"/>
          <w:szCs w:val="22"/>
        </w:rPr>
        <w:t>.</w:t>
      </w:r>
      <w:r w:rsidR="003A3ED7" w:rsidRPr="006359DB">
        <w:rPr>
          <w:rFonts w:ascii="Segoe UI" w:hAnsi="Segoe UI" w:cs="Segoe UI"/>
          <w:color w:val="auto"/>
          <w:sz w:val="22"/>
          <w:szCs w:val="22"/>
        </w:rPr>
        <w:t xml:space="preserve"> </w:t>
      </w:r>
      <w:r w:rsidR="00091374" w:rsidRPr="006359DB">
        <w:rPr>
          <w:rFonts w:ascii="Segoe UI" w:hAnsi="Segoe UI" w:cs="Segoe UI"/>
          <w:color w:val="auto"/>
          <w:sz w:val="22"/>
          <w:szCs w:val="22"/>
        </w:rPr>
        <w:t xml:space="preserve">Laatumerkin myöntämisen riippumattomuus </w:t>
      </w:r>
      <w:r w:rsidR="00091374" w:rsidRPr="006359DB">
        <w:rPr>
          <w:rFonts w:ascii="Segoe UI" w:hAnsi="Segoe UI" w:cs="Segoe UI"/>
          <w:sz w:val="22"/>
          <w:szCs w:val="22"/>
        </w:rPr>
        <w:t>varmistetaa</w:t>
      </w:r>
      <w:r w:rsidR="003A3ED7" w:rsidRPr="006359DB">
        <w:rPr>
          <w:rFonts w:ascii="Segoe UI" w:hAnsi="Segoe UI" w:cs="Segoe UI"/>
          <w:sz w:val="22"/>
          <w:szCs w:val="22"/>
        </w:rPr>
        <w:t xml:space="preserve">n </w:t>
      </w:r>
      <w:r w:rsidR="003A3ED7" w:rsidRPr="00B14DBF">
        <w:rPr>
          <w:rFonts w:ascii="Segoe UI" w:hAnsi="Segoe UI" w:cs="Segoe UI"/>
          <w:sz w:val="22"/>
          <w:szCs w:val="22"/>
        </w:rPr>
        <w:t>ulkois</w:t>
      </w:r>
      <w:r w:rsidR="00B14DBF">
        <w:rPr>
          <w:rFonts w:ascii="Segoe UI" w:hAnsi="Segoe UI" w:cs="Segoe UI"/>
          <w:sz w:val="22"/>
          <w:szCs w:val="22"/>
        </w:rPr>
        <w:t>ella auditoinnilla.</w:t>
      </w:r>
    </w:p>
    <w:p w14:paraId="471D3C53" w14:textId="77777777" w:rsidR="00B14DBF" w:rsidRDefault="00B14DBF" w:rsidP="000D556D">
      <w:pPr>
        <w:pStyle w:val="Default"/>
        <w:jc w:val="both"/>
        <w:rPr>
          <w:rFonts w:ascii="Segoe UI" w:hAnsi="Segoe UI" w:cs="Segoe UI"/>
          <w:sz w:val="22"/>
          <w:szCs w:val="22"/>
        </w:rPr>
      </w:pPr>
    </w:p>
    <w:p w14:paraId="1A949C8E" w14:textId="52B00E30" w:rsidR="00AF0D42" w:rsidRPr="006359DB" w:rsidRDefault="00004B23" w:rsidP="000D556D">
      <w:pPr>
        <w:pStyle w:val="Default"/>
        <w:jc w:val="both"/>
        <w:rPr>
          <w:rFonts w:ascii="Segoe UI" w:hAnsi="Segoe UI" w:cs="Segoe UI"/>
          <w:color w:val="auto"/>
          <w:sz w:val="22"/>
          <w:szCs w:val="22"/>
        </w:rPr>
      </w:pPr>
      <w:r w:rsidRPr="006359DB">
        <w:rPr>
          <w:rFonts w:ascii="Segoe UI" w:hAnsi="Segoe UI" w:cs="Segoe UI"/>
          <w:sz w:val="22"/>
          <w:szCs w:val="22"/>
        </w:rPr>
        <w:t xml:space="preserve">Laitosten toiminnan arviointi perustuu hakuprosessin aikana ulkoiseen auditointiin, minkä jälkeen painotus siirtyy </w:t>
      </w:r>
      <w:r w:rsidR="007101C1" w:rsidRPr="006359DB">
        <w:rPr>
          <w:rFonts w:ascii="Segoe UI" w:hAnsi="Segoe UI" w:cs="Segoe UI"/>
          <w:color w:val="auto"/>
          <w:sz w:val="22"/>
          <w:szCs w:val="22"/>
        </w:rPr>
        <w:t>organisaation omaan laaduntarkkailuun laatujärjestelmän avulla</w:t>
      </w:r>
      <w:r w:rsidRPr="006359DB">
        <w:rPr>
          <w:rFonts w:ascii="Segoe UI" w:hAnsi="Segoe UI" w:cs="Segoe UI"/>
          <w:color w:val="auto"/>
          <w:sz w:val="22"/>
          <w:szCs w:val="22"/>
        </w:rPr>
        <w:t xml:space="preserve"> ja sis</w:t>
      </w:r>
      <w:r w:rsidR="007101C1" w:rsidRPr="006359DB">
        <w:rPr>
          <w:rFonts w:ascii="Segoe UI" w:hAnsi="Segoe UI" w:cs="Segoe UI"/>
          <w:color w:val="auto"/>
          <w:sz w:val="22"/>
          <w:szCs w:val="22"/>
        </w:rPr>
        <w:t>ä</w:t>
      </w:r>
      <w:r w:rsidRPr="006359DB">
        <w:rPr>
          <w:rFonts w:ascii="Segoe UI" w:hAnsi="Segoe UI" w:cs="Segoe UI"/>
          <w:color w:val="auto"/>
          <w:sz w:val="22"/>
          <w:szCs w:val="22"/>
        </w:rPr>
        <w:t xml:space="preserve">isen </w:t>
      </w:r>
      <w:r w:rsidR="007101C1" w:rsidRPr="006359DB">
        <w:rPr>
          <w:rFonts w:ascii="Segoe UI" w:hAnsi="Segoe UI" w:cs="Segoe UI"/>
          <w:color w:val="auto"/>
          <w:sz w:val="22"/>
          <w:szCs w:val="22"/>
        </w:rPr>
        <w:t>auditoinnin ohjelmalla</w:t>
      </w:r>
      <w:r w:rsidRPr="006359DB">
        <w:rPr>
          <w:rFonts w:ascii="Segoe UI" w:hAnsi="Segoe UI" w:cs="Segoe UI"/>
          <w:color w:val="auto"/>
          <w:sz w:val="22"/>
          <w:szCs w:val="22"/>
        </w:rPr>
        <w:t>.</w:t>
      </w:r>
      <w:r w:rsidR="00077CA5" w:rsidRPr="006359DB">
        <w:rPr>
          <w:rFonts w:ascii="Segoe UI" w:hAnsi="Segoe UI" w:cs="Segoe UI"/>
          <w:color w:val="auto"/>
          <w:sz w:val="22"/>
          <w:szCs w:val="22"/>
        </w:rPr>
        <w:t xml:space="preserve"> </w:t>
      </w:r>
      <w:r w:rsidR="000D556D" w:rsidRPr="006359DB">
        <w:rPr>
          <w:rFonts w:ascii="Segoe UI" w:hAnsi="Segoe UI" w:cs="Segoe UI"/>
          <w:color w:val="auto"/>
          <w:sz w:val="22"/>
          <w:szCs w:val="22"/>
        </w:rPr>
        <w:t>Sisäisen ja ulkoisen auditointien tuloksia verrataan toisiinsa.</w:t>
      </w:r>
      <w:r w:rsidR="002E3FBB" w:rsidRPr="006359DB">
        <w:rPr>
          <w:rFonts w:ascii="Segoe UI" w:hAnsi="Segoe UI" w:cs="Segoe UI"/>
          <w:color w:val="FF0000"/>
          <w:sz w:val="22"/>
          <w:szCs w:val="22"/>
        </w:rPr>
        <w:t xml:space="preserve"> </w:t>
      </w:r>
    </w:p>
    <w:p w14:paraId="638D964C" w14:textId="528B6BE3" w:rsidR="000D556D" w:rsidRPr="00B1359B" w:rsidRDefault="000D556D" w:rsidP="00B1359B">
      <w:pPr>
        <w:widowControl/>
        <w:autoSpaceDE/>
        <w:autoSpaceDN/>
        <w:spacing w:after="160" w:line="259" w:lineRule="auto"/>
        <w:rPr>
          <w:rFonts w:eastAsiaTheme="minorHAnsi" w:cs="Segoe UI"/>
          <w14:ligatures w14:val="standardContextual"/>
        </w:rPr>
      </w:pPr>
    </w:p>
    <w:p w14:paraId="047794C5" w14:textId="77777777" w:rsidR="00B1359B" w:rsidRDefault="00B1359B">
      <w:pPr>
        <w:widowControl/>
        <w:autoSpaceDE/>
        <w:autoSpaceDN/>
        <w:spacing w:after="160" w:line="259" w:lineRule="auto"/>
        <w:rPr>
          <w:b/>
          <w:bCs/>
          <w:sz w:val="26"/>
          <w:szCs w:val="26"/>
        </w:rPr>
      </w:pPr>
      <w:r>
        <w:br w:type="page"/>
      </w:r>
    </w:p>
    <w:p w14:paraId="63BAE732" w14:textId="49B6CA31" w:rsidR="002F2EF8" w:rsidRPr="00530592" w:rsidRDefault="00357E49" w:rsidP="00A55776">
      <w:pPr>
        <w:pStyle w:val="Otsikko2"/>
        <w:numPr>
          <w:ilvl w:val="0"/>
          <w:numId w:val="10"/>
        </w:numPr>
      </w:pPr>
      <w:bookmarkStart w:id="10" w:name="_Toc160721881"/>
      <w:r w:rsidRPr="12403949">
        <w:lastRenderedPageBreak/>
        <w:t>LAATULANNOITE</w:t>
      </w:r>
      <w:r w:rsidR="165B86B9" w:rsidRPr="12403949">
        <w:t>-</w:t>
      </w:r>
      <w:r w:rsidRPr="12403949">
        <w:t>SERTIFIKAATIN</w:t>
      </w:r>
      <w:r w:rsidRPr="00530592">
        <w:t xml:space="preserve"> MYÖNTÄMINEN</w:t>
      </w:r>
      <w:r w:rsidR="0027725C">
        <w:t xml:space="preserve"> JA VOIMASSAOLO</w:t>
      </w:r>
      <w:bookmarkEnd w:id="10"/>
    </w:p>
    <w:p w14:paraId="712D1684" w14:textId="790F5075" w:rsidR="000D556D" w:rsidRPr="00530592" w:rsidRDefault="005E5E94" w:rsidP="000D556D">
      <w:pPr>
        <w:rPr>
          <w:rFonts w:cs="Segoe UI"/>
        </w:rPr>
      </w:pPr>
      <w:r>
        <w:rPr>
          <w:rFonts w:cs="Segoe UI"/>
          <w:i/>
          <w:iCs/>
          <w:noProof/>
          <w14:ligatures w14:val="standardContextual"/>
        </w:rPr>
        <w:drawing>
          <wp:anchor distT="0" distB="0" distL="114300" distR="114300" simplePos="0" relativeHeight="251658281" behindDoc="0" locked="0" layoutInCell="1" allowOverlap="1" wp14:anchorId="5E14C5EC" wp14:editId="66E1DF8E">
            <wp:simplePos x="0" y="0"/>
            <wp:positionH relativeFrom="column">
              <wp:posOffset>-474931</wp:posOffset>
            </wp:positionH>
            <wp:positionV relativeFrom="paragraph">
              <wp:posOffset>185420</wp:posOffset>
            </wp:positionV>
            <wp:extent cx="342958" cy="270713"/>
            <wp:effectExtent l="0" t="0" r="0" b="0"/>
            <wp:wrapNone/>
            <wp:docPr id="1767908048"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2918F9" w14:textId="036FF4CF" w:rsidR="003606EB" w:rsidRDefault="002E2BB6" w:rsidP="002E2BB6">
      <w:pPr>
        <w:pStyle w:val="Otsikko4"/>
        <w:rPr>
          <w:rFonts w:cs="Segoe UI"/>
        </w:rPr>
      </w:pPr>
      <w:r w:rsidRPr="00A247BF">
        <w:rPr>
          <w:rStyle w:val="Otsikko4Char"/>
          <w:b/>
          <w:bCs/>
        </w:rPr>
        <w:t>V</w:t>
      </w:r>
      <w:r w:rsidR="00A247BF" w:rsidRPr="00A247BF">
        <w:rPr>
          <w:rStyle w:val="Otsikko4Char"/>
          <w:b/>
          <w:bCs/>
        </w:rPr>
        <w:t xml:space="preserve">7 </w:t>
      </w:r>
      <w:r w:rsidR="0036020B">
        <w:rPr>
          <w:rFonts w:cs="Segoe UI"/>
        </w:rPr>
        <w:t>S</w:t>
      </w:r>
      <w:r w:rsidR="0036020B" w:rsidRPr="00513000">
        <w:rPr>
          <w:rFonts w:cs="Segoe UI"/>
        </w:rPr>
        <w:t>opimu</w:t>
      </w:r>
      <w:r w:rsidR="003606EB">
        <w:rPr>
          <w:rFonts w:cs="Segoe UI"/>
        </w:rPr>
        <w:t xml:space="preserve">ksen </w:t>
      </w:r>
      <w:r w:rsidR="00266FC4">
        <w:rPr>
          <w:rFonts w:cs="Segoe UI"/>
        </w:rPr>
        <w:t>allekirjoittaminen</w:t>
      </w:r>
      <w:r w:rsidR="003606EB">
        <w:rPr>
          <w:rFonts w:cs="Segoe UI"/>
        </w:rPr>
        <w:t xml:space="preserve"> Laatumerkkiä puoltavan päätöksen jälkeen</w:t>
      </w:r>
    </w:p>
    <w:p w14:paraId="487434E1" w14:textId="34C9C552" w:rsidR="002E2BB6" w:rsidRPr="00A247BF" w:rsidRDefault="002E2BB6" w:rsidP="00B93313">
      <w:pPr>
        <w:rPr>
          <w:rStyle w:val="Otsikko4Char"/>
          <w:b w:val="0"/>
          <w:bCs/>
        </w:rPr>
      </w:pPr>
    </w:p>
    <w:p w14:paraId="2744C0D0" w14:textId="4149B80E" w:rsidR="009446C5" w:rsidRDefault="006B63C2" w:rsidP="003606EB">
      <w:pPr>
        <w:jc w:val="both"/>
        <w:rPr>
          <w:rFonts w:cs="Segoe UI"/>
        </w:rPr>
      </w:pPr>
      <w:r w:rsidRPr="0027725C">
        <w:rPr>
          <w:rFonts w:eastAsiaTheme="minorHAnsi" w:cs="Segoe UI"/>
          <w14:ligatures w14:val="standardContextual"/>
        </w:rPr>
        <w:t xml:space="preserve">Hakuprosessissa toteutetut toimet toimitetaan järjestelmän ylläpitäjälle, joka arvioi vaatimusten täyttymisen. Tiedot säilyvät vain järjestelmän ylläpitäjän tiedossa. </w:t>
      </w:r>
      <w:r w:rsidRPr="0027725C">
        <w:rPr>
          <w:rFonts w:cs="Segoe UI"/>
        </w:rPr>
        <w:t xml:space="preserve">Mikäli hakija täyttää laatujärjestelmän ehdot </w:t>
      </w:r>
      <w:r w:rsidR="001F6C88">
        <w:rPr>
          <w:rFonts w:cs="Segoe UI"/>
        </w:rPr>
        <w:t>(</w:t>
      </w:r>
      <w:r w:rsidR="003606EB" w:rsidRPr="003606EB">
        <w:rPr>
          <w:rFonts w:cs="Segoe UI"/>
        </w:rPr>
        <w:t>V</w:t>
      </w:r>
      <w:r w:rsidR="001F6C88" w:rsidRPr="003606EB">
        <w:rPr>
          <w:rFonts w:cs="Segoe UI"/>
        </w:rPr>
        <w:t>1-</w:t>
      </w:r>
      <w:r w:rsidR="003606EB" w:rsidRPr="003606EB">
        <w:rPr>
          <w:rFonts w:cs="Segoe UI"/>
        </w:rPr>
        <w:t>V</w:t>
      </w:r>
      <w:r w:rsidR="001F6C88" w:rsidRPr="003606EB">
        <w:rPr>
          <w:rFonts w:cs="Segoe UI"/>
        </w:rPr>
        <w:t>6</w:t>
      </w:r>
      <w:r w:rsidR="001F6C88">
        <w:rPr>
          <w:rFonts w:cs="Segoe UI"/>
        </w:rPr>
        <w:t xml:space="preserve">) </w:t>
      </w:r>
      <w:r w:rsidRPr="0027725C">
        <w:rPr>
          <w:rFonts w:cs="Segoe UI"/>
        </w:rPr>
        <w:t xml:space="preserve">hakuvaiheessa, toimittaa järjestelmän ylläpitäjä tästä tiedon </w:t>
      </w:r>
      <w:r w:rsidRPr="0027725C">
        <w:rPr>
          <w:rFonts w:cs="Segoe UI"/>
          <w:b/>
          <w:bCs/>
        </w:rPr>
        <w:t>laatukomitealle</w:t>
      </w:r>
      <w:r w:rsidRPr="0027725C">
        <w:rPr>
          <w:rFonts w:cs="Segoe UI"/>
        </w:rPr>
        <w:t xml:space="preserve">, joka esittää </w:t>
      </w:r>
      <w:r w:rsidR="009446C5" w:rsidRPr="0027725C">
        <w:rPr>
          <w:rFonts w:cs="Segoe UI"/>
        </w:rPr>
        <w:t>sertifikaatin</w:t>
      </w:r>
      <w:r w:rsidRPr="0027725C">
        <w:rPr>
          <w:rFonts w:cs="Segoe UI"/>
        </w:rPr>
        <w:t xml:space="preserve"> myöntämistä</w:t>
      </w:r>
      <w:r w:rsidR="00604D20">
        <w:rPr>
          <w:rFonts w:cs="Segoe UI"/>
        </w:rPr>
        <w:t xml:space="preserve"> </w:t>
      </w:r>
      <w:r w:rsidRPr="0027725C">
        <w:rPr>
          <w:rFonts w:cs="Segoe UI"/>
        </w:rPr>
        <w:t xml:space="preserve">edelleen järjestelmän </w:t>
      </w:r>
      <w:r w:rsidRPr="0027725C">
        <w:rPr>
          <w:rFonts w:cs="Segoe UI"/>
          <w:b/>
          <w:bCs/>
        </w:rPr>
        <w:t>ohjausryhmälle</w:t>
      </w:r>
      <w:r w:rsidR="00604D20">
        <w:rPr>
          <w:rFonts w:cs="Segoe UI"/>
          <w:b/>
          <w:bCs/>
        </w:rPr>
        <w:t>. Tämän jälkeen y</w:t>
      </w:r>
      <w:r w:rsidR="00604D20" w:rsidRPr="00604D20">
        <w:rPr>
          <w:rFonts w:cs="Segoe UI"/>
          <w:b/>
          <w:bCs/>
        </w:rPr>
        <w:t>lläpitäjä</w:t>
      </w:r>
      <w:r w:rsidR="000A72C5">
        <w:rPr>
          <w:rFonts w:cs="Segoe UI"/>
          <w:b/>
          <w:bCs/>
        </w:rPr>
        <w:t xml:space="preserve"> </w:t>
      </w:r>
      <w:r w:rsidR="009446C5" w:rsidRPr="0027725C">
        <w:rPr>
          <w:rFonts w:cs="Segoe UI"/>
          <w:b/>
          <w:bCs/>
        </w:rPr>
        <w:t>myöntää</w:t>
      </w:r>
      <w:r w:rsidRPr="0027725C">
        <w:rPr>
          <w:rFonts w:cs="Segoe UI"/>
          <w:b/>
          <w:bCs/>
        </w:rPr>
        <w:t xml:space="preserve"> </w:t>
      </w:r>
      <w:r w:rsidR="009446C5" w:rsidRPr="0027725C">
        <w:rPr>
          <w:rFonts w:cs="Segoe UI"/>
          <w:b/>
          <w:bCs/>
        </w:rPr>
        <w:t>sertifikaatin ja siihen liittyvän laatumerkin käyttöoikeuden</w:t>
      </w:r>
      <w:r w:rsidR="009446C5" w:rsidRPr="0027725C">
        <w:rPr>
          <w:rFonts w:cs="Segoe UI"/>
        </w:rPr>
        <w:t xml:space="preserve">. </w:t>
      </w:r>
    </w:p>
    <w:p w14:paraId="53CB0AAD" w14:textId="77777777" w:rsidR="003606EB" w:rsidRPr="0027725C" w:rsidRDefault="003606EB" w:rsidP="003606EB">
      <w:pPr>
        <w:jc w:val="both"/>
        <w:rPr>
          <w:rFonts w:cs="Segoe UI"/>
        </w:rPr>
      </w:pPr>
    </w:p>
    <w:p w14:paraId="76D3E54D" w14:textId="32A2B69F" w:rsidR="006B63C2" w:rsidRDefault="006B63C2" w:rsidP="006B63C2">
      <w:pPr>
        <w:widowControl/>
        <w:adjustRightInd w:val="0"/>
        <w:jc w:val="both"/>
        <w:rPr>
          <w:rFonts w:cs="Segoe UI"/>
        </w:rPr>
      </w:pPr>
      <w:r w:rsidRPr="0027725C">
        <w:rPr>
          <w:rFonts w:cs="Segoe UI"/>
        </w:rPr>
        <w:t>Sitä vastoin ohjausryhmälle ei toimiteta tietoa hakuprosessissa olevista tai hylätyistä hakijoista. Tämä johtuu siitä, että ohjausryhmän jäseninä saattaa olla hakijan kanssa kilpailevia toimijoita ja tällä menettelyllä pyritään takaamaan hakijoiden luottamuksellinen asema.</w:t>
      </w:r>
    </w:p>
    <w:p w14:paraId="6170ADF8" w14:textId="77777777" w:rsidR="003606EB" w:rsidRDefault="003606EB" w:rsidP="006B63C2">
      <w:pPr>
        <w:widowControl/>
        <w:adjustRightInd w:val="0"/>
        <w:jc w:val="both"/>
        <w:rPr>
          <w:rFonts w:cs="Segoe UI"/>
        </w:rPr>
      </w:pPr>
    </w:p>
    <w:p w14:paraId="0A7B3C80" w14:textId="7F19EFB2" w:rsidR="00B56B4E" w:rsidRPr="00266FC4" w:rsidRDefault="003606EB" w:rsidP="00B56B4E">
      <w:pPr>
        <w:widowControl/>
        <w:adjustRightInd w:val="0"/>
        <w:jc w:val="both"/>
        <w:rPr>
          <w:rFonts w:cs="Segoe UI"/>
          <w:color w:val="FF0000"/>
        </w:rPr>
      </w:pPr>
      <w:r>
        <w:rPr>
          <w:rFonts w:cs="Segoe UI"/>
        </w:rPr>
        <w:t xml:space="preserve">Laatumerkin myöntämistä puoltavan päätöksen jälkeen </w:t>
      </w:r>
      <w:r w:rsidR="00B56B4E" w:rsidRPr="00513000">
        <w:rPr>
          <w:rFonts w:cs="Segoe UI"/>
        </w:rPr>
        <w:t>laatujärjestelmän ylläpitäjä ja</w:t>
      </w:r>
      <w:r w:rsidR="00B31D1F" w:rsidRPr="00513000">
        <w:rPr>
          <w:rFonts w:cs="Segoe UI"/>
        </w:rPr>
        <w:t xml:space="preserve"> </w:t>
      </w:r>
      <w:r w:rsidR="00B56B4E" w:rsidRPr="00513000">
        <w:rPr>
          <w:rFonts w:cs="Segoe UI"/>
        </w:rPr>
        <w:t xml:space="preserve">laatumerkin hakija </w:t>
      </w:r>
      <w:r w:rsidR="00266FC4">
        <w:rPr>
          <w:rFonts w:cs="Segoe UI"/>
        </w:rPr>
        <w:t>allekirjoittavat sopimuksen</w:t>
      </w:r>
      <w:r w:rsidR="00A576AE">
        <w:rPr>
          <w:rFonts w:cs="Segoe UI"/>
        </w:rPr>
        <w:t xml:space="preserve"> (Puitesopimus, Liite 3)</w:t>
      </w:r>
      <w:r w:rsidR="00266FC4">
        <w:rPr>
          <w:rFonts w:cs="Segoe UI"/>
        </w:rPr>
        <w:t xml:space="preserve">. </w:t>
      </w:r>
      <w:r w:rsidR="00B56B4E" w:rsidRPr="00513000">
        <w:rPr>
          <w:rFonts w:cs="Segoe UI"/>
        </w:rPr>
        <w:t>Tässä yhteydessä laitos sitoutuu</w:t>
      </w:r>
      <w:r w:rsidR="00B31D1F" w:rsidRPr="00513000">
        <w:rPr>
          <w:rFonts w:cs="Segoe UI"/>
        </w:rPr>
        <w:t xml:space="preserve"> </w:t>
      </w:r>
      <w:r w:rsidR="00B56B4E" w:rsidRPr="00513000">
        <w:rPr>
          <w:rFonts w:cs="Segoe UI"/>
        </w:rPr>
        <w:t>noudattamaan järjestelmän ehtoja</w:t>
      </w:r>
      <w:r w:rsidR="00B56B4E" w:rsidRPr="00DA531F">
        <w:rPr>
          <w:rFonts w:cs="Segoe UI"/>
        </w:rPr>
        <w:t>.</w:t>
      </w:r>
    </w:p>
    <w:p w14:paraId="71884DB8" w14:textId="77777777" w:rsidR="00B56B4E" w:rsidRPr="00513000" w:rsidRDefault="00B56B4E" w:rsidP="00B56B4E">
      <w:pPr>
        <w:widowControl/>
        <w:adjustRightInd w:val="0"/>
        <w:jc w:val="both"/>
        <w:rPr>
          <w:rFonts w:cs="Segoe UI"/>
        </w:rPr>
      </w:pPr>
    </w:p>
    <w:p w14:paraId="3455285F" w14:textId="0003839A" w:rsidR="00B56B4E" w:rsidRPr="00513000" w:rsidRDefault="00B56B4E" w:rsidP="00B56B4E">
      <w:pPr>
        <w:widowControl/>
        <w:adjustRightInd w:val="0"/>
        <w:jc w:val="both"/>
        <w:rPr>
          <w:rFonts w:cs="Segoe UI"/>
        </w:rPr>
      </w:pPr>
      <w:r w:rsidRPr="00513000">
        <w:rPr>
          <w:rFonts w:cs="Segoe UI"/>
        </w:rPr>
        <w:t>Yrityksen, jolle laatumerkki on myönnetty, katsotaan sitoutuneen kierrätys lannoiteva</w:t>
      </w:r>
      <w:r w:rsidR="00175E7F" w:rsidRPr="00513000">
        <w:rPr>
          <w:rFonts w:cs="Segoe UI"/>
        </w:rPr>
        <w:t>l</w:t>
      </w:r>
      <w:r w:rsidRPr="00513000">
        <w:rPr>
          <w:rFonts w:cs="Segoe UI"/>
        </w:rPr>
        <w:t xml:space="preserve">misteiden laatujärjestelmään, kun </w:t>
      </w:r>
      <w:r w:rsidR="00B31D1F" w:rsidRPr="00513000">
        <w:rPr>
          <w:rFonts w:cs="Segoe UI"/>
        </w:rPr>
        <w:t>valmistaja</w:t>
      </w:r>
      <w:r w:rsidRPr="00513000">
        <w:rPr>
          <w:rFonts w:cs="Segoe UI"/>
        </w:rPr>
        <w:t xml:space="preserve"> on viestinnässään ilmoittanut olevansa</w:t>
      </w:r>
      <w:r w:rsidR="00B31D1F" w:rsidRPr="00513000">
        <w:rPr>
          <w:rFonts w:cs="Segoe UI"/>
        </w:rPr>
        <w:t xml:space="preserve"> </w:t>
      </w:r>
      <w:r w:rsidRPr="00513000">
        <w:rPr>
          <w:rFonts w:cs="Segoe UI"/>
        </w:rPr>
        <w:t>laatujärjestelmän jäsen.</w:t>
      </w:r>
    </w:p>
    <w:p w14:paraId="1BBCCA72" w14:textId="77777777" w:rsidR="00B56B4E" w:rsidRPr="0027725C" w:rsidRDefault="00B56B4E" w:rsidP="00B56B4E">
      <w:pPr>
        <w:widowControl/>
        <w:adjustRightInd w:val="0"/>
        <w:jc w:val="both"/>
        <w:rPr>
          <w:rFonts w:cs="Segoe UI"/>
        </w:rPr>
      </w:pPr>
    </w:p>
    <w:p w14:paraId="191E04C2" w14:textId="74BA8635" w:rsidR="00DA531F" w:rsidRDefault="004E7351" w:rsidP="00E163AF">
      <w:r w:rsidRPr="006742AF">
        <w:t>Laatu</w:t>
      </w:r>
      <w:r w:rsidR="00D53CA1" w:rsidRPr="006742AF">
        <w:t xml:space="preserve">lannoite-sertifikaatti </w:t>
      </w:r>
      <w:r w:rsidR="00AC0B08" w:rsidRPr="006742AF">
        <w:t xml:space="preserve">on </w:t>
      </w:r>
      <w:r w:rsidR="004031A7" w:rsidRPr="006742AF">
        <w:t xml:space="preserve">voimassa </w:t>
      </w:r>
      <w:r w:rsidR="00763C9E" w:rsidRPr="006742AF">
        <w:t>toistaiseksi</w:t>
      </w:r>
      <w:r w:rsidR="004031A7" w:rsidRPr="006742AF">
        <w:t xml:space="preserve"> ja </w:t>
      </w:r>
      <w:r w:rsidR="00763C9E" w:rsidRPr="006742AF">
        <w:t xml:space="preserve">sen </w:t>
      </w:r>
      <w:r w:rsidRPr="006742AF">
        <w:t>ylläpitämiseksi valmistajan on täytettävä</w:t>
      </w:r>
      <w:r w:rsidR="00B85E3C" w:rsidRPr="006742AF">
        <w:t xml:space="preserve"> </w:t>
      </w:r>
      <w:r w:rsidR="006742AF" w:rsidRPr="006742AF">
        <w:t>tässä dokumentissa</w:t>
      </w:r>
      <w:r w:rsidR="007950C2" w:rsidRPr="006742AF">
        <w:t xml:space="preserve"> esite</w:t>
      </w:r>
      <w:r w:rsidR="006742AF" w:rsidRPr="006742AF">
        <w:t>llyt</w:t>
      </w:r>
      <w:r w:rsidR="007950C2" w:rsidRPr="006742AF">
        <w:t xml:space="preserve"> </w:t>
      </w:r>
      <w:r w:rsidR="006742AF" w:rsidRPr="006742AF">
        <w:t>Laatulannoite</w:t>
      </w:r>
      <w:r w:rsidR="00B42F9B">
        <w:t>-</w:t>
      </w:r>
      <w:r w:rsidR="006742AF" w:rsidRPr="006742AF">
        <w:t>järjestelmän</w:t>
      </w:r>
      <w:r w:rsidR="000427F7" w:rsidRPr="006742AF">
        <w:t xml:space="preserve"> </w:t>
      </w:r>
      <w:r w:rsidR="00B85E3C" w:rsidRPr="006742AF">
        <w:t>vaatimukset</w:t>
      </w:r>
      <w:r w:rsidR="00604D20">
        <w:t xml:space="preserve"> (vaatimukset Luvut 7-10) vuosittain</w:t>
      </w:r>
      <w:r w:rsidR="000427F7" w:rsidRPr="006742AF">
        <w:t>.</w:t>
      </w:r>
    </w:p>
    <w:p w14:paraId="41061A39" w14:textId="77777777" w:rsidR="00A27610" w:rsidRDefault="00A27610">
      <w:pPr>
        <w:widowControl/>
        <w:autoSpaceDE/>
        <w:autoSpaceDN/>
        <w:spacing w:after="160" w:line="259" w:lineRule="auto"/>
        <w:rPr>
          <w:b/>
          <w:bCs/>
          <w:sz w:val="28"/>
          <w:szCs w:val="28"/>
        </w:rPr>
      </w:pPr>
      <w:r>
        <w:br w:type="page"/>
      </w:r>
    </w:p>
    <w:p w14:paraId="6019B3FC" w14:textId="4815F283" w:rsidR="005B04EA" w:rsidRPr="00B1359B" w:rsidRDefault="00391581" w:rsidP="00FE2C25">
      <w:pPr>
        <w:pStyle w:val="Otsikko1"/>
        <w:rPr>
          <w:sz w:val="40"/>
          <w:szCs w:val="40"/>
        </w:rPr>
      </w:pPr>
      <w:bookmarkStart w:id="11" w:name="_Toc160721882"/>
      <w:r w:rsidRPr="00B1359B">
        <w:rPr>
          <w:sz w:val="40"/>
          <w:szCs w:val="40"/>
        </w:rPr>
        <w:lastRenderedPageBreak/>
        <w:t>NÄIN YLLÄPIDÄT LAATUMERKKIÄ</w:t>
      </w:r>
      <w:bookmarkEnd w:id="11"/>
    </w:p>
    <w:p w14:paraId="0C36C818" w14:textId="551AAEA6" w:rsidR="00FF2F1B" w:rsidRDefault="00FF2F1B" w:rsidP="005B04EA"/>
    <w:p w14:paraId="68A4645D" w14:textId="696CD039" w:rsidR="00D74A71" w:rsidRPr="00110A7A" w:rsidRDefault="00D74A71" w:rsidP="00683CAD">
      <w:pPr>
        <w:pStyle w:val="Otsikko2"/>
      </w:pPr>
      <w:bookmarkStart w:id="12" w:name="_Toc160721883"/>
      <w:r w:rsidRPr="00110A7A">
        <w:t>A2 Yleinen vaatimus</w:t>
      </w:r>
      <w:r w:rsidR="005C6B42">
        <w:t xml:space="preserve">: </w:t>
      </w:r>
      <w:r w:rsidR="005C6B42">
        <w:rPr>
          <w:rFonts w:cs="Segoe UI"/>
        </w:rPr>
        <w:t>Täyttää järjestelmän yleiset vaatimukset</w:t>
      </w:r>
      <w:bookmarkEnd w:id="12"/>
    </w:p>
    <w:p w14:paraId="05AB2306" w14:textId="77777777" w:rsidR="00D74A71" w:rsidRDefault="00D74A71" w:rsidP="00D74A71">
      <w:pPr>
        <w:jc w:val="both"/>
        <w:rPr>
          <w:rFonts w:cs="Segoe UI"/>
        </w:rPr>
      </w:pPr>
    </w:p>
    <w:p w14:paraId="4E2EB965" w14:textId="5A938166" w:rsidR="00DA531F" w:rsidRPr="00110A7A" w:rsidRDefault="00DA531F" w:rsidP="00D74A71">
      <w:pPr>
        <w:jc w:val="both"/>
      </w:pPr>
      <w:r w:rsidRPr="00110A7A">
        <w:rPr>
          <w:rFonts w:cs="Segoe UI"/>
        </w:rPr>
        <w:t xml:space="preserve">Valmistaja, jolle </w:t>
      </w:r>
      <w:r w:rsidR="00D74A71" w:rsidRPr="00110A7A">
        <w:rPr>
          <w:rFonts w:cs="Segoe UI"/>
        </w:rPr>
        <w:t xml:space="preserve">Laatulannoite-sertifikaatti </w:t>
      </w:r>
      <w:r w:rsidRPr="00110A7A">
        <w:rPr>
          <w:rFonts w:cs="Segoe UI"/>
        </w:rPr>
        <w:t xml:space="preserve">on myönnetty, on </w:t>
      </w:r>
      <w:r w:rsidRPr="00110A7A">
        <w:t>velvollinen</w:t>
      </w:r>
      <w:r w:rsidR="00096681">
        <w:t xml:space="preserve"> </w:t>
      </w:r>
      <w:r w:rsidR="00096681">
        <w:rPr>
          <w:rFonts w:cs="Segoe UI"/>
        </w:rPr>
        <w:t>täyttämään järjestelmän yleiset vaatimukset ja</w:t>
      </w:r>
      <w:r w:rsidRPr="00110A7A">
        <w:t xml:space="preserve"> seuraamaan </w:t>
      </w:r>
      <w:r w:rsidR="00096681">
        <w:t>sekä</w:t>
      </w:r>
      <w:r w:rsidR="00604D20">
        <w:t xml:space="preserve"> raportoimaan Ylläpitäjälle </w:t>
      </w:r>
      <w:r w:rsidRPr="00110A7A">
        <w:t>vaatimusten mukaisuu</w:t>
      </w:r>
      <w:r w:rsidR="00604D20">
        <w:t>de</w:t>
      </w:r>
      <w:r w:rsidR="000A72C5">
        <w:t>n</w:t>
      </w:r>
      <w:r w:rsidRPr="00110A7A">
        <w:t xml:space="preserve"> täyttymis</w:t>
      </w:r>
      <w:r w:rsidR="00604D20">
        <w:t>es</w:t>
      </w:r>
      <w:r w:rsidRPr="00110A7A">
        <w:t>tä.</w:t>
      </w:r>
    </w:p>
    <w:p w14:paraId="3D899003" w14:textId="77777777" w:rsidR="00DA531F" w:rsidRPr="00110A7A" w:rsidRDefault="00DA531F" w:rsidP="00D74A71">
      <w:pPr>
        <w:jc w:val="both"/>
      </w:pPr>
    </w:p>
    <w:p w14:paraId="363803CF" w14:textId="61C0EA84" w:rsidR="00DA531F" w:rsidRPr="003F472B" w:rsidRDefault="00DA531F" w:rsidP="00D74A71">
      <w:pPr>
        <w:jc w:val="both"/>
      </w:pPr>
      <w:r w:rsidRPr="003F472B">
        <w:t>Laatumerkin ylläpitämiseksi</w:t>
      </w:r>
      <w:r w:rsidR="00BB6742" w:rsidRPr="003F472B">
        <w:t xml:space="preserve"> valmistaja</w:t>
      </w:r>
      <w:r w:rsidR="003F472B">
        <w:t>,</w:t>
      </w:r>
    </w:p>
    <w:p w14:paraId="5E29E35E" w14:textId="77777777" w:rsidR="00AE2506" w:rsidRPr="003F472B" w:rsidRDefault="00AE2506" w:rsidP="00D74A71">
      <w:pPr>
        <w:jc w:val="both"/>
      </w:pPr>
    </w:p>
    <w:p w14:paraId="0701A3D6" w14:textId="406ED120" w:rsidR="00AE2506" w:rsidRPr="003F472B" w:rsidRDefault="002F18C4" w:rsidP="00315162">
      <w:pPr>
        <w:pStyle w:val="Luettelokappale"/>
        <w:numPr>
          <w:ilvl w:val="0"/>
          <w:numId w:val="23"/>
        </w:numPr>
        <w:jc w:val="both"/>
        <w:rPr>
          <w:rFonts w:cs="Segoe UI"/>
        </w:rPr>
      </w:pPr>
      <w:r w:rsidRPr="003F472B">
        <w:rPr>
          <w:rFonts w:cs="Segoe UI"/>
        </w:rPr>
        <w:t>täyttää Laatulannoite-järjestelmässä asetetut vaatimukset näytteenotolle</w:t>
      </w:r>
      <w:r w:rsidR="002542B9" w:rsidRPr="003F472B">
        <w:rPr>
          <w:rFonts w:cs="Segoe UI"/>
        </w:rPr>
        <w:t xml:space="preserve"> (</w:t>
      </w:r>
      <w:r w:rsidR="00187B96" w:rsidRPr="003F472B">
        <w:rPr>
          <w:rFonts w:cs="Segoe UI"/>
        </w:rPr>
        <w:t>luku</w:t>
      </w:r>
      <w:r w:rsidR="002542B9" w:rsidRPr="003F472B">
        <w:rPr>
          <w:rFonts w:cs="Segoe UI"/>
        </w:rPr>
        <w:t xml:space="preserve"> </w:t>
      </w:r>
      <w:r w:rsidR="005406E4" w:rsidRPr="003F472B">
        <w:rPr>
          <w:rFonts w:cs="Segoe UI"/>
        </w:rPr>
        <w:t>7</w:t>
      </w:r>
      <w:r w:rsidR="002542B9" w:rsidRPr="003F472B">
        <w:rPr>
          <w:rFonts w:cs="Segoe UI"/>
        </w:rPr>
        <w:t>)</w:t>
      </w:r>
      <w:r w:rsidR="00BB6742" w:rsidRPr="003F472B">
        <w:rPr>
          <w:rFonts w:cs="Segoe UI"/>
        </w:rPr>
        <w:t>,</w:t>
      </w:r>
    </w:p>
    <w:p w14:paraId="71A9DAFD" w14:textId="35D6D342" w:rsidR="003679D4" w:rsidRPr="003F472B" w:rsidRDefault="005B7927" w:rsidP="00AE2506">
      <w:pPr>
        <w:pStyle w:val="Luettelokappale"/>
        <w:numPr>
          <w:ilvl w:val="0"/>
          <w:numId w:val="23"/>
        </w:numPr>
        <w:jc w:val="both"/>
        <w:rPr>
          <w:rFonts w:cs="Segoe UI"/>
          <w:i/>
          <w:iCs/>
        </w:rPr>
      </w:pPr>
      <w:r w:rsidRPr="003F472B">
        <w:rPr>
          <w:rFonts w:cs="Segoe UI"/>
          <w:i/>
          <w:iCs/>
        </w:rPr>
        <w:t>t</w:t>
      </w:r>
      <w:r w:rsidR="002542B9" w:rsidRPr="003F472B">
        <w:rPr>
          <w:rFonts w:cs="Segoe UI"/>
          <w:i/>
          <w:iCs/>
        </w:rPr>
        <w:t xml:space="preserve">äyttää Laatulannoite-järjestelmää koskevat </w:t>
      </w:r>
      <w:r w:rsidR="003679D4" w:rsidRPr="003F472B">
        <w:rPr>
          <w:rFonts w:cs="Segoe UI"/>
          <w:i/>
          <w:iCs/>
        </w:rPr>
        <w:t>yleiset vaatimukset, joita ovat</w:t>
      </w:r>
      <w:r w:rsidR="00433176" w:rsidRPr="003F472B">
        <w:rPr>
          <w:rFonts w:cs="Segoe UI"/>
          <w:i/>
          <w:iCs/>
        </w:rPr>
        <w:t>:</w:t>
      </w:r>
    </w:p>
    <w:p w14:paraId="73AFC6B9" w14:textId="752E9D92" w:rsidR="003F472B" w:rsidRPr="003F472B" w:rsidRDefault="003F472B" w:rsidP="003F472B">
      <w:pPr>
        <w:pStyle w:val="Luettelokappale"/>
        <w:numPr>
          <w:ilvl w:val="1"/>
          <w:numId w:val="23"/>
        </w:numPr>
        <w:jc w:val="both"/>
        <w:rPr>
          <w:rFonts w:cs="Segoe UI"/>
        </w:rPr>
      </w:pPr>
      <w:r w:rsidRPr="003F472B">
        <w:rPr>
          <w:rFonts w:cs="Segoe UI"/>
        </w:rPr>
        <w:t>täyttää lannoitevalmisteiden ainesosille ja/tai tuoteluokille asetetut laatuvaatimukset (luku 8)</w:t>
      </w:r>
    </w:p>
    <w:p w14:paraId="176229AC" w14:textId="2438E5DB" w:rsidR="00AE2506" w:rsidRPr="003F472B" w:rsidRDefault="00433176" w:rsidP="004563CB">
      <w:pPr>
        <w:pStyle w:val="Luettelokappale"/>
        <w:numPr>
          <w:ilvl w:val="1"/>
          <w:numId w:val="23"/>
        </w:numPr>
        <w:jc w:val="both"/>
        <w:rPr>
          <w:rFonts w:cs="Segoe UI"/>
          <w:i/>
          <w:iCs/>
        </w:rPr>
      </w:pPr>
      <w:r w:rsidRPr="003F472B">
        <w:rPr>
          <w:rFonts w:cs="Segoe UI"/>
          <w:i/>
          <w:iCs/>
        </w:rPr>
        <w:t>täyttää vaatimukset</w:t>
      </w:r>
      <w:r w:rsidR="002542B9" w:rsidRPr="003F472B">
        <w:rPr>
          <w:rFonts w:cs="Segoe UI"/>
          <w:i/>
          <w:iCs/>
        </w:rPr>
        <w:t xml:space="preserve"> laatujärjestelmän osalta</w:t>
      </w:r>
      <w:r w:rsidR="00477A4B" w:rsidRPr="003F472B">
        <w:rPr>
          <w:rFonts w:cs="Segoe UI"/>
          <w:i/>
          <w:iCs/>
        </w:rPr>
        <w:t xml:space="preserve"> (</w:t>
      </w:r>
      <w:r w:rsidR="00187B96" w:rsidRPr="003F472B">
        <w:rPr>
          <w:rFonts w:cs="Segoe UI"/>
          <w:i/>
          <w:iCs/>
        </w:rPr>
        <w:t>luku 9</w:t>
      </w:r>
      <w:r w:rsidR="00477A4B" w:rsidRPr="003F472B">
        <w:rPr>
          <w:rFonts w:cs="Segoe UI"/>
          <w:i/>
          <w:iCs/>
        </w:rPr>
        <w:t>)</w:t>
      </w:r>
    </w:p>
    <w:p w14:paraId="57CD0930" w14:textId="18A4A6A1" w:rsidR="00AE2506" w:rsidRPr="003F472B" w:rsidRDefault="005B7927" w:rsidP="00433176">
      <w:pPr>
        <w:pStyle w:val="Luettelokappale"/>
        <w:numPr>
          <w:ilvl w:val="1"/>
          <w:numId w:val="23"/>
        </w:numPr>
        <w:jc w:val="both"/>
        <w:rPr>
          <w:rFonts w:cs="Segoe UI"/>
          <w:i/>
          <w:iCs/>
        </w:rPr>
      </w:pPr>
      <w:r w:rsidRPr="003F472B">
        <w:rPr>
          <w:rFonts w:cs="Segoe UI"/>
          <w:i/>
          <w:iCs/>
        </w:rPr>
        <w:t>p</w:t>
      </w:r>
      <w:r w:rsidR="00477A4B" w:rsidRPr="003F472B">
        <w:rPr>
          <w:rFonts w:cs="Segoe UI"/>
          <w:i/>
          <w:iCs/>
        </w:rPr>
        <w:t>yrkii vähentämään tuotantonsa hiilijalanjälkeä (</w:t>
      </w:r>
      <w:r w:rsidR="00187B96" w:rsidRPr="003F472B">
        <w:rPr>
          <w:rFonts w:cs="Segoe UI"/>
          <w:i/>
          <w:iCs/>
        </w:rPr>
        <w:t>luku 10</w:t>
      </w:r>
      <w:r w:rsidR="00477A4B" w:rsidRPr="003F472B">
        <w:rPr>
          <w:rFonts w:cs="Segoe UI"/>
          <w:i/>
          <w:iCs/>
        </w:rPr>
        <w:t>)</w:t>
      </w:r>
    </w:p>
    <w:p w14:paraId="0399245A" w14:textId="31260D7D" w:rsidR="00DA531F" w:rsidRPr="003F472B" w:rsidRDefault="005B7927" w:rsidP="00433176">
      <w:pPr>
        <w:pStyle w:val="Luettelokappale"/>
        <w:numPr>
          <w:ilvl w:val="1"/>
          <w:numId w:val="23"/>
        </w:numPr>
        <w:jc w:val="both"/>
        <w:rPr>
          <w:rFonts w:cs="Segoe UI"/>
          <w:i/>
          <w:iCs/>
        </w:rPr>
      </w:pPr>
      <w:r w:rsidRPr="003F472B">
        <w:rPr>
          <w:rFonts w:cs="Segoe UI"/>
          <w:i/>
          <w:iCs/>
        </w:rPr>
        <w:t>t</w:t>
      </w:r>
      <w:r w:rsidR="00790BF5" w:rsidRPr="003F472B">
        <w:rPr>
          <w:rFonts w:cs="Segoe UI"/>
          <w:i/>
          <w:iCs/>
        </w:rPr>
        <w:t>äyttää muut Laatulannoite-järjestelmän laatuvaatimukset</w:t>
      </w:r>
      <w:r w:rsidR="00187B96" w:rsidRPr="003F472B">
        <w:rPr>
          <w:rFonts w:cs="Segoe UI"/>
          <w:i/>
          <w:iCs/>
        </w:rPr>
        <w:t xml:space="preserve"> (luku 11)</w:t>
      </w:r>
    </w:p>
    <w:p w14:paraId="2CD07106" w14:textId="77777777" w:rsidR="00110A7A" w:rsidRPr="00136362" w:rsidRDefault="00110A7A" w:rsidP="00110A7A">
      <w:pPr>
        <w:jc w:val="both"/>
        <w:rPr>
          <w:rFonts w:eastAsiaTheme="minorEastAsia" w:cs="Segoe UI"/>
          <w:color w:val="FF0000"/>
          <w14:ligatures w14:val="standardContextual"/>
        </w:rPr>
      </w:pPr>
    </w:p>
    <w:p w14:paraId="03841332" w14:textId="213EBD76" w:rsidR="00A40E72" w:rsidRPr="00DF5397" w:rsidRDefault="00257380" w:rsidP="00345E11">
      <w:pPr>
        <w:pStyle w:val="Otsikko2"/>
        <w:numPr>
          <w:ilvl w:val="0"/>
          <w:numId w:val="10"/>
        </w:numPr>
      </w:pPr>
      <w:bookmarkStart w:id="13" w:name="_Toc160721884"/>
      <w:r>
        <w:t>NÄYTTENOTTO</w:t>
      </w:r>
      <w:r w:rsidR="00A40E72" w:rsidRPr="00DF5397">
        <w:t xml:space="preserve"> </w:t>
      </w:r>
      <w:r w:rsidR="00D210B4">
        <w:t>YLLÄPITOVAIHEESSA</w:t>
      </w:r>
      <w:bookmarkEnd w:id="13"/>
    </w:p>
    <w:p w14:paraId="085296F1" w14:textId="00C12EE9" w:rsidR="00BA36B3" w:rsidRPr="00BA36B3" w:rsidRDefault="00034E2C" w:rsidP="00BA36B3">
      <w:pPr>
        <w:rPr>
          <w:i/>
          <w:iCs/>
        </w:rPr>
      </w:pPr>
      <w:r>
        <w:rPr>
          <w:rFonts w:cs="Segoe UI"/>
          <w:i/>
          <w:iCs/>
          <w:noProof/>
          <w14:ligatures w14:val="standardContextual"/>
        </w:rPr>
        <w:drawing>
          <wp:anchor distT="0" distB="0" distL="114300" distR="114300" simplePos="0" relativeHeight="251658288" behindDoc="0" locked="0" layoutInCell="1" allowOverlap="1" wp14:anchorId="616F4533" wp14:editId="51B1FFA4">
            <wp:simplePos x="0" y="0"/>
            <wp:positionH relativeFrom="column">
              <wp:posOffset>-429230</wp:posOffset>
            </wp:positionH>
            <wp:positionV relativeFrom="paragraph">
              <wp:posOffset>157480</wp:posOffset>
            </wp:positionV>
            <wp:extent cx="310634" cy="310758"/>
            <wp:effectExtent l="0" t="0" r="0" b="0"/>
            <wp:wrapNone/>
            <wp:docPr id="1740211583"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39">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BAD3CE" w14:textId="64688D8A" w:rsidR="006015A9" w:rsidRDefault="00034E2C" w:rsidP="00FA6619">
      <w:pPr>
        <w:pStyle w:val="Otsikko4"/>
        <w:rPr>
          <w:rStyle w:val="Otsikko4Char"/>
          <w:b/>
          <w:bCs/>
          <w:iCs/>
        </w:rPr>
      </w:pPr>
      <w:r>
        <w:rPr>
          <w:rFonts w:cs="Segoe UI"/>
          <w:i/>
          <w:iCs w:val="0"/>
          <w:noProof/>
          <w14:ligatures w14:val="standardContextual"/>
        </w:rPr>
        <w:drawing>
          <wp:anchor distT="0" distB="0" distL="114300" distR="114300" simplePos="0" relativeHeight="251658289" behindDoc="0" locked="0" layoutInCell="1" allowOverlap="1" wp14:anchorId="1FF03F68" wp14:editId="294636BD">
            <wp:simplePos x="0" y="0"/>
            <wp:positionH relativeFrom="column">
              <wp:posOffset>-421640</wp:posOffset>
            </wp:positionH>
            <wp:positionV relativeFrom="paragraph">
              <wp:posOffset>268402</wp:posOffset>
            </wp:positionV>
            <wp:extent cx="276860" cy="335280"/>
            <wp:effectExtent l="0" t="0" r="2540" b="0"/>
            <wp:wrapNone/>
            <wp:docPr id="2093600979"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5596" w:rsidRPr="00005596">
        <w:rPr>
          <w:rStyle w:val="Otsikko4Char"/>
          <w:b/>
          <w:bCs/>
          <w:iCs/>
        </w:rPr>
        <w:t>V</w:t>
      </w:r>
      <w:r w:rsidR="00276FB4">
        <w:rPr>
          <w:rStyle w:val="Otsikko4Char"/>
          <w:b/>
          <w:bCs/>
          <w:iCs/>
        </w:rPr>
        <w:t>8</w:t>
      </w:r>
      <w:r w:rsidR="006015A9">
        <w:rPr>
          <w:rStyle w:val="Otsikko4Char"/>
          <w:b/>
          <w:bCs/>
          <w:iCs/>
        </w:rPr>
        <w:t xml:space="preserve"> Eräkohtainen näytte</w:t>
      </w:r>
      <w:r w:rsidR="001A1B84">
        <w:rPr>
          <w:rStyle w:val="Otsikko4Char"/>
          <w:b/>
          <w:bCs/>
          <w:iCs/>
        </w:rPr>
        <w:t>e</w:t>
      </w:r>
      <w:r w:rsidR="006015A9">
        <w:rPr>
          <w:rStyle w:val="Otsikko4Char"/>
          <w:b/>
          <w:bCs/>
          <w:iCs/>
        </w:rPr>
        <w:t>notto</w:t>
      </w:r>
    </w:p>
    <w:p w14:paraId="0443F217" w14:textId="309F2559" w:rsidR="001A1B84" w:rsidRPr="001A1B84" w:rsidRDefault="001A1B84" w:rsidP="001A1B84"/>
    <w:p w14:paraId="73C099BB" w14:textId="10C5B8EE" w:rsidR="001A1B84" w:rsidRDefault="00FA6619" w:rsidP="006015A9">
      <w:r w:rsidRPr="006015A9">
        <w:t>Laatulannoite-sertifioidut ainesosat</w:t>
      </w:r>
      <w:r w:rsidR="001A1B84">
        <w:t xml:space="preserve"> ja tuoteluokat on testattava eräkohtaisesti. </w:t>
      </w:r>
      <w:r w:rsidR="007F7117">
        <w:t>Eräkohtaiset analyysitulokset toimitetaan järjestelmän ylläpitäjälle.</w:t>
      </w:r>
    </w:p>
    <w:p w14:paraId="4B0140E4" w14:textId="5F41C9E9" w:rsidR="007F7117" w:rsidRDefault="00034E2C" w:rsidP="006015A9">
      <w:r>
        <w:rPr>
          <w:rFonts w:cs="Segoe UI"/>
          <w:i/>
          <w:iCs/>
          <w:noProof/>
          <w14:ligatures w14:val="standardContextual"/>
        </w:rPr>
        <w:drawing>
          <wp:anchor distT="0" distB="0" distL="114300" distR="114300" simplePos="0" relativeHeight="251658290" behindDoc="0" locked="0" layoutInCell="1" allowOverlap="1" wp14:anchorId="2A746F7B" wp14:editId="7F529356">
            <wp:simplePos x="0" y="0"/>
            <wp:positionH relativeFrom="column">
              <wp:posOffset>-430138</wp:posOffset>
            </wp:positionH>
            <wp:positionV relativeFrom="paragraph">
              <wp:posOffset>185420</wp:posOffset>
            </wp:positionV>
            <wp:extent cx="310634" cy="310758"/>
            <wp:effectExtent l="0" t="0" r="0" b="0"/>
            <wp:wrapNone/>
            <wp:docPr id="836077509"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0">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4356A" w14:textId="18AB8270" w:rsidR="007F7117" w:rsidRDefault="003A3277" w:rsidP="00D37E6A">
      <w:pPr>
        <w:pStyle w:val="Otsikko4"/>
      </w:pPr>
      <w:r>
        <w:rPr>
          <w:rFonts w:cs="Segoe UI"/>
          <w:i/>
          <w:iCs w:val="0"/>
          <w:noProof/>
          <w14:ligatures w14:val="standardContextual"/>
        </w:rPr>
        <w:drawing>
          <wp:anchor distT="0" distB="0" distL="114300" distR="114300" simplePos="0" relativeHeight="251658291" behindDoc="0" locked="0" layoutInCell="1" allowOverlap="1" wp14:anchorId="33813866" wp14:editId="266834DB">
            <wp:simplePos x="0" y="0"/>
            <wp:positionH relativeFrom="column">
              <wp:posOffset>-422707</wp:posOffset>
            </wp:positionH>
            <wp:positionV relativeFrom="paragraph">
              <wp:posOffset>292100</wp:posOffset>
            </wp:positionV>
            <wp:extent cx="276860" cy="335280"/>
            <wp:effectExtent l="0" t="0" r="2540" b="0"/>
            <wp:wrapNone/>
            <wp:docPr id="20738747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7117">
        <w:t>V</w:t>
      </w:r>
      <w:r w:rsidR="00276FB4">
        <w:t>9</w:t>
      </w:r>
      <w:r w:rsidR="007F7117">
        <w:t xml:space="preserve"> </w:t>
      </w:r>
      <w:r w:rsidR="00A16822">
        <w:t>Ulkopuolinen näytteenottaja</w:t>
      </w:r>
      <w:r w:rsidR="00323340">
        <w:t xml:space="preserve"> kerran vuodessa</w:t>
      </w:r>
    </w:p>
    <w:p w14:paraId="0400C7B9" w14:textId="3F4A18F0" w:rsidR="00D37E6A" w:rsidRDefault="00D37E6A" w:rsidP="006015A9"/>
    <w:p w14:paraId="37419EFC" w14:textId="2969663F" w:rsidR="008E25D0" w:rsidRDefault="00D37E6A" w:rsidP="00B01FD7">
      <w:pPr>
        <w:jc w:val="both"/>
      </w:pPr>
      <w:r w:rsidRPr="00B311F1">
        <w:rPr>
          <w:rFonts w:cs="Segoe UI"/>
        </w:rPr>
        <w:t xml:space="preserve">Ylläpitovaiheessa yksi näytteenotoista on ulkopuolisen näytteenottajan ottama, </w:t>
      </w:r>
      <w:r w:rsidRPr="00D36085">
        <w:rPr>
          <w:rFonts w:cs="Segoe UI"/>
        </w:rPr>
        <w:t xml:space="preserve">jolla varmistetaan järjestelmän luotettavuus. </w:t>
      </w:r>
      <w:r w:rsidR="00BE3323">
        <w:rPr>
          <w:rFonts w:cs="Segoe UI"/>
        </w:rPr>
        <w:t xml:space="preserve">Ulkopuolisen näytteenottajan </w:t>
      </w:r>
      <w:r w:rsidR="00BE3323">
        <w:t>analyysitulokset toimitetaan järjestelmän ylläpitäjälle.</w:t>
      </w:r>
      <w:r w:rsidR="00932A14">
        <w:t xml:space="preserve"> </w:t>
      </w:r>
    </w:p>
    <w:p w14:paraId="2B55F6E5" w14:textId="77777777" w:rsidR="003D4964" w:rsidRDefault="003D4964" w:rsidP="00B01FD7">
      <w:pPr>
        <w:jc w:val="both"/>
      </w:pPr>
    </w:p>
    <w:p w14:paraId="478A9B4B" w14:textId="77777777" w:rsidR="003D4964" w:rsidRPr="00D36085" w:rsidRDefault="003D4964" w:rsidP="003D4964">
      <w:pPr>
        <w:jc w:val="both"/>
        <w:rPr>
          <w:rFonts w:cs="Segoe UI"/>
        </w:rPr>
      </w:pPr>
      <w:r w:rsidRPr="00D36085">
        <w:rPr>
          <w:rFonts w:cs="Segoe UI"/>
        </w:rPr>
        <w:t xml:space="preserve">Ruokaviraston keräämä ja analysoima näyte voidaan laskea mukaan järjestelmän ulkoiseen näytteenottoon. Tällöin valmistajan tulee sopia Ruokaviraston kanssa, että Ruokavirasto ottaa myös laatujärjestelmän edellyttämät näytteet. </w:t>
      </w:r>
    </w:p>
    <w:p w14:paraId="0227AFA9" w14:textId="77777777" w:rsidR="003D4964" w:rsidRPr="00B01FD7" w:rsidRDefault="003D4964" w:rsidP="00B01FD7">
      <w:pPr>
        <w:jc w:val="both"/>
        <w:rPr>
          <w:rFonts w:cs="Segoe UI"/>
        </w:rPr>
      </w:pPr>
    </w:p>
    <w:p w14:paraId="284DBC11" w14:textId="77777777" w:rsidR="000D75B6" w:rsidRDefault="000D75B6">
      <w:pPr>
        <w:widowControl/>
        <w:autoSpaceDE/>
        <w:autoSpaceDN/>
        <w:spacing w:after="160" w:line="259" w:lineRule="auto"/>
        <w:rPr>
          <w:b/>
          <w:bCs/>
          <w:sz w:val="28"/>
          <w:szCs w:val="28"/>
        </w:rPr>
      </w:pPr>
      <w:r>
        <w:br w:type="page"/>
      </w:r>
    </w:p>
    <w:p w14:paraId="514424B0" w14:textId="7C82A947" w:rsidR="00643CA9" w:rsidRDefault="00112AF1" w:rsidP="00276D1B">
      <w:pPr>
        <w:pStyle w:val="Otsikko1"/>
        <w:rPr>
          <w:sz w:val="40"/>
          <w:szCs w:val="40"/>
        </w:rPr>
      </w:pPr>
      <w:bookmarkStart w:id="14" w:name="_Toc160721885"/>
      <w:r w:rsidRPr="00136362">
        <w:rPr>
          <w:sz w:val="40"/>
          <w:szCs w:val="40"/>
        </w:rPr>
        <w:lastRenderedPageBreak/>
        <w:t xml:space="preserve">JÄRJESTELMÄN </w:t>
      </w:r>
      <w:r w:rsidR="000D75B6" w:rsidRPr="00136362">
        <w:rPr>
          <w:sz w:val="40"/>
          <w:szCs w:val="40"/>
        </w:rPr>
        <w:t>YLEISET VAATIMUKSET</w:t>
      </w:r>
      <w:bookmarkEnd w:id="14"/>
    </w:p>
    <w:p w14:paraId="060937A2" w14:textId="5E7C6DFA" w:rsidR="00136362" w:rsidRDefault="00136362" w:rsidP="00136362"/>
    <w:p w14:paraId="2E3F9F50" w14:textId="4834201D" w:rsidR="00C81BB8" w:rsidRPr="00136362" w:rsidRDefault="00C81BB8" w:rsidP="00136362">
      <w:r>
        <w:t>(Johdanto)</w:t>
      </w:r>
    </w:p>
    <w:p w14:paraId="57591029" w14:textId="69951A79" w:rsidR="00DE472E" w:rsidRDefault="00DE472E" w:rsidP="00DE472E">
      <w:pPr>
        <w:jc w:val="both"/>
      </w:pPr>
    </w:p>
    <w:p w14:paraId="4DBFF7AD" w14:textId="16E9C015" w:rsidR="00443AD2" w:rsidRPr="002B4397" w:rsidRDefault="000E2CED" w:rsidP="00345E11">
      <w:pPr>
        <w:pStyle w:val="Otsikko2"/>
        <w:numPr>
          <w:ilvl w:val="0"/>
          <w:numId w:val="10"/>
        </w:numPr>
      </w:pPr>
      <w:bookmarkStart w:id="15" w:name="_Toc160721886"/>
      <w:r>
        <w:t>LAATUVAATIMUKSET</w:t>
      </w:r>
      <w:bookmarkEnd w:id="15"/>
      <w:r w:rsidR="0025671D">
        <w:t xml:space="preserve"> </w:t>
      </w:r>
    </w:p>
    <w:p w14:paraId="59BF1E2E" w14:textId="77777777" w:rsidR="00D34397" w:rsidRDefault="00D34397" w:rsidP="00D34397">
      <w:bookmarkStart w:id="16" w:name="_Toc160721887"/>
    </w:p>
    <w:p w14:paraId="43B5681E" w14:textId="2862B5F8" w:rsidR="006A73A2" w:rsidRPr="00406F35" w:rsidRDefault="00D34397" w:rsidP="00D34397">
      <w:pPr>
        <w:pStyle w:val="Otsikko3"/>
        <w:ind w:left="0" w:firstLine="0"/>
      </w:pPr>
      <w:r>
        <w:t xml:space="preserve">8.1 </w:t>
      </w:r>
      <w:r w:rsidR="006A73A2" w:rsidRPr="00406F35">
        <w:t>AINESOS</w:t>
      </w:r>
      <w:r w:rsidR="005543D9" w:rsidRPr="00406F35">
        <w:t>IEN LAATUVAATIMUKSET</w:t>
      </w:r>
      <w:bookmarkEnd w:id="16"/>
    </w:p>
    <w:p w14:paraId="73C214C9" w14:textId="7BD88E96" w:rsidR="008C5E53" w:rsidRDefault="008C5E53" w:rsidP="008C5E53"/>
    <w:p w14:paraId="326F0EE3" w14:textId="727B8227" w:rsidR="004717FD" w:rsidRDefault="00306242" w:rsidP="00C739C9">
      <w:pPr>
        <w:jc w:val="both"/>
        <w:rPr>
          <w:rFonts w:cs="Segoe UI"/>
        </w:rPr>
      </w:pPr>
      <w:r w:rsidRPr="00306242">
        <w:rPr>
          <w:rFonts w:cs="Segoe UI"/>
        </w:rPr>
        <w:t>Tässä osiossa käsitellään yleisiä vaatimuksia</w:t>
      </w:r>
      <w:r>
        <w:rPr>
          <w:rFonts w:cs="Segoe UI"/>
        </w:rPr>
        <w:t xml:space="preserve"> ainesosien laatuvaatimuksille</w:t>
      </w:r>
      <w:r w:rsidR="00672BE6">
        <w:rPr>
          <w:rFonts w:cs="Segoe UI"/>
        </w:rPr>
        <w:t>.</w:t>
      </w:r>
      <w:r w:rsidR="00822155">
        <w:rPr>
          <w:rFonts w:cs="Segoe UI"/>
        </w:rPr>
        <w:t xml:space="preserve"> </w:t>
      </w:r>
      <w:r w:rsidR="00C739C9" w:rsidRPr="002E310D">
        <w:rPr>
          <w:rFonts w:cs="Segoe UI"/>
        </w:rPr>
        <w:t xml:space="preserve">Laatulannoitteiden </w:t>
      </w:r>
      <w:r w:rsidR="00C739C9" w:rsidRPr="009409E9">
        <w:rPr>
          <w:rFonts w:cs="Segoe UI"/>
        </w:rPr>
        <w:t>ainesosien haitallisten metallien pitoisuudelle, orgaanisten haitta-aineiden pitoisuudelle ja muille hygieniavaatimuksille on asetettu lainsäädäntöä tiukemmat laatuvaatimukse</w:t>
      </w:r>
      <w:r w:rsidR="00B24325">
        <w:rPr>
          <w:rFonts w:cs="Segoe UI"/>
        </w:rPr>
        <w:t xml:space="preserve">t. </w:t>
      </w:r>
    </w:p>
    <w:p w14:paraId="75AA07E3" w14:textId="1FEA9588" w:rsidR="004717FD" w:rsidRDefault="00A821BB" w:rsidP="00C739C9">
      <w:pPr>
        <w:jc w:val="both"/>
        <w:rPr>
          <w:rFonts w:cs="Segoe UI"/>
        </w:rPr>
      </w:pPr>
      <w:r>
        <w:rPr>
          <w:rFonts w:cs="Segoe UI"/>
          <w:i/>
          <w:iCs/>
          <w:noProof/>
          <w14:ligatures w14:val="standardContextual"/>
        </w:rPr>
        <w:drawing>
          <wp:anchor distT="0" distB="0" distL="114300" distR="114300" simplePos="0" relativeHeight="251658295" behindDoc="0" locked="0" layoutInCell="1" allowOverlap="1" wp14:anchorId="7C4F4887" wp14:editId="5F349906">
            <wp:simplePos x="0" y="0"/>
            <wp:positionH relativeFrom="column">
              <wp:posOffset>-412750</wp:posOffset>
            </wp:positionH>
            <wp:positionV relativeFrom="paragraph">
              <wp:posOffset>216231</wp:posOffset>
            </wp:positionV>
            <wp:extent cx="310634" cy="310758"/>
            <wp:effectExtent l="0" t="0" r="0" b="0"/>
            <wp:wrapNone/>
            <wp:docPr id="549744613"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1">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BE994" w14:textId="76301675" w:rsidR="00544292" w:rsidRDefault="00544292" w:rsidP="00544292">
      <w:pPr>
        <w:pStyle w:val="Otsikko4"/>
      </w:pPr>
      <w:r w:rsidRPr="00544292">
        <w:rPr>
          <w:rStyle w:val="Otsikko4Char"/>
          <w:b/>
          <w:iCs/>
        </w:rPr>
        <w:t>V</w:t>
      </w:r>
      <w:r w:rsidR="00276FB4">
        <w:rPr>
          <w:rStyle w:val="Otsikko4Char"/>
          <w:b/>
          <w:iCs/>
        </w:rPr>
        <w:t>1</w:t>
      </w:r>
      <w:r w:rsidR="00453853">
        <w:rPr>
          <w:rStyle w:val="Otsikko4Char"/>
          <w:b/>
          <w:iCs/>
        </w:rPr>
        <w:t xml:space="preserve">0 </w:t>
      </w:r>
      <w:r w:rsidR="00276FB4">
        <w:t>Raja-arvot</w:t>
      </w:r>
      <w:r w:rsidR="007C18CE">
        <w:t xml:space="preserve"> e</w:t>
      </w:r>
      <w:r w:rsidR="00F57CBF">
        <w:t>päorgaanis</w:t>
      </w:r>
      <w:r w:rsidR="007C18CE">
        <w:t>ille</w:t>
      </w:r>
      <w:r w:rsidR="00F57CBF">
        <w:t xml:space="preserve"> haitta-aine</w:t>
      </w:r>
      <w:r w:rsidR="007C18CE">
        <w:t>ille</w:t>
      </w:r>
    </w:p>
    <w:p w14:paraId="7B6169F4" w14:textId="2179C055" w:rsidR="00544292" w:rsidRPr="00544292" w:rsidRDefault="00544292" w:rsidP="00544292"/>
    <w:p w14:paraId="4B584143" w14:textId="01177F90" w:rsidR="00C739C9" w:rsidRDefault="004717FD" w:rsidP="007C18CE">
      <w:r w:rsidRPr="00F57CBF">
        <w:t>Laatulannoite-sertifioidut ainesosat</w:t>
      </w:r>
      <w:r w:rsidR="008D31A3">
        <w:t xml:space="preserve"> tai </w:t>
      </w:r>
      <w:r w:rsidR="00C92D2D" w:rsidRPr="00C92D2D">
        <w:rPr>
          <w:i/>
          <w:iCs/>
        </w:rPr>
        <w:t>V</w:t>
      </w:r>
      <w:r w:rsidR="002B4397">
        <w:rPr>
          <w:i/>
          <w:iCs/>
        </w:rPr>
        <w:t>12</w:t>
      </w:r>
      <w:r w:rsidR="00C92D2D" w:rsidRPr="00C92D2D">
        <w:rPr>
          <w:i/>
          <w:iCs/>
        </w:rPr>
        <w:t xml:space="preserve"> lisävaatimuksen täyttävät tuoteluokkien ainesosat</w:t>
      </w:r>
      <w:r w:rsidRPr="00F57CBF">
        <w:t xml:space="preserve"> </w:t>
      </w:r>
      <w:r w:rsidR="00466EEB" w:rsidRPr="00F57CBF">
        <w:t>eivät</w:t>
      </w:r>
      <w:r w:rsidR="00C739C9" w:rsidRPr="00F57CBF">
        <w:t xml:space="preserve"> saa ylittää seuraavassa taulukossa esitettyjä </w:t>
      </w:r>
      <w:r w:rsidR="007F0736">
        <w:t>haitallistenmetallien</w:t>
      </w:r>
      <w:r w:rsidR="00C739C9" w:rsidRPr="00F57CBF">
        <w:t xml:space="preserve"> enimmäispitoisuuksia:</w:t>
      </w:r>
    </w:p>
    <w:p w14:paraId="3D774DA7" w14:textId="77777777" w:rsidR="002E281C" w:rsidRPr="00F57CBF" w:rsidRDefault="002E281C" w:rsidP="007C18CE"/>
    <w:p w14:paraId="13CC8288" w14:textId="00F97665" w:rsidR="00C739C9" w:rsidRPr="00530592" w:rsidRDefault="00C739C9" w:rsidP="00C739C9">
      <w:pPr>
        <w:jc w:val="both"/>
        <w:rPr>
          <w:rFonts w:cs="Segoe UI"/>
        </w:rPr>
      </w:pPr>
      <w:r w:rsidRPr="00530592">
        <w:rPr>
          <w:rFonts w:cs="Segoe UI"/>
        </w:rPr>
        <w:t xml:space="preserve"> </w:t>
      </w:r>
      <w:r w:rsidR="002E281C">
        <w:rPr>
          <w:rFonts w:cs="Segoe UI"/>
        </w:rPr>
        <w:t xml:space="preserve">Taulukko 3. </w:t>
      </w:r>
      <w:r w:rsidR="007F0736">
        <w:t>Haitallisten metallien</w:t>
      </w:r>
      <w:r w:rsidR="002E281C" w:rsidRPr="00F57CBF">
        <w:t xml:space="preserve"> enimmäispitoisuu</w:t>
      </w:r>
      <w:r w:rsidR="002E281C">
        <w:t>det ainesosille.</w:t>
      </w:r>
    </w:p>
    <w:tbl>
      <w:tblPr>
        <w:tblW w:w="68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4"/>
        <w:gridCol w:w="3313"/>
      </w:tblGrid>
      <w:tr w:rsidR="00C739C9" w:rsidRPr="00530592" w14:paraId="5A5F5526" w14:textId="77777777" w:rsidTr="00722DCD">
        <w:trPr>
          <w:trHeight w:val="301"/>
        </w:trPr>
        <w:tc>
          <w:tcPr>
            <w:tcW w:w="3524" w:type="dxa"/>
            <w:shd w:val="clear" w:color="auto" w:fill="auto"/>
            <w:vAlign w:val="bottom"/>
          </w:tcPr>
          <w:p w14:paraId="27B8510F" w14:textId="79C83B6C" w:rsidR="00C739C9" w:rsidRPr="00530592" w:rsidRDefault="00E43193">
            <w:pPr>
              <w:widowControl/>
              <w:autoSpaceDE/>
              <w:autoSpaceDN/>
              <w:jc w:val="both"/>
              <w:rPr>
                <w:rFonts w:eastAsia="Times New Roman" w:cs="Segoe UI"/>
                <w:color w:val="3C4344"/>
                <w:sz w:val="20"/>
                <w:szCs w:val="20"/>
                <w:lang w:eastAsia="fi-FI"/>
              </w:rPr>
            </w:pPr>
            <w:r>
              <w:rPr>
                <w:rFonts w:eastAsia="Times New Roman" w:cs="Segoe UI"/>
                <w:color w:val="3C4344"/>
                <w:sz w:val="20"/>
                <w:szCs w:val="20"/>
                <w:lang w:eastAsia="fi-FI"/>
              </w:rPr>
              <w:t>H</w:t>
            </w:r>
            <w:r w:rsidR="00E97F85">
              <w:rPr>
                <w:rFonts w:eastAsia="Times New Roman" w:cs="Segoe UI"/>
                <w:color w:val="3C4344"/>
                <w:sz w:val="20"/>
                <w:szCs w:val="20"/>
                <w:lang w:eastAsia="fi-FI"/>
              </w:rPr>
              <w:t>aitalliset metallit</w:t>
            </w:r>
          </w:p>
        </w:tc>
        <w:tc>
          <w:tcPr>
            <w:tcW w:w="3313" w:type="dxa"/>
          </w:tcPr>
          <w:p w14:paraId="650A6205"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Enimmäispitoisuus (mg/ kg ka) </w:t>
            </w:r>
          </w:p>
        </w:tc>
      </w:tr>
      <w:tr w:rsidR="00C739C9" w:rsidRPr="00530592" w14:paraId="301C8885" w14:textId="77777777" w:rsidTr="00722DCD">
        <w:trPr>
          <w:trHeight w:val="480"/>
        </w:trPr>
        <w:tc>
          <w:tcPr>
            <w:tcW w:w="3524" w:type="dxa"/>
            <w:shd w:val="clear" w:color="auto" w:fill="auto"/>
            <w:vAlign w:val="bottom"/>
            <w:hideMark/>
          </w:tcPr>
          <w:p w14:paraId="16526BE6"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Arseeni</w:t>
            </w:r>
          </w:p>
        </w:tc>
        <w:tc>
          <w:tcPr>
            <w:tcW w:w="3313" w:type="dxa"/>
          </w:tcPr>
          <w:p w14:paraId="730208E7"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25</w:t>
            </w:r>
          </w:p>
        </w:tc>
      </w:tr>
      <w:tr w:rsidR="00C739C9" w:rsidRPr="00530592" w14:paraId="66E18295" w14:textId="77777777" w:rsidTr="00722DCD">
        <w:trPr>
          <w:trHeight w:val="480"/>
        </w:trPr>
        <w:tc>
          <w:tcPr>
            <w:tcW w:w="3524" w:type="dxa"/>
            <w:shd w:val="clear" w:color="auto" w:fill="auto"/>
            <w:vAlign w:val="bottom"/>
            <w:hideMark/>
          </w:tcPr>
          <w:p w14:paraId="51AE20DF"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Elohopea</w:t>
            </w:r>
          </w:p>
        </w:tc>
        <w:tc>
          <w:tcPr>
            <w:tcW w:w="3313" w:type="dxa"/>
          </w:tcPr>
          <w:p w14:paraId="202FDA96"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0,75</w:t>
            </w:r>
          </w:p>
        </w:tc>
      </w:tr>
      <w:tr w:rsidR="00C739C9" w:rsidRPr="00530592" w14:paraId="18AE9933" w14:textId="77777777" w:rsidTr="00722DCD">
        <w:trPr>
          <w:trHeight w:val="480"/>
        </w:trPr>
        <w:tc>
          <w:tcPr>
            <w:tcW w:w="3524" w:type="dxa"/>
            <w:shd w:val="clear" w:color="auto" w:fill="auto"/>
            <w:vAlign w:val="bottom"/>
            <w:hideMark/>
          </w:tcPr>
          <w:p w14:paraId="745B8304"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Kadmium</w:t>
            </w:r>
          </w:p>
        </w:tc>
        <w:tc>
          <w:tcPr>
            <w:tcW w:w="3313" w:type="dxa"/>
          </w:tcPr>
          <w:p w14:paraId="75BE1813"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1</w:t>
            </w:r>
          </w:p>
        </w:tc>
      </w:tr>
      <w:tr w:rsidR="00C739C9" w:rsidRPr="00530592" w14:paraId="62AC6911" w14:textId="77777777" w:rsidTr="00722DCD">
        <w:trPr>
          <w:trHeight w:val="324"/>
        </w:trPr>
        <w:tc>
          <w:tcPr>
            <w:tcW w:w="3524" w:type="dxa"/>
            <w:shd w:val="clear" w:color="auto" w:fill="auto"/>
            <w:vAlign w:val="bottom"/>
            <w:hideMark/>
          </w:tcPr>
          <w:p w14:paraId="7D37FC96"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Kromi</w:t>
            </w:r>
          </w:p>
        </w:tc>
        <w:tc>
          <w:tcPr>
            <w:tcW w:w="3313" w:type="dxa"/>
          </w:tcPr>
          <w:p w14:paraId="67E1F622"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200</w:t>
            </w:r>
          </w:p>
        </w:tc>
      </w:tr>
      <w:tr w:rsidR="00C739C9" w:rsidRPr="00530592" w14:paraId="0D8C17E1" w14:textId="77777777" w:rsidTr="00722DCD">
        <w:trPr>
          <w:trHeight w:val="305"/>
        </w:trPr>
        <w:tc>
          <w:tcPr>
            <w:tcW w:w="3524" w:type="dxa"/>
            <w:shd w:val="clear" w:color="auto" w:fill="auto"/>
            <w:vAlign w:val="bottom"/>
            <w:hideMark/>
          </w:tcPr>
          <w:p w14:paraId="0B478E8A" w14:textId="77777777" w:rsidR="00C739C9" w:rsidRPr="00530592" w:rsidRDefault="00C739C9">
            <w:pPr>
              <w:widowControl/>
              <w:autoSpaceDE/>
              <w:autoSpaceDN/>
              <w:jc w:val="both"/>
              <w:rPr>
                <w:rFonts w:eastAsia="Times New Roman" w:cs="Segoe UI"/>
                <w:color w:val="FF0000"/>
                <w:sz w:val="20"/>
                <w:szCs w:val="20"/>
                <w:lang w:val="nl-NL" w:eastAsia="fi-FI"/>
              </w:rPr>
            </w:pPr>
            <w:r w:rsidRPr="00530592">
              <w:rPr>
                <w:rFonts w:eastAsia="Times New Roman" w:cs="Segoe UI"/>
                <w:color w:val="FF0000"/>
                <w:sz w:val="20"/>
                <w:szCs w:val="20"/>
                <w:lang w:val="nl-NL" w:eastAsia="fi-FI"/>
              </w:rPr>
              <w:t>Kromi VI</w:t>
            </w:r>
          </w:p>
        </w:tc>
        <w:tc>
          <w:tcPr>
            <w:tcW w:w="3313" w:type="dxa"/>
          </w:tcPr>
          <w:p w14:paraId="5334040C" w14:textId="23AF42A6" w:rsidR="00C739C9" w:rsidRPr="00530592" w:rsidRDefault="00C739C9">
            <w:pPr>
              <w:widowControl/>
              <w:autoSpaceDE/>
              <w:autoSpaceDN/>
              <w:jc w:val="both"/>
              <w:rPr>
                <w:rFonts w:eastAsia="Times New Roman" w:cs="Segoe UI"/>
                <w:color w:val="FF0000"/>
                <w:sz w:val="20"/>
                <w:szCs w:val="20"/>
                <w:lang w:val="nl-NL" w:eastAsia="fi-FI"/>
              </w:rPr>
            </w:pPr>
            <w:r w:rsidRPr="00530592">
              <w:rPr>
                <w:rFonts w:eastAsia="Times New Roman" w:cs="Segoe UI"/>
                <w:color w:val="FF0000"/>
                <w:sz w:val="20"/>
                <w:szCs w:val="20"/>
                <w:lang w:val="nl-NL" w:eastAsia="fi-FI"/>
              </w:rPr>
              <w:t>2, riskiperusteisuus</w:t>
            </w:r>
            <w:r w:rsidR="00007898">
              <w:rPr>
                <w:rFonts w:eastAsia="Times New Roman" w:cs="Segoe UI"/>
                <w:color w:val="FF0000"/>
                <w:sz w:val="20"/>
                <w:szCs w:val="20"/>
                <w:lang w:val="nl-NL" w:eastAsia="fi-FI"/>
              </w:rPr>
              <w:t>, ei lainkaan vielä?</w:t>
            </w:r>
          </w:p>
        </w:tc>
      </w:tr>
      <w:tr w:rsidR="00C739C9" w:rsidRPr="00530592" w14:paraId="242CE050" w14:textId="77777777" w:rsidTr="00722DCD">
        <w:trPr>
          <w:trHeight w:val="480"/>
        </w:trPr>
        <w:tc>
          <w:tcPr>
            <w:tcW w:w="3524" w:type="dxa"/>
            <w:shd w:val="clear" w:color="auto" w:fill="auto"/>
            <w:vAlign w:val="bottom"/>
            <w:hideMark/>
          </w:tcPr>
          <w:p w14:paraId="527CCC35" w14:textId="77777777" w:rsidR="00C739C9" w:rsidRPr="00530592" w:rsidRDefault="00C739C9">
            <w:pPr>
              <w:widowControl/>
              <w:autoSpaceDE/>
              <w:autoSpaceDN/>
              <w:jc w:val="both"/>
              <w:rPr>
                <w:rFonts w:eastAsia="Times New Roman" w:cs="Segoe UI"/>
                <w:color w:val="3C4344"/>
                <w:sz w:val="20"/>
                <w:szCs w:val="20"/>
                <w:vertAlign w:val="superscript"/>
                <w:lang w:eastAsia="fi-FI"/>
              </w:rPr>
            </w:pPr>
            <w:r w:rsidRPr="00530592">
              <w:rPr>
                <w:rFonts w:eastAsia="Times New Roman" w:cs="Segoe UI"/>
                <w:color w:val="3C4344"/>
                <w:sz w:val="20"/>
                <w:szCs w:val="20"/>
                <w:lang w:eastAsia="fi-FI"/>
              </w:rPr>
              <w:t>Kupari</w:t>
            </w:r>
          </w:p>
        </w:tc>
        <w:tc>
          <w:tcPr>
            <w:tcW w:w="3313" w:type="dxa"/>
          </w:tcPr>
          <w:p w14:paraId="18B2F34F"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 xml:space="preserve">500 </w:t>
            </w:r>
          </w:p>
        </w:tc>
      </w:tr>
      <w:tr w:rsidR="00C739C9" w:rsidRPr="00530592" w14:paraId="2CC6C270" w14:textId="77777777" w:rsidTr="00722DCD">
        <w:trPr>
          <w:trHeight w:val="324"/>
        </w:trPr>
        <w:tc>
          <w:tcPr>
            <w:tcW w:w="3524" w:type="dxa"/>
            <w:shd w:val="clear" w:color="auto" w:fill="auto"/>
            <w:vAlign w:val="bottom"/>
            <w:hideMark/>
          </w:tcPr>
          <w:p w14:paraId="68A622E5"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Lyijy</w:t>
            </w:r>
          </w:p>
        </w:tc>
        <w:tc>
          <w:tcPr>
            <w:tcW w:w="3313" w:type="dxa"/>
          </w:tcPr>
          <w:p w14:paraId="4895901F"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 xml:space="preserve">70 </w:t>
            </w:r>
          </w:p>
        </w:tc>
      </w:tr>
      <w:tr w:rsidR="00C739C9" w:rsidRPr="00530592" w14:paraId="44E8A4D7" w14:textId="77777777" w:rsidTr="00722DCD">
        <w:trPr>
          <w:trHeight w:val="340"/>
        </w:trPr>
        <w:tc>
          <w:tcPr>
            <w:tcW w:w="3524" w:type="dxa"/>
            <w:shd w:val="clear" w:color="auto" w:fill="auto"/>
            <w:vAlign w:val="bottom"/>
            <w:hideMark/>
          </w:tcPr>
          <w:p w14:paraId="601E1FF9"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Nikkeli</w:t>
            </w:r>
          </w:p>
        </w:tc>
        <w:tc>
          <w:tcPr>
            <w:tcW w:w="3313" w:type="dxa"/>
          </w:tcPr>
          <w:p w14:paraId="7EBD72C3" w14:textId="77777777" w:rsidR="00C739C9" w:rsidRPr="00530592" w:rsidRDefault="00C739C9">
            <w:pPr>
              <w:widowControl/>
              <w:autoSpaceDE/>
              <w:autoSpaceDN/>
              <w:jc w:val="both"/>
              <w:rPr>
                <w:rFonts w:eastAsia="Times New Roman" w:cs="Segoe UI"/>
                <w:color w:val="3C4344"/>
                <w:sz w:val="20"/>
                <w:szCs w:val="20"/>
                <w:lang w:eastAsia="fi-FI"/>
              </w:rPr>
            </w:pPr>
            <w:r w:rsidRPr="00530592">
              <w:rPr>
                <w:rFonts w:eastAsia="Times New Roman" w:cs="Segoe UI"/>
                <w:color w:val="3C4344"/>
                <w:sz w:val="20"/>
                <w:szCs w:val="20"/>
                <w:lang w:eastAsia="fi-FI"/>
              </w:rPr>
              <w:t>50</w:t>
            </w:r>
          </w:p>
        </w:tc>
      </w:tr>
      <w:tr w:rsidR="00C739C9" w:rsidRPr="00530592" w14:paraId="1197F193" w14:textId="77777777" w:rsidTr="00722DCD">
        <w:trPr>
          <w:trHeight w:val="324"/>
        </w:trPr>
        <w:tc>
          <w:tcPr>
            <w:tcW w:w="3524" w:type="dxa"/>
            <w:shd w:val="clear" w:color="auto" w:fill="auto"/>
            <w:vAlign w:val="bottom"/>
            <w:hideMark/>
          </w:tcPr>
          <w:p w14:paraId="2C08ABA4" w14:textId="77777777" w:rsidR="00C739C9" w:rsidRPr="00530592" w:rsidRDefault="00C739C9">
            <w:pPr>
              <w:widowControl/>
              <w:autoSpaceDE/>
              <w:autoSpaceDN/>
              <w:jc w:val="both"/>
              <w:rPr>
                <w:rFonts w:eastAsia="Times New Roman" w:cs="Segoe UI"/>
                <w:color w:val="3C4344"/>
                <w:sz w:val="20"/>
                <w:szCs w:val="20"/>
                <w:vertAlign w:val="superscript"/>
                <w:lang w:eastAsia="fi-FI"/>
              </w:rPr>
            </w:pPr>
            <w:r w:rsidRPr="00530592">
              <w:rPr>
                <w:rFonts w:eastAsia="Times New Roman" w:cs="Segoe UI"/>
                <w:color w:val="3C4344"/>
                <w:sz w:val="20"/>
                <w:szCs w:val="20"/>
                <w:lang w:eastAsia="fi-FI"/>
              </w:rPr>
              <w:t>Sinkki</w:t>
            </w:r>
          </w:p>
        </w:tc>
        <w:tc>
          <w:tcPr>
            <w:tcW w:w="3313" w:type="dxa"/>
          </w:tcPr>
          <w:p w14:paraId="63AD7CC1" w14:textId="77777777" w:rsidR="00C739C9" w:rsidRPr="00530592" w:rsidRDefault="00C739C9">
            <w:pPr>
              <w:widowControl/>
              <w:autoSpaceDE/>
              <w:autoSpaceDN/>
              <w:jc w:val="both"/>
              <w:rPr>
                <w:rFonts w:eastAsia="Times New Roman" w:cs="Segoe UI"/>
                <w:color w:val="FF0000"/>
                <w:sz w:val="20"/>
                <w:szCs w:val="20"/>
                <w:lang w:eastAsia="fi-FI"/>
              </w:rPr>
            </w:pPr>
            <w:r w:rsidRPr="00530592">
              <w:rPr>
                <w:rFonts w:eastAsia="Times New Roman" w:cs="Segoe UI"/>
                <w:color w:val="FF0000"/>
                <w:sz w:val="20"/>
                <w:szCs w:val="20"/>
                <w:lang w:eastAsia="fi-FI"/>
              </w:rPr>
              <w:t xml:space="preserve">1000 -&gt; 800? </w:t>
            </w:r>
          </w:p>
        </w:tc>
      </w:tr>
    </w:tbl>
    <w:p w14:paraId="7CB30E0E" w14:textId="6842EE50" w:rsidR="00C739C9" w:rsidRDefault="00C739C9" w:rsidP="00C739C9">
      <w:pPr>
        <w:jc w:val="both"/>
        <w:rPr>
          <w:rFonts w:cs="Segoe UI"/>
        </w:rPr>
      </w:pPr>
    </w:p>
    <w:p w14:paraId="5F537E60" w14:textId="6ABD6BB2" w:rsidR="007C18CE" w:rsidRDefault="00007898" w:rsidP="00196C3A">
      <w:pPr>
        <w:rPr>
          <w:rStyle w:val="Otsikko4Char"/>
        </w:rPr>
      </w:pPr>
      <w:r>
        <w:rPr>
          <w:rFonts w:cs="Segoe UI"/>
          <w:i/>
          <w:iCs/>
          <w:noProof/>
          <w14:ligatures w14:val="standardContextual"/>
        </w:rPr>
        <w:drawing>
          <wp:anchor distT="0" distB="0" distL="114300" distR="114300" simplePos="0" relativeHeight="251743308" behindDoc="0" locked="0" layoutInCell="1" allowOverlap="1" wp14:anchorId="2D2AFFA6" wp14:editId="7BAD1D1C">
            <wp:simplePos x="0" y="0"/>
            <wp:positionH relativeFrom="leftMargin">
              <wp:posOffset>227330</wp:posOffset>
            </wp:positionH>
            <wp:positionV relativeFrom="paragraph">
              <wp:posOffset>234950</wp:posOffset>
            </wp:positionV>
            <wp:extent cx="276860" cy="335280"/>
            <wp:effectExtent l="0" t="0" r="8890" b="7620"/>
            <wp:wrapNone/>
            <wp:docPr id="262106000"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C125C" w14:textId="474C837A" w:rsidR="002A499E" w:rsidRDefault="002A499E" w:rsidP="002A499E">
      <w:pPr>
        <w:pStyle w:val="Otsikko4"/>
        <w:rPr>
          <w:rStyle w:val="Otsikko4Char"/>
          <w:b/>
          <w:bCs/>
        </w:rPr>
      </w:pPr>
      <w:r w:rsidRPr="00160E66">
        <w:rPr>
          <w:rStyle w:val="Otsikko4Char"/>
          <w:b/>
          <w:bCs/>
        </w:rPr>
        <w:t>V</w:t>
      </w:r>
      <w:r>
        <w:rPr>
          <w:rStyle w:val="Otsikko4Char"/>
          <w:b/>
          <w:bCs/>
        </w:rPr>
        <w:t>1</w:t>
      </w:r>
      <w:r w:rsidR="00453853">
        <w:rPr>
          <w:rStyle w:val="Otsikko4Char"/>
          <w:b/>
          <w:bCs/>
        </w:rPr>
        <w:t>1</w:t>
      </w:r>
      <w:r w:rsidRPr="00160E66">
        <w:rPr>
          <w:rStyle w:val="Otsikko4Char"/>
          <w:b/>
          <w:bCs/>
        </w:rPr>
        <w:t xml:space="preserve"> </w:t>
      </w:r>
      <w:r>
        <w:rPr>
          <w:rStyle w:val="Otsikko4Char"/>
          <w:b/>
          <w:bCs/>
        </w:rPr>
        <w:t xml:space="preserve">Lisävaatimus </w:t>
      </w:r>
      <w:r w:rsidR="00E749E2">
        <w:rPr>
          <w:bCs/>
        </w:rPr>
        <w:t xml:space="preserve">Laatulannoite-sertifioitujen tuoteluokkien </w:t>
      </w:r>
      <w:r w:rsidR="00A36CD7">
        <w:rPr>
          <w:rStyle w:val="Otsikko4Char"/>
          <w:b/>
          <w:bCs/>
        </w:rPr>
        <w:t>ainesosaluokille</w:t>
      </w:r>
      <w:r>
        <w:rPr>
          <w:rStyle w:val="Otsikko4Char"/>
          <w:b/>
          <w:bCs/>
        </w:rPr>
        <w:t xml:space="preserve"> 6. ja 11. </w:t>
      </w:r>
    </w:p>
    <w:p w14:paraId="61890C71" w14:textId="5D5CA813" w:rsidR="002A499E" w:rsidRPr="00BE3323" w:rsidRDefault="00007898" w:rsidP="002A499E">
      <w:r>
        <w:rPr>
          <w:rFonts w:cs="Segoe UI"/>
          <w:i/>
          <w:iCs/>
          <w:noProof/>
          <w14:ligatures w14:val="standardContextual"/>
        </w:rPr>
        <w:drawing>
          <wp:anchor distT="0" distB="0" distL="114300" distR="114300" simplePos="0" relativeHeight="251672652" behindDoc="0" locked="0" layoutInCell="1" allowOverlap="1" wp14:anchorId="475A4C7D" wp14:editId="61800ED4">
            <wp:simplePos x="0" y="0"/>
            <wp:positionH relativeFrom="leftMargin">
              <wp:posOffset>215900</wp:posOffset>
            </wp:positionH>
            <wp:positionV relativeFrom="paragraph">
              <wp:posOffset>156845</wp:posOffset>
            </wp:positionV>
            <wp:extent cx="310634" cy="310758"/>
            <wp:effectExtent l="0" t="0" r="0" b="0"/>
            <wp:wrapNone/>
            <wp:docPr id="20091565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2">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DF3D19" w14:textId="27849A6E" w:rsidR="002A499E" w:rsidRPr="00A20ABA" w:rsidRDefault="002A499E" w:rsidP="00A20ABA">
      <w:pPr>
        <w:jc w:val="both"/>
      </w:pPr>
      <w:r w:rsidRPr="00753C17">
        <w:t xml:space="preserve">Jos laitoksella käsitellään vuoden aikana yhteensä yli 1000 tonnia ainesosaluokkien 6. ja 11. mukaisia ainesosia ja Laatulannoite-sertifikaatti on myönnetty </w:t>
      </w:r>
      <w:r w:rsidRPr="00BE3323">
        <w:t>tuoteluokille</w:t>
      </w:r>
      <w:r w:rsidRPr="00753C17">
        <w:t xml:space="preserve">, astuu Laatulannoitteen vaatimukset </w:t>
      </w:r>
      <w:r>
        <w:t xml:space="preserve">(V13) </w:t>
      </w:r>
      <w:r w:rsidRPr="00753C17">
        <w:t xml:space="preserve">ainesosien </w:t>
      </w:r>
      <w:r>
        <w:t>epäorgaanisten haitta-aineiden</w:t>
      </w:r>
      <w:r w:rsidRPr="00753C17">
        <w:t xml:space="preserve"> pitoisuuksista voimaan. </w:t>
      </w:r>
    </w:p>
    <w:p w14:paraId="2D37BBC7" w14:textId="1E9F1995" w:rsidR="002A499E" w:rsidRDefault="00007898" w:rsidP="002A499E">
      <w:pPr>
        <w:widowControl/>
        <w:autoSpaceDE/>
        <w:autoSpaceDN/>
        <w:spacing w:after="160" w:line="259" w:lineRule="auto"/>
        <w:rPr>
          <w:b/>
          <w:bCs/>
          <w:sz w:val="26"/>
          <w:szCs w:val="26"/>
        </w:rPr>
      </w:pPr>
      <w:r>
        <w:rPr>
          <w:rFonts w:cs="Segoe UI"/>
          <w:i/>
          <w:iCs/>
          <w:noProof/>
          <w14:ligatures w14:val="standardContextual"/>
        </w:rPr>
        <w:drawing>
          <wp:anchor distT="0" distB="0" distL="114300" distR="114300" simplePos="0" relativeHeight="251745356" behindDoc="0" locked="0" layoutInCell="1" allowOverlap="1" wp14:anchorId="4B838347" wp14:editId="13F0F978">
            <wp:simplePos x="0" y="0"/>
            <wp:positionH relativeFrom="leftMargin">
              <wp:posOffset>203200</wp:posOffset>
            </wp:positionH>
            <wp:positionV relativeFrom="paragraph">
              <wp:posOffset>353695</wp:posOffset>
            </wp:positionV>
            <wp:extent cx="276860" cy="335280"/>
            <wp:effectExtent l="0" t="0" r="8890" b="7620"/>
            <wp:wrapNone/>
            <wp:docPr id="116855176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1F0F7F" w14:textId="51DC3782" w:rsidR="00CC2B09" w:rsidRDefault="00007898" w:rsidP="00C11652">
      <w:pPr>
        <w:pStyle w:val="Otsikko4"/>
        <w:rPr>
          <w:bCs/>
        </w:rPr>
      </w:pPr>
      <w:r>
        <w:rPr>
          <w:rFonts w:cs="Segoe UI"/>
          <w:i/>
          <w:iCs w:val="0"/>
          <w:noProof/>
          <w14:ligatures w14:val="standardContextual"/>
        </w:rPr>
        <w:drawing>
          <wp:anchor distT="0" distB="0" distL="114300" distR="114300" simplePos="0" relativeHeight="251670604" behindDoc="0" locked="0" layoutInCell="1" allowOverlap="1" wp14:anchorId="7E279974" wp14:editId="2097A79F">
            <wp:simplePos x="0" y="0"/>
            <wp:positionH relativeFrom="leftMargin">
              <wp:posOffset>169669</wp:posOffset>
            </wp:positionH>
            <wp:positionV relativeFrom="paragraph">
              <wp:posOffset>372745</wp:posOffset>
            </wp:positionV>
            <wp:extent cx="310634" cy="310758"/>
            <wp:effectExtent l="0" t="0" r="0" b="0"/>
            <wp:wrapNone/>
            <wp:docPr id="500995367"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2">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652">
        <w:rPr>
          <w:bCs/>
        </w:rPr>
        <w:t>V1</w:t>
      </w:r>
      <w:r w:rsidR="00453853">
        <w:rPr>
          <w:bCs/>
        </w:rPr>
        <w:t>2</w:t>
      </w:r>
      <w:r w:rsidR="00C11652">
        <w:rPr>
          <w:bCs/>
        </w:rPr>
        <w:t xml:space="preserve"> </w:t>
      </w:r>
      <w:r w:rsidR="00BF6AD6">
        <w:rPr>
          <w:bCs/>
        </w:rPr>
        <w:t xml:space="preserve">Lisävaatimus </w:t>
      </w:r>
      <w:r w:rsidR="00CC2B09">
        <w:rPr>
          <w:bCs/>
        </w:rPr>
        <w:t>Laatulannoite-sertifioitujen tuoteluokkien ainesosien vol</w:t>
      </w:r>
      <w:r w:rsidR="001D28FF">
        <w:rPr>
          <w:bCs/>
        </w:rPr>
        <w:t>y</w:t>
      </w:r>
      <w:r w:rsidR="00CC2B09">
        <w:rPr>
          <w:bCs/>
        </w:rPr>
        <w:t>ymipohjaiselle analysoinnille</w:t>
      </w:r>
    </w:p>
    <w:p w14:paraId="5F8F0AE6" w14:textId="5D210319" w:rsidR="00D564B4" w:rsidRPr="00D564B4" w:rsidRDefault="00D564B4" w:rsidP="00D564B4"/>
    <w:p w14:paraId="0CFCC28B" w14:textId="77777777" w:rsidR="00C11652" w:rsidRDefault="00C11652" w:rsidP="00C11652">
      <w:pPr>
        <w:jc w:val="both"/>
      </w:pPr>
      <w:r w:rsidRPr="00BA66BB">
        <w:lastRenderedPageBreak/>
        <w:t xml:space="preserve">Laatulannoite-sertifioitujen </w:t>
      </w:r>
      <w:r w:rsidRPr="005B7E03">
        <w:t>tuoteluokkien</w:t>
      </w:r>
      <w:r w:rsidRPr="00BA66BB">
        <w:t xml:space="preserve"> ainesosille on tehtävä volyymipohjainen </w:t>
      </w:r>
      <w:r>
        <w:t xml:space="preserve">haitallisten metallien </w:t>
      </w:r>
      <w:r w:rsidRPr="00BA66BB">
        <w:t>analysointi ainesosien laadun seuraamiseksi</w:t>
      </w:r>
      <w:r>
        <w:t xml:space="preserve">. Volyymipohjainen analysointi ei koske orgaanisia haitta-aineita. Ainesosien laadun kehittymistä seurataan auditointien yhteydessä ja analyysitulokset toimitetaan järjestelmän ylläpitäjälle. </w:t>
      </w:r>
    </w:p>
    <w:p w14:paraId="57BFFD7A" w14:textId="77777777" w:rsidR="00C11652" w:rsidRPr="00BA66BB" w:rsidRDefault="00C11652" w:rsidP="00C11652"/>
    <w:p w14:paraId="7B6C06E3" w14:textId="77777777" w:rsidR="00C11652" w:rsidRPr="000F0AE6" w:rsidRDefault="00C11652" w:rsidP="00C11652">
      <w:r>
        <w:t>Taulukko 2. Analyysimäärät määräytyvät syötemäärän perusteella.</w:t>
      </w:r>
    </w:p>
    <w:tbl>
      <w:tblPr>
        <w:tblStyle w:val="TaulukkoRuudukko"/>
        <w:tblW w:w="8886" w:type="dxa"/>
        <w:tblLook w:val="04A0" w:firstRow="1" w:lastRow="0" w:firstColumn="1" w:lastColumn="0" w:noHBand="0" w:noVBand="1"/>
      </w:tblPr>
      <w:tblGrid>
        <w:gridCol w:w="4331"/>
        <w:gridCol w:w="4555"/>
      </w:tblGrid>
      <w:tr w:rsidR="00C11652" w14:paraId="0AD17FCB" w14:textId="77777777" w:rsidTr="001D28FF">
        <w:trPr>
          <w:trHeight w:val="297"/>
        </w:trPr>
        <w:tc>
          <w:tcPr>
            <w:tcW w:w="4331" w:type="dxa"/>
          </w:tcPr>
          <w:p w14:paraId="7A511CEF" w14:textId="77777777" w:rsidR="00C11652" w:rsidRDefault="00C11652" w:rsidP="00122668">
            <w:pPr>
              <w:jc w:val="both"/>
            </w:pPr>
            <w:r>
              <w:t>Vuotuinen syötemäärä (tonnia)</w:t>
            </w:r>
          </w:p>
        </w:tc>
        <w:tc>
          <w:tcPr>
            <w:tcW w:w="4555" w:type="dxa"/>
          </w:tcPr>
          <w:p w14:paraId="14D00160" w14:textId="77777777" w:rsidR="00C11652" w:rsidRDefault="00C11652" w:rsidP="00122668">
            <w:pPr>
              <w:jc w:val="both"/>
            </w:pPr>
            <w:r>
              <w:t>Näytteitä/ainesosa/vuosi</w:t>
            </w:r>
          </w:p>
        </w:tc>
      </w:tr>
      <w:tr w:rsidR="00C11652" w14:paraId="1D0CCE05" w14:textId="77777777" w:rsidTr="001D28FF">
        <w:trPr>
          <w:trHeight w:val="297"/>
        </w:trPr>
        <w:tc>
          <w:tcPr>
            <w:tcW w:w="4331" w:type="dxa"/>
          </w:tcPr>
          <w:p w14:paraId="22203FE7" w14:textId="77777777" w:rsidR="00C11652" w:rsidRDefault="00C11652" w:rsidP="00122668">
            <w:pPr>
              <w:jc w:val="both"/>
            </w:pPr>
            <w:r>
              <w:t>≤ 10 000</w:t>
            </w:r>
          </w:p>
        </w:tc>
        <w:tc>
          <w:tcPr>
            <w:tcW w:w="4555" w:type="dxa"/>
          </w:tcPr>
          <w:p w14:paraId="4A403A63" w14:textId="77777777" w:rsidR="00C11652" w:rsidRDefault="00C11652" w:rsidP="00122668">
            <w:pPr>
              <w:jc w:val="both"/>
            </w:pPr>
            <w:r>
              <w:t>1</w:t>
            </w:r>
          </w:p>
        </w:tc>
      </w:tr>
      <w:tr w:rsidR="00C11652" w14:paraId="5D3705AC" w14:textId="77777777" w:rsidTr="001D28FF">
        <w:trPr>
          <w:trHeight w:val="310"/>
        </w:trPr>
        <w:tc>
          <w:tcPr>
            <w:tcW w:w="4331" w:type="dxa"/>
          </w:tcPr>
          <w:p w14:paraId="0F48586E" w14:textId="77777777" w:rsidR="00C11652" w:rsidRDefault="00C11652" w:rsidP="00122668">
            <w:pPr>
              <w:jc w:val="both"/>
            </w:pPr>
            <w:r>
              <w:t>10 001 – 15 000</w:t>
            </w:r>
          </w:p>
        </w:tc>
        <w:tc>
          <w:tcPr>
            <w:tcW w:w="4555" w:type="dxa"/>
          </w:tcPr>
          <w:p w14:paraId="657539CB" w14:textId="77777777" w:rsidR="00C11652" w:rsidRDefault="00C11652" w:rsidP="00122668">
            <w:pPr>
              <w:jc w:val="both"/>
            </w:pPr>
            <w:r>
              <w:t>2</w:t>
            </w:r>
          </w:p>
        </w:tc>
      </w:tr>
      <w:tr w:rsidR="00C11652" w14:paraId="15C5AE8B" w14:textId="77777777" w:rsidTr="001D28FF">
        <w:trPr>
          <w:trHeight w:val="297"/>
        </w:trPr>
        <w:tc>
          <w:tcPr>
            <w:tcW w:w="4331" w:type="dxa"/>
          </w:tcPr>
          <w:p w14:paraId="22E18B07" w14:textId="77777777" w:rsidR="00C11652" w:rsidRDefault="00C11652" w:rsidP="00122668">
            <w:pPr>
              <w:jc w:val="both"/>
            </w:pPr>
            <w:r>
              <w:t>15 001 – 20 000</w:t>
            </w:r>
          </w:p>
        </w:tc>
        <w:tc>
          <w:tcPr>
            <w:tcW w:w="4555" w:type="dxa"/>
          </w:tcPr>
          <w:p w14:paraId="419F4277" w14:textId="77777777" w:rsidR="00C11652" w:rsidRDefault="00C11652" w:rsidP="00122668">
            <w:pPr>
              <w:jc w:val="both"/>
            </w:pPr>
            <w:r>
              <w:t>3</w:t>
            </w:r>
          </w:p>
        </w:tc>
      </w:tr>
      <w:tr w:rsidR="00C11652" w14:paraId="51B877C1" w14:textId="77777777" w:rsidTr="001D28FF">
        <w:trPr>
          <w:trHeight w:val="297"/>
        </w:trPr>
        <w:tc>
          <w:tcPr>
            <w:tcW w:w="4331" w:type="dxa"/>
          </w:tcPr>
          <w:p w14:paraId="5BC5BFC5" w14:textId="77777777" w:rsidR="00C11652" w:rsidRDefault="00C11652" w:rsidP="00122668">
            <w:pPr>
              <w:jc w:val="both"/>
            </w:pPr>
            <w:r>
              <w:t xml:space="preserve">&gt; 20 000      </w:t>
            </w:r>
          </w:p>
        </w:tc>
        <w:tc>
          <w:tcPr>
            <w:tcW w:w="4555" w:type="dxa"/>
          </w:tcPr>
          <w:p w14:paraId="4C5AC806" w14:textId="77777777" w:rsidR="00C11652" w:rsidRDefault="00C11652" w:rsidP="00122668">
            <w:pPr>
              <w:jc w:val="both"/>
            </w:pPr>
            <w:r>
              <w:t>4</w:t>
            </w:r>
          </w:p>
        </w:tc>
      </w:tr>
    </w:tbl>
    <w:p w14:paraId="1F054195" w14:textId="77777777" w:rsidR="00AE7DF0" w:rsidRDefault="00AE7DF0" w:rsidP="00AE7DF0">
      <w:pPr>
        <w:jc w:val="both"/>
        <w:rPr>
          <w:rFonts w:cs="Segoe UI"/>
        </w:rPr>
      </w:pPr>
    </w:p>
    <w:p w14:paraId="24E34729" w14:textId="77777777" w:rsidR="002814E4" w:rsidRDefault="002814E4" w:rsidP="002814E4">
      <w:pPr>
        <w:jc w:val="both"/>
        <w:rPr>
          <w:rFonts w:cs="Segoe UI"/>
        </w:rPr>
      </w:pPr>
    </w:p>
    <w:p w14:paraId="04252B9A" w14:textId="73D350C2" w:rsidR="002814E4" w:rsidRPr="002814E4" w:rsidRDefault="00A821BB" w:rsidP="00C070B4">
      <w:pPr>
        <w:pStyle w:val="Otsikko4"/>
      </w:pPr>
      <w:r>
        <w:rPr>
          <w:rFonts w:cs="Segoe UI"/>
          <w:i/>
          <w:iCs w:val="0"/>
          <w:noProof/>
          <w14:ligatures w14:val="standardContextual"/>
        </w:rPr>
        <w:drawing>
          <wp:anchor distT="0" distB="0" distL="114300" distR="114300" simplePos="0" relativeHeight="251658299" behindDoc="0" locked="0" layoutInCell="1" allowOverlap="1" wp14:anchorId="3B286BEB" wp14:editId="1C37A95D">
            <wp:simplePos x="0" y="0"/>
            <wp:positionH relativeFrom="column">
              <wp:posOffset>-396875</wp:posOffset>
            </wp:positionH>
            <wp:positionV relativeFrom="paragraph">
              <wp:posOffset>-52273</wp:posOffset>
            </wp:positionV>
            <wp:extent cx="310634" cy="310758"/>
            <wp:effectExtent l="0" t="0" r="0" b="0"/>
            <wp:wrapNone/>
            <wp:docPr id="50378545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2">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4E4">
        <w:t>V</w:t>
      </w:r>
      <w:r w:rsidR="00276FB4">
        <w:t>1</w:t>
      </w:r>
      <w:r w:rsidR="00453853">
        <w:t>3</w:t>
      </w:r>
      <w:r w:rsidR="002814E4">
        <w:t xml:space="preserve"> </w:t>
      </w:r>
      <w:r w:rsidR="00B93D38">
        <w:t>Analysoitavat orgaaniset haitta-aineet</w:t>
      </w:r>
    </w:p>
    <w:p w14:paraId="5B74FEEE" w14:textId="77777777" w:rsidR="000A72C5" w:rsidRDefault="000A72C5" w:rsidP="00822155">
      <w:pPr>
        <w:jc w:val="both"/>
        <w:rPr>
          <w:rStyle w:val="Otsikko4Char"/>
        </w:rPr>
      </w:pPr>
    </w:p>
    <w:p w14:paraId="1416C94C" w14:textId="3ABC8ED2" w:rsidR="009E56BB" w:rsidRDefault="009E56BB" w:rsidP="00822155">
      <w:pPr>
        <w:jc w:val="both"/>
      </w:pPr>
      <w:r w:rsidRPr="002E281C">
        <w:t xml:space="preserve">Ainesosista on otettava taulukon </w:t>
      </w:r>
      <w:r w:rsidR="00BC0DA2">
        <w:t>3</w:t>
      </w:r>
      <w:r w:rsidRPr="002E281C">
        <w:t xml:space="preserve"> mukaiset </w:t>
      </w:r>
      <w:r w:rsidRPr="00D86A34">
        <w:t>orgaanisten haitta-aineiden analyysit</w:t>
      </w:r>
      <w:r>
        <w:t xml:space="preserve"> </w:t>
      </w:r>
      <w:r w:rsidRPr="00D86A34">
        <w:t>edustavista näytteistä</w:t>
      </w:r>
      <w:r w:rsidR="00B015AB">
        <w:t xml:space="preserve"> V</w:t>
      </w:r>
      <w:r w:rsidR="00B42F9B">
        <w:t>10</w:t>
      </w:r>
      <w:r w:rsidR="00B015AB">
        <w:t xml:space="preserve"> vaatimusten mukaan</w:t>
      </w:r>
      <w:r>
        <w:t xml:space="preserve">. Analyysitulokset eivät </w:t>
      </w:r>
      <w:r w:rsidR="002B785E">
        <w:t xml:space="preserve">saa ylittää </w:t>
      </w:r>
      <w:proofErr w:type="gramStart"/>
      <w:r w:rsidR="002B785E">
        <w:t>PAH(</w:t>
      </w:r>
      <w:proofErr w:type="gramEnd"/>
      <w:r w:rsidR="002B785E">
        <w:t xml:space="preserve">16) ja </w:t>
      </w:r>
      <w:proofErr w:type="spellStart"/>
      <w:r w:rsidR="002B785E">
        <w:t>biureetin</w:t>
      </w:r>
      <w:proofErr w:type="spellEnd"/>
      <w:r w:rsidR="002B785E">
        <w:t xml:space="preserve"> osalta </w:t>
      </w:r>
      <w:r w:rsidR="00B015AB">
        <w:t xml:space="preserve">asetettuja raja-arvoja. Analyysitulokset toimitetaan järjestelmän ylläpitäjälle. </w:t>
      </w:r>
    </w:p>
    <w:p w14:paraId="224F7C99" w14:textId="3BCCB0B3" w:rsidR="00862D80" w:rsidRDefault="00817231" w:rsidP="00EC1EAA">
      <w:pPr>
        <w:jc w:val="both"/>
        <w:rPr>
          <w:rFonts w:cs="Segoe UI"/>
        </w:rPr>
      </w:pPr>
      <w:r>
        <w:t xml:space="preserve"> </w:t>
      </w:r>
    </w:p>
    <w:p w14:paraId="5B3F5F01" w14:textId="04A3A8A0" w:rsidR="00C739C9" w:rsidRPr="00530592" w:rsidRDefault="00FB7C53" w:rsidP="00AC29F3">
      <w:pPr>
        <w:jc w:val="both"/>
        <w:rPr>
          <w:rFonts w:cs="Segoe UI"/>
        </w:rPr>
      </w:pPr>
      <w:r>
        <w:rPr>
          <w:rFonts w:cs="Segoe UI"/>
        </w:rPr>
        <w:t xml:space="preserve">Taulukko </w:t>
      </w:r>
      <w:r w:rsidR="00BC0DA2">
        <w:rPr>
          <w:rFonts w:cs="Segoe UI"/>
        </w:rPr>
        <w:t>3.</w:t>
      </w:r>
      <w:r w:rsidR="00B015AB">
        <w:rPr>
          <w:rFonts w:cs="Segoe UI"/>
        </w:rPr>
        <w:t xml:space="preserve"> Ainesosista otettavat orgaanisten haitta-aineiden analyysit</w:t>
      </w:r>
    </w:p>
    <w:tbl>
      <w:tblPr>
        <w:tblW w:w="0" w:type="auto"/>
        <w:tblInd w:w="515"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4290"/>
        <w:gridCol w:w="3416"/>
      </w:tblGrid>
      <w:tr w:rsidR="00C739C9" w:rsidRPr="00530592" w14:paraId="138CCAC6" w14:textId="77777777" w:rsidTr="00F20399">
        <w:trPr>
          <w:trHeight w:val="183"/>
        </w:trPr>
        <w:tc>
          <w:tcPr>
            <w:tcW w:w="4290" w:type="dxa"/>
            <w:tcBorders>
              <w:top w:val="single" w:sz="4" w:space="0" w:color="auto"/>
              <w:left w:val="single" w:sz="4" w:space="0" w:color="auto"/>
              <w:bottom w:val="single" w:sz="4" w:space="0" w:color="auto"/>
              <w:right w:val="single" w:sz="4" w:space="0" w:color="auto"/>
            </w:tcBorders>
          </w:tcPr>
          <w:p w14:paraId="292C8F7E" w14:textId="77777777" w:rsidR="00C739C9" w:rsidRPr="00530592" w:rsidRDefault="00C739C9">
            <w:pPr>
              <w:pStyle w:val="Default"/>
              <w:jc w:val="both"/>
              <w:rPr>
                <w:rFonts w:ascii="Segoe UI" w:hAnsi="Segoe UI" w:cs="Segoe UI"/>
                <w:sz w:val="23"/>
                <w:szCs w:val="23"/>
              </w:rPr>
            </w:pPr>
            <w:r w:rsidRPr="00530592">
              <w:rPr>
                <w:rFonts w:ascii="Segoe UI" w:hAnsi="Segoe UI" w:cs="Segoe UI"/>
                <w:b/>
                <w:bCs/>
                <w:sz w:val="23"/>
                <w:szCs w:val="23"/>
              </w:rPr>
              <w:t>Orgaaninen haitta-aine</w:t>
            </w:r>
          </w:p>
        </w:tc>
        <w:tc>
          <w:tcPr>
            <w:tcW w:w="3416" w:type="dxa"/>
            <w:tcBorders>
              <w:top w:val="single" w:sz="4" w:space="0" w:color="auto"/>
              <w:left w:val="single" w:sz="4" w:space="0" w:color="auto"/>
              <w:bottom w:val="single" w:sz="4" w:space="0" w:color="auto"/>
              <w:right w:val="single" w:sz="4" w:space="0" w:color="auto"/>
            </w:tcBorders>
          </w:tcPr>
          <w:p w14:paraId="2D899E5B" w14:textId="77777777" w:rsidR="00C739C9" w:rsidRPr="00530592" w:rsidRDefault="00C739C9">
            <w:pPr>
              <w:pStyle w:val="Default"/>
              <w:jc w:val="both"/>
              <w:rPr>
                <w:rFonts w:ascii="Segoe UI" w:hAnsi="Segoe UI" w:cs="Segoe UI"/>
                <w:sz w:val="23"/>
                <w:szCs w:val="23"/>
              </w:rPr>
            </w:pPr>
            <w:r w:rsidRPr="00530592">
              <w:rPr>
                <w:rFonts w:ascii="Segoe UI" w:hAnsi="Segoe UI" w:cs="Segoe UI"/>
                <w:b/>
                <w:bCs/>
                <w:sz w:val="23"/>
                <w:szCs w:val="23"/>
              </w:rPr>
              <w:t>Raja-arvo</w:t>
            </w:r>
          </w:p>
        </w:tc>
      </w:tr>
      <w:tr w:rsidR="00C739C9" w:rsidRPr="00530592" w14:paraId="6EC678CD" w14:textId="77777777" w:rsidTr="00F20399">
        <w:trPr>
          <w:trHeight w:val="405"/>
        </w:trPr>
        <w:tc>
          <w:tcPr>
            <w:tcW w:w="4290" w:type="dxa"/>
            <w:tcBorders>
              <w:top w:val="single" w:sz="4" w:space="0" w:color="auto"/>
              <w:left w:val="single" w:sz="4" w:space="0" w:color="auto"/>
              <w:bottom w:val="single" w:sz="4" w:space="0" w:color="auto"/>
              <w:right w:val="single" w:sz="4" w:space="0" w:color="auto"/>
            </w:tcBorders>
          </w:tcPr>
          <w:p w14:paraId="1B4BCCDF" w14:textId="77777777" w:rsidR="00C739C9" w:rsidRPr="00530592" w:rsidRDefault="00C739C9">
            <w:pPr>
              <w:pStyle w:val="Default"/>
              <w:rPr>
                <w:rFonts w:ascii="Segoe UI" w:hAnsi="Segoe UI" w:cs="Segoe UI"/>
                <w:sz w:val="23"/>
                <w:szCs w:val="23"/>
              </w:rPr>
            </w:pPr>
            <w:r w:rsidRPr="00530592">
              <w:rPr>
                <w:rFonts w:ascii="Segoe UI" w:hAnsi="Segoe UI" w:cs="Segoe UI"/>
                <w:sz w:val="23"/>
                <w:szCs w:val="23"/>
              </w:rPr>
              <w:t>PAH (16)</w:t>
            </w:r>
          </w:p>
        </w:tc>
        <w:tc>
          <w:tcPr>
            <w:tcW w:w="3416" w:type="dxa"/>
            <w:tcBorders>
              <w:top w:val="single" w:sz="4" w:space="0" w:color="auto"/>
              <w:left w:val="single" w:sz="4" w:space="0" w:color="auto"/>
              <w:bottom w:val="single" w:sz="4" w:space="0" w:color="auto"/>
              <w:right w:val="single" w:sz="4" w:space="0" w:color="auto"/>
            </w:tcBorders>
          </w:tcPr>
          <w:p w14:paraId="45FF50AB"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6 mg/kg ka</w:t>
            </w:r>
          </w:p>
        </w:tc>
      </w:tr>
      <w:tr w:rsidR="004508C4" w:rsidRPr="00530592" w14:paraId="658D9D9F" w14:textId="77777777" w:rsidTr="00F20399">
        <w:trPr>
          <w:trHeight w:val="405"/>
        </w:trPr>
        <w:tc>
          <w:tcPr>
            <w:tcW w:w="4290" w:type="dxa"/>
            <w:tcBorders>
              <w:top w:val="single" w:sz="4" w:space="0" w:color="auto"/>
              <w:left w:val="single" w:sz="4" w:space="0" w:color="auto"/>
              <w:bottom w:val="single" w:sz="4" w:space="0" w:color="auto"/>
              <w:right w:val="single" w:sz="4" w:space="0" w:color="auto"/>
            </w:tcBorders>
          </w:tcPr>
          <w:p w14:paraId="1CB0BA66" w14:textId="33B0AAAF" w:rsidR="004508C4" w:rsidRPr="00530592" w:rsidRDefault="004508C4">
            <w:pPr>
              <w:pStyle w:val="Default"/>
              <w:rPr>
                <w:rFonts w:ascii="Segoe UI" w:hAnsi="Segoe UI" w:cs="Segoe UI"/>
                <w:sz w:val="23"/>
                <w:szCs w:val="23"/>
              </w:rPr>
            </w:pPr>
            <w:proofErr w:type="spellStart"/>
            <w:r>
              <w:rPr>
                <w:rFonts w:ascii="Segoe UI" w:hAnsi="Segoe UI" w:cs="Segoe UI"/>
                <w:sz w:val="23"/>
                <w:szCs w:val="23"/>
              </w:rPr>
              <w:t>Biureetti</w:t>
            </w:r>
            <w:proofErr w:type="spellEnd"/>
          </w:p>
        </w:tc>
        <w:tc>
          <w:tcPr>
            <w:tcW w:w="3416" w:type="dxa"/>
            <w:tcBorders>
              <w:top w:val="single" w:sz="4" w:space="0" w:color="auto"/>
              <w:left w:val="single" w:sz="4" w:space="0" w:color="auto"/>
              <w:bottom w:val="single" w:sz="4" w:space="0" w:color="auto"/>
              <w:right w:val="single" w:sz="4" w:space="0" w:color="auto"/>
            </w:tcBorders>
          </w:tcPr>
          <w:p w14:paraId="42EBA7B5" w14:textId="6AF9525C" w:rsidR="004508C4" w:rsidRPr="00530592" w:rsidRDefault="004508C4">
            <w:pPr>
              <w:pStyle w:val="Default"/>
              <w:jc w:val="both"/>
              <w:rPr>
                <w:rFonts w:ascii="Segoe UI" w:hAnsi="Segoe UI" w:cs="Segoe UI"/>
                <w:sz w:val="23"/>
                <w:szCs w:val="23"/>
              </w:rPr>
            </w:pPr>
            <w:r>
              <w:rPr>
                <w:rFonts w:ascii="Segoe UI" w:hAnsi="Segoe UI" w:cs="Segoe UI"/>
                <w:sz w:val="23"/>
                <w:szCs w:val="23"/>
              </w:rPr>
              <w:t xml:space="preserve">12 </w:t>
            </w:r>
            <w:r w:rsidRPr="00530592">
              <w:rPr>
                <w:rFonts w:ascii="Segoe UI" w:hAnsi="Segoe UI" w:cs="Segoe UI"/>
                <w:sz w:val="23"/>
                <w:szCs w:val="23"/>
              </w:rPr>
              <w:t>mg/kg ka</w:t>
            </w:r>
          </w:p>
        </w:tc>
      </w:tr>
      <w:tr w:rsidR="00C739C9" w:rsidRPr="00530592" w14:paraId="66573ED7" w14:textId="77777777" w:rsidTr="00F20399">
        <w:trPr>
          <w:trHeight w:val="295"/>
        </w:trPr>
        <w:tc>
          <w:tcPr>
            <w:tcW w:w="4290" w:type="dxa"/>
            <w:tcBorders>
              <w:top w:val="single" w:sz="4" w:space="0" w:color="auto"/>
              <w:left w:val="single" w:sz="4" w:space="0" w:color="auto"/>
              <w:bottom w:val="single" w:sz="4" w:space="0" w:color="auto"/>
              <w:right w:val="single" w:sz="4" w:space="0" w:color="auto"/>
            </w:tcBorders>
          </w:tcPr>
          <w:p w14:paraId="4F1531A7" w14:textId="77777777" w:rsidR="00C739C9" w:rsidRPr="00530592" w:rsidRDefault="00C739C9">
            <w:pPr>
              <w:pStyle w:val="Default"/>
              <w:rPr>
                <w:rFonts w:ascii="Segoe UI" w:hAnsi="Segoe UI" w:cs="Segoe UI"/>
                <w:sz w:val="23"/>
                <w:szCs w:val="23"/>
              </w:rPr>
            </w:pPr>
            <w:r w:rsidRPr="00530592">
              <w:rPr>
                <w:rFonts w:ascii="Segoe UI" w:hAnsi="Segoe UI" w:cs="Segoe UI"/>
                <w:sz w:val="23"/>
                <w:szCs w:val="23"/>
              </w:rPr>
              <w:t>PCB</w:t>
            </w:r>
          </w:p>
        </w:tc>
        <w:tc>
          <w:tcPr>
            <w:tcW w:w="3416" w:type="dxa"/>
            <w:tcBorders>
              <w:top w:val="single" w:sz="4" w:space="0" w:color="auto"/>
              <w:left w:val="single" w:sz="4" w:space="0" w:color="auto"/>
              <w:bottom w:val="single" w:sz="4" w:space="0" w:color="auto"/>
              <w:right w:val="single" w:sz="4" w:space="0" w:color="auto"/>
            </w:tcBorders>
          </w:tcPr>
          <w:p w14:paraId="7B1EC422"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w:t>
            </w:r>
          </w:p>
        </w:tc>
      </w:tr>
      <w:tr w:rsidR="00C739C9" w:rsidRPr="00530592" w14:paraId="6F2D5544" w14:textId="77777777" w:rsidTr="00F20399">
        <w:trPr>
          <w:trHeight w:val="405"/>
        </w:trPr>
        <w:tc>
          <w:tcPr>
            <w:tcW w:w="4290" w:type="dxa"/>
            <w:tcBorders>
              <w:top w:val="single" w:sz="4" w:space="0" w:color="auto"/>
              <w:left w:val="single" w:sz="4" w:space="0" w:color="auto"/>
              <w:bottom w:val="single" w:sz="4" w:space="0" w:color="auto"/>
              <w:right w:val="single" w:sz="4" w:space="0" w:color="auto"/>
            </w:tcBorders>
          </w:tcPr>
          <w:p w14:paraId="3C12ACED" w14:textId="77777777" w:rsidR="00C739C9" w:rsidRPr="00530592" w:rsidRDefault="00C739C9">
            <w:pPr>
              <w:pStyle w:val="Default"/>
              <w:rPr>
                <w:rFonts w:ascii="Segoe UI" w:hAnsi="Segoe UI" w:cs="Segoe UI"/>
                <w:sz w:val="23"/>
                <w:szCs w:val="23"/>
              </w:rPr>
            </w:pPr>
            <w:proofErr w:type="spellStart"/>
            <w:r w:rsidRPr="00530592">
              <w:rPr>
                <w:rFonts w:ascii="Segoe UI" w:hAnsi="Segoe UI" w:cs="Segoe UI"/>
                <w:sz w:val="23"/>
                <w:szCs w:val="23"/>
              </w:rPr>
              <w:t>Perfluoratut</w:t>
            </w:r>
            <w:proofErr w:type="spellEnd"/>
            <w:r w:rsidRPr="00530592">
              <w:rPr>
                <w:rFonts w:ascii="Segoe UI" w:hAnsi="Segoe UI" w:cs="Segoe UI"/>
                <w:sz w:val="23"/>
                <w:szCs w:val="23"/>
              </w:rPr>
              <w:t xml:space="preserve"> yhdisteet (PFOS ja PFOA)</w:t>
            </w:r>
          </w:p>
        </w:tc>
        <w:tc>
          <w:tcPr>
            <w:tcW w:w="3416" w:type="dxa"/>
            <w:tcBorders>
              <w:top w:val="single" w:sz="4" w:space="0" w:color="auto"/>
              <w:left w:val="single" w:sz="4" w:space="0" w:color="auto"/>
              <w:bottom w:val="single" w:sz="4" w:space="0" w:color="auto"/>
              <w:right w:val="single" w:sz="4" w:space="0" w:color="auto"/>
            </w:tcBorders>
          </w:tcPr>
          <w:p w14:paraId="3380CC60" w14:textId="570112EC" w:rsidR="00C739C9" w:rsidRPr="00530592" w:rsidRDefault="00007898" w:rsidP="00007898">
            <w:pPr>
              <w:pStyle w:val="Default"/>
              <w:rPr>
                <w:rFonts w:ascii="Segoe UI" w:hAnsi="Segoe UI" w:cs="Segoe UI"/>
                <w:sz w:val="23"/>
                <w:szCs w:val="23"/>
              </w:rPr>
            </w:pPr>
            <w:r w:rsidRPr="00007898">
              <w:rPr>
                <w:rFonts w:ascii="Segoe UI" w:hAnsi="Segoe UI" w:cs="Segoe UI"/>
                <w:sz w:val="23"/>
                <w:szCs w:val="23"/>
              </w:rPr>
              <w:t>-</w:t>
            </w:r>
            <w:r>
              <w:rPr>
                <w:rFonts w:ascii="Segoe UI" w:hAnsi="Segoe UI" w:cs="Segoe UI"/>
                <w:sz w:val="23"/>
                <w:szCs w:val="23"/>
              </w:rPr>
              <w:t xml:space="preserve"> Raja-arvo Tanskan mallin mukaan?</w:t>
            </w:r>
          </w:p>
        </w:tc>
      </w:tr>
      <w:tr w:rsidR="00C739C9" w:rsidRPr="00530592" w14:paraId="0A7D85DA" w14:textId="77777777" w:rsidTr="00F20399">
        <w:trPr>
          <w:trHeight w:val="405"/>
        </w:trPr>
        <w:tc>
          <w:tcPr>
            <w:tcW w:w="4290" w:type="dxa"/>
            <w:tcBorders>
              <w:top w:val="single" w:sz="4" w:space="0" w:color="auto"/>
              <w:left w:val="single" w:sz="4" w:space="0" w:color="auto"/>
              <w:bottom w:val="single" w:sz="4" w:space="0" w:color="auto"/>
              <w:right w:val="single" w:sz="4" w:space="0" w:color="auto"/>
            </w:tcBorders>
          </w:tcPr>
          <w:p w14:paraId="392CFC1A" w14:textId="77777777" w:rsidR="00C739C9" w:rsidRPr="00530592" w:rsidRDefault="00C739C9">
            <w:pPr>
              <w:pStyle w:val="Default"/>
              <w:rPr>
                <w:rFonts w:ascii="Segoe UI" w:hAnsi="Segoe UI" w:cs="Segoe UI"/>
                <w:sz w:val="23"/>
                <w:szCs w:val="23"/>
              </w:rPr>
            </w:pPr>
            <w:r w:rsidRPr="00530592">
              <w:rPr>
                <w:rFonts w:ascii="Segoe UI" w:hAnsi="Segoe UI" w:cs="Segoe UI"/>
                <w:sz w:val="23"/>
                <w:szCs w:val="23"/>
              </w:rPr>
              <w:t xml:space="preserve">Lääkeaineita, esim. </w:t>
            </w:r>
            <w:proofErr w:type="spellStart"/>
            <w:r w:rsidRPr="00530592">
              <w:rPr>
                <w:rFonts w:ascii="Segoe UI" w:hAnsi="Segoe UI" w:cs="Segoe UI"/>
                <w:sz w:val="23"/>
                <w:szCs w:val="23"/>
              </w:rPr>
              <w:t>triklosaani</w:t>
            </w:r>
            <w:proofErr w:type="spellEnd"/>
            <w:r w:rsidRPr="00530592">
              <w:rPr>
                <w:rFonts w:ascii="Segoe UI" w:hAnsi="Segoe UI" w:cs="Segoe UI"/>
                <w:sz w:val="23"/>
                <w:szCs w:val="23"/>
              </w:rPr>
              <w:t xml:space="preserve">, </w:t>
            </w:r>
            <w:proofErr w:type="spellStart"/>
            <w:r w:rsidRPr="00530592">
              <w:rPr>
                <w:rFonts w:ascii="Segoe UI" w:hAnsi="Segoe UI" w:cs="Segoe UI"/>
                <w:sz w:val="23"/>
                <w:szCs w:val="23"/>
              </w:rPr>
              <w:t>diklofenaakki</w:t>
            </w:r>
            <w:proofErr w:type="spellEnd"/>
            <w:r w:rsidRPr="00530592">
              <w:rPr>
                <w:rFonts w:ascii="Segoe UI" w:hAnsi="Segoe UI" w:cs="Segoe UI"/>
                <w:sz w:val="23"/>
                <w:szCs w:val="23"/>
              </w:rPr>
              <w:t xml:space="preserve">, </w:t>
            </w:r>
            <w:proofErr w:type="spellStart"/>
            <w:r w:rsidRPr="00530592">
              <w:rPr>
                <w:rFonts w:ascii="Segoe UI" w:hAnsi="Segoe UI" w:cs="Segoe UI"/>
                <w:sz w:val="23"/>
                <w:szCs w:val="23"/>
              </w:rPr>
              <w:t>fluorokinoloni</w:t>
            </w:r>
            <w:proofErr w:type="spellEnd"/>
          </w:p>
        </w:tc>
        <w:tc>
          <w:tcPr>
            <w:tcW w:w="3416" w:type="dxa"/>
            <w:tcBorders>
              <w:top w:val="single" w:sz="4" w:space="0" w:color="auto"/>
              <w:left w:val="single" w:sz="4" w:space="0" w:color="auto"/>
              <w:bottom w:val="single" w:sz="4" w:space="0" w:color="auto"/>
              <w:right w:val="single" w:sz="4" w:space="0" w:color="auto"/>
            </w:tcBorders>
          </w:tcPr>
          <w:p w14:paraId="0DD04897"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w:t>
            </w:r>
          </w:p>
        </w:tc>
      </w:tr>
      <w:tr w:rsidR="00C739C9" w:rsidRPr="00530592" w14:paraId="2CADDB03" w14:textId="77777777" w:rsidTr="00F20399">
        <w:trPr>
          <w:trHeight w:val="266"/>
        </w:trPr>
        <w:tc>
          <w:tcPr>
            <w:tcW w:w="4290" w:type="dxa"/>
            <w:tcBorders>
              <w:top w:val="single" w:sz="4" w:space="0" w:color="auto"/>
              <w:left w:val="single" w:sz="4" w:space="0" w:color="auto"/>
              <w:bottom w:val="single" w:sz="4" w:space="0" w:color="auto"/>
              <w:right w:val="single" w:sz="4" w:space="0" w:color="auto"/>
            </w:tcBorders>
          </w:tcPr>
          <w:p w14:paraId="0C84AA21" w14:textId="77777777" w:rsidR="00C739C9" w:rsidRPr="00530592" w:rsidRDefault="00C739C9">
            <w:pPr>
              <w:pStyle w:val="Default"/>
              <w:rPr>
                <w:rFonts w:ascii="Segoe UI" w:hAnsi="Segoe UI" w:cs="Segoe UI"/>
                <w:sz w:val="23"/>
                <w:szCs w:val="23"/>
              </w:rPr>
            </w:pPr>
            <w:r w:rsidRPr="00530592">
              <w:rPr>
                <w:rFonts w:ascii="Segoe UI" w:hAnsi="Segoe UI" w:cs="Segoe UI"/>
                <w:sz w:val="23"/>
                <w:szCs w:val="23"/>
              </w:rPr>
              <w:t>Palonestoaineet (PBD E)</w:t>
            </w:r>
          </w:p>
        </w:tc>
        <w:tc>
          <w:tcPr>
            <w:tcW w:w="3416" w:type="dxa"/>
            <w:tcBorders>
              <w:top w:val="single" w:sz="4" w:space="0" w:color="auto"/>
              <w:left w:val="single" w:sz="4" w:space="0" w:color="auto"/>
              <w:bottom w:val="single" w:sz="4" w:space="0" w:color="auto"/>
              <w:right w:val="single" w:sz="4" w:space="0" w:color="auto"/>
            </w:tcBorders>
          </w:tcPr>
          <w:p w14:paraId="587F74BA"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w:t>
            </w:r>
          </w:p>
        </w:tc>
      </w:tr>
      <w:tr w:rsidR="00C739C9" w:rsidRPr="00530592" w14:paraId="73E0649C" w14:textId="77777777" w:rsidTr="007A06F5">
        <w:trPr>
          <w:trHeight w:val="779"/>
        </w:trPr>
        <w:tc>
          <w:tcPr>
            <w:tcW w:w="4290" w:type="dxa"/>
            <w:tcBorders>
              <w:top w:val="single" w:sz="4" w:space="0" w:color="auto"/>
              <w:left w:val="single" w:sz="4" w:space="0" w:color="auto"/>
              <w:bottom w:val="single" w:sz="4" w:space="0" w:color="auto"/>
              <w:right w:val="single" w:sz="4" w:space="0" w:color="auto"/>
            </w:tcBorders>
          </w:tcPr>
          <w:p w14:paraId="24B7DAF5" w14:textId="77777777" w:rsidR="00C739C9" w:rsidRPr="00530592" w:rsidRDefault="00C739C9">
            <w:pPr>
              <w:pStyle w:val="Default"/>
              <w:rPr>
                <w:rFonts w:ascii="Segoe UI" w:hAnsi="Segoe UI" w:cs="Segoe UI"/>
                <w:sz w:val="23"/>
                <w:szCs w:val="23"/>
              </w:rPr>
            </w:pPr>
            <w:r w:rsidRPr="00530592">
              <w:rPr>
                <w:rFonts w:ascii="Segoe UI" w:hAnsi="Segoe UI" w:cs="Segoe UI"/>
                <w:sz w:val="23"/>
                <w:szCs w:val="23"/>
              </w:rPr>
              <w:t>Kuluttajatuotteissa esiintyviä haitallisia yhdisteitä, esim. DEHP</w:t>
            </w:r>
          </w:p>
          <w:p w14:paraId="3C57ACD1" w14:textId="77777777" w:rsidR="00C739C9" w:rsidRPr="00530592" w:rsidRDefault="00C739C9">
            <w:pPr>
              <w:pStyle w:val="Default"/>
              <w:rPr>
                <w:rFonts w:ascii="Segoe UI" w:hAnsi="Segoe UI" w:cs="Segoe UI"/>
                <w:sz w:val="23"/>
                <w:szCs w:val="23"/>
              </w:rPr>
            </w:pPr>
          </w:p>
        </w:tc>
        <w:tc>
          <w:tcPr>
            <w:tcW w:w="3416" w:type="dxa"/>
            <w:tcBorders>
              <w:top w:val="single" w:sz="4" w:space="0" w:color="auto"/>
              <w:left w:val="single" w:sz="4" w:space="0" w:color="auto"/>
              <w:bottom w:val="single" w:sz="4" w:space="0" w:color="auto"/>
              <w:right w:val="single" w:sz="4" w:space="0" w:color="auto"/>
            </w:tcBorders>
          </w:tcPr>
          <w:p w14:paraId="0A8D902A"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w:t>
            </w:r>
          </w:p>
        </w:tc>
      </w:tr>
      <w:tr w:rsidR="00C739C9" w:rsidRPr="00530592" w14:paraId="3BA4CCB7" w14:textId="77777777" w:rsidTr="00F20399">
        <w:trPr>
          <w:trHeight w:val="270"/>
        </w:trPr>
        <w:tc>
          <w:tcPr>
            <w:tcW w:w="4290" w:type="dxa"/>
            <w:tcBorders>
              <w:top w:val="single" w:sz="4" w:space="0" w:color="auto"/>
              <w:left w:val="single" w:sz="4" w:space="0" w:color="auto"/>
              <w:bottom w:val="single" w:sz="4" w:space="0" w:color="auto"/>
              <w:right w:val="single" w:sz="4" w:space="0" w:color="auto"/>
            </w:tcBorders>
          </w:tcPr>
          <w:p w14:paraId="0280AE36" w14:textId="77777777" w:rsidR="00C739C9" w:rsidRPr="00530592" w:rsidRDefault="00C739C9">
            <w:pPr>
              <w:pStyle w:val="Default"/>
              <w:rPr>
                <w:rFonts w:ascii="Segoe UI" w:hAnsi="Segoe UI" w:cs="Segoe UI"/>
                <w:sz w:val="23"/>
                <w:szCs w:val="23"/>
              </w:rPr>
            </w:pPr>
            <w:r w:rsidRPr="00530592">
              <w:rPr>
                <w:rFonts w:ascii="Segoe UI" w:hAnsi="Segoe UI" w:cs="Segoe UI"/>
                <w:sz w:val="23"/>
                <w:szCs w:val="23"/>
              </w:rPr>
              <w:t>Dioksiinit</w:t>
            </w:r>
          </w:p>
          <w:p w14:paraId="1DA7F2B6" w14:textId="77777777" w:rsidR="00C739C9" w:rsidRPr="00530592" w:rsidRDefault="00C739C9">
            <w:pPr>
              <w:pStyle w:val="Default"/>
              <w:rPr>
                <w:rFonts w:ascii="Segoe UI" w:hAnsi="Segoe UI" w:cs="Segoe UI"/>
                <w:sz w:val="23"/>
                <w:szCs w:val="23"/>
              </w:rPr>
            </w:pPr>
          </w:p>
        </w:tc>
        <w:tc>
          <w:tcPr>
            <w:tcW w:w="3416" w:type="dxa"/>
            <w:tcBorders>
              <w:top w:val="single" w:sz="4" w:space="0" w:color="auto"/>
              <w:left w:val="single" w:sz="4" w:space="0" w:color="auto"/>
              <w:bottom w:val="single" w:sz="4" w:space="0" w:color="auto"/>
              <w:right w:val="single" w:sz="4" w:space="0" w:color="auto"/>
            </w:tcBorders>
          </w:tcPr>
          <w:p w14:paraId="4F16E039"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w:t>
            </w:r>
          </w:p>
        </w:tc>
      </w:tr>
      <w:tr w:rsidR="00C739C9" w:rsidRPr="00530592" w14:paraId="66E8CC37" w14:textId="77777777" w:rsidTr="00F20399">
        <w:trPr>
          <w:trHeight w:val="171"/>
        </w:trPr>
        <w:tc>
          <w:tcPr>
            <w:tcW w:w="4290" w:type="dxa"/>
            <w:tcBorders>
              <w:top w:val="single" w:sz="4" w:space="0" w:color="auto"/>
              <w:left w:val="single" w:sz="4" w:space="0" w:color="auto"/>
              <w:bottom w:val="single" w:sz="4" w:space="0" w:color="auto"/>
              <w:right w:val="single" w:sz="4" w:space="0" w:color="auto"/>
            </w:tcBorders>
          </w:tcPr>
          <w:p w14:paraId="3C4E526F" w14:textId="77777777" w:rsidR="00C739C9" w:rsidRPr="00530592" w:rsidRDefault="00C739C9">
            <w:pPr>
              <w:pStyle w:val="Default"/>
              <w:rPr>
                <w:rFonts w:ascii="Segoe UI" w:hAnsi="Segoe UI" w:cs="Segoe UI"/>
                <w:sz w:val="23"/>
                <w:szCs w:val="23"/>
              </w:rPr>
            </w:pPr>
            <w:proofErr w:type="spellStart"/>
            <w:r w:rsidRPr="00530592">
              <w:rPr>
                <w:rFonts w:ascii="Segoe UI" w:hAnsi="Segoe UI" w:cs="Segoe UI"/>
                <w:sz w:val="23"/>
                <w:szCs w:val="23"/>
              </w:rPr>
              <w:t>Furaanit</w:t>
            </w:r>
            <w:proofErr w:type="spellEnd"/>
          </w:p>
          <w:p w14:paraId="23BD50E1" w14:textId="77777777" w:rsidR="00C739C9" w:rsidRPr="00530592" w:rsidRDefault="00C739C9">
            <w:pPr>
              <w:pStyle w:val="Default"/>
              <w:rPr>
                <w:rFonts w:ascii="Segoe UI" w:hAnsi="Segoe UI" w:cs="Segoe UI"/>
                <w:sz w:val="23"/>
                <w:szCs w:val="23"/>
              </w:rPr>
            </w:pPr>
          </w:p>
        </w:tc>
        <w:tc>
          <w:tcPr>
            <w:tcW w:w="3416" w:type="dxa"/>
            <w:tcBorders>
              <w:top w:val="single" w:sz="4" w:space="0" w:color="auto"/>
              <w:left w:val="single" w:sz="4" w:space="0" w:color="auto"/>
              <w:bottom w:val="single" w:sz="4" w:space="0" w:color="auto"/>
              <w:right w:val="single" w:sz="4" w:space="0" w:color="auto"/>
            </w:tcBorders>
          </w:tcPr>
          <w:p w14:paraId="30D49870" w14:textId="77777777" w:rsidR="00C739C9" w:rsidRPr="00530592" w:rsidRDefault="00C739C9">
            <w:pPr>
              <w:pStyle w:val="Default"/>
              <w:jc w:val="both"/>
              <w:rPr>
                <w:rFonts w:ascii="Segoe UI" w:hAnsi="Segoe UI" w:cs="Segoe UI"/>
                <w:sz w:val="23"/>
                <w:szCs w:val="23"/>
              </w:rPr>
            </w:pPr>
            <w:r w:rsidRPr="00530592">
              <w:rPr>
                <w:rFonts w:ascii="Segoe UI" w:hAnsi="Segoe UI" w:cs="Segoe UI"/>
                <w:sz w:val="23"/>
                <w:szCs w:val="23"/>
              </w:rPr>
              <w:t>-</w:t>
            </w:r>
          </w:p>
        </w:tc>
      </w:tr>
    </w:tbl>
    <w:p w14:paraId="0BEF376B" w14:textId="77777777" w:rsidR="00C739C9" w:rsidRPr="00530592" w:rsidRDefault="00C739C9" w:rsidP="00C739C9">
      <w:pPr>
        <w:jc w:val="both"/>
        <w:rPr>
          <w:rFonts w:cs="Segoe UI"/>
        </w:rPr>
      </w:pPr>
    </w:p>
    <w:p w14:paraId="0C7A2E69" w14:textId="77777777" w:rsidR="00073008" w:rsidRDefault="00073008" w:rsidP="00736DB3">
      <w:pPr>
        <w:jc w:val="both"/>
      </w:pPr>
    </w:p>
    <w:p w14:paraId="5B1EE36D" w14:textId="77777777" w:rsidR="0076332F" w:rsidRDefault="0076332F" w:rsidP="00736DB3">
      <w:pPr>
        <w:jc w:val="both"/>
      </w:pPr>
    </w:p>
    <w:p w14:paraId="6DE25CB9" w14:textId="77777777" w:rsidR="00C739C9" w:rsidRDefault="00C739C9" w:rsidP="00C739C9">
      <w:pPr>
        <w:jc w:val="both"/>
        <w:rPr>
          <w:rFonts w:cs="Segoe UI"/>
        </w:rPr>
      </w:pPr>
    </w:p>
    <w:p w14:paraId="0AF5E380" w14:textId="77777777" w:rsidR="00DA20E7" w:rsidRDefault="00DA20E7">
      <w:pPr>
        <w:widowControl/>
        <w:autoSpaceDE/>
        <w:autoSpaceDN/>
        <w:spacing w:after="160" w:line="259" w:lineRule="auto"/>
        <w:rPr>
          <w:b/>
          <w:bCs/>
          <w:sz w:val="24"/>
          <w:szCs w:val="24"/>
        </w:rPr>
      </w:pPr>
      <w:r>
        <w:br w:type="page"/>
      </w:r>
    </w:p>
    <w:p w14:paraId="4F0897DB" w14:textId="5718CCCB" w:rsidR="007E0C6C" w:rsidRPr="002814E4" w:rsidRDefault="00627A1A" w:rsidP="007E0C6C">
      <w:pPr>
        <w:pStyle w:val="Otsikko4"/>
      </w:pPr>
      <w:r>
        <w:rPr>
          <w:rFonts w:cs="Segoe UI"/>
          <w:i/>
          <w:iCs w:val="0"/>
          <w:noProof/>
          <w14:ligatures w14:val="standardContextual"/>
        </w:rPr>
        <w:lastRenderedPageBreak/>
        <w:drawing>
          <wp:anchor distT="0" distB="0" distL="114300" distR="114300" simplePos="0" relativeHeight="251668556" behindDoc="0" locked="0" layoutInCell="1" allowOverlap="1" wp14:anchorId="2C7B249E" wp14:editId="47FCD1F6">
            <wp:simplePos x="0" y="0"/>
            <wp:positionH relativeFrom="column">
              <wp:posOffset>-405516</wp:posOffset>
            </wp:positionH>
            <wp:positionV relativeFrom="paragraph">
              <wp:posOffset>-386</wp:posOffset>
            </wp:positionV>
            <wp:extent cx="310634" cy="310758"/>
            <wp:effectExtent l="0" t="0" r="0" b="0"/>
            <wp:wrapNone/>
            <wp:docPr id="82519802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2">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0C6C">
        <w:t>V1</w:t>
      </w:r>
      <w:r w:rsidR="00453853">
        <w:t>4</w:t>
      </w:r>
      <w:r w:rsidR="007E0C6C">
        <w:t xml:space="preserve"> Orgaanisten haitta-aineiden seurantatiheys</w:t>
      </w:r>
    </w:p>
    <w:p w14:paraId="17B68CFE" w14:textId="77777777" w:rsidR="007E0C6C" w:rsidRDefault="007E0C6C" w:rsidP="007E0C6C">
      <w:pPr>
        <w:jc w:val="both"/>
        <w:rPr>
          <w:rStyle w:val="Otsikko4Char"/>
        </w:rPr>
      </w:pPr>
    </w:p>
    <w:p w14:paraId="514BBD58" w14:textId="33BBBA69" w:rsidR="007E0C6C" w:rsidRDefault="007E0C6C" w:rsidP="007E0C6C">
      <w:pPr>
        <w:jc w:val="both"/>
      </w:pPr>
      <w:r>
        <w:t>Ainesosista</w:t>
      </w:r>
      <w:r w:rsidRPr="001516B5">
        <w:rPr>
          <w:color w:val="0070C0"/>
        </w:rPr>
        <w:t xml:space="preserve"> </w:t>
      </w:r>
      <w:r w:rsidRPr="00D86A34">
        <w:t>on otettava orgaanisten haitta-aineiden analyysit (</w:t>
      </w:r>
      <w:r>
        <w:t>V1</w:t>
      </w:r>
      <w:r w:rsidR="00395D03">
        <w:t>3)</w:t>
      </w:r>
      <w:r w:rsidRPr="00D86A34">
        <w:t xml:space="preserve"> </w:t>
      </w:r>
      <w:r>
        <w:t xml:space="preserve">vuosittain </w:t>
      </w:r>
      <w:r w:rsidRPr="00D86A34">
        <w:t xml:space="preserve">edustavista näytteistä </w:t>
      </w:r>
      <w:r w:rsidRPr="00021959">
        <w:rPr>
          <w:b/>
          <w:bCs/>
        </w:rPr>
        <w:t>riskiperusteisesti seuraavin edellytyksin:</w:t>
      </w:r>
    </w:p>
    <w:p w14:paraId="61ABC756" w14:textId="77777777" w:rsidR="007E0C6C" w:rsidRPr="00D86A34" w:rsidRDefault="007E0C6C" w:rsidP="007E0C6C">
      <w:pPr>
        <w:jc w:val="both"/>
        <w:rPr>
          <w:rFonts w:cs="Segoe UI"/>
          <w:b/>
          <w:bCs/>
        </w:rPr>
      </w:pPr>
    </w:p>
    <w:p w14:paraId="160B1D70" w14:textId="59142D10" w:rsidR="007E0C6C" w:rsidRPr="00007898" w:rsidRDefault="007E0C6C" w:rsidP="007E0C6C">
      <w:pPr>
        <w:pStyle w:val="Luettelokappale"/>
        <w:numPr>
          <w:ilvl w:val="0"/>
          <w:numId w:val="9"/>
        </w:numPr>
        <w:jc w:val="both"/>
        <w:rPr>
          <w:rFonts w:cs="Segoe UI"/>
          <w:i/>
          <w:iCs/>
        </w:rPr>
      </w:pPr>
      <w:r w:rsidRPr="00021959">
        <w:rPr>
          <w:rFonts w:cs="Segoe UI"/>
          <w:b/>
          <w:bCs/>
        </w:rPr>
        <w:t>Hakuvaiheen analyyseja ei koske riskiperusteisuus ja analyysit otetaan kaikista ainesosista.</w:t>
      </w:r>
      <w:r w:rsidR="00007898">
        <w:rPr>
          <w:rFonts w:cs="Segoe UI"/>
          <w:b/>
          <w:bCs/>
        </w:rPr>
        <w:t xml:space="preserve"> </w:t>
      </w:r>
      <w:r w:rsidR="00007898" w:rsidRPr="00007898">
        <w:rPr>
          <w:rFonts w:cs="Segoe UI"/>
          <w:i/>
          <w:iCs/>
          <w:color w:val="FF0000"/>
        </w:rPr>
        <w:t>(riskiperusteisuus? Esim. onko tarpeen biojätepohjaisesta)</w:t>
      </w:r>
    </w:p>
    <w:p w14:paraId="43751A71" w14:textId="77777777" w:rsidR="007E0C6C" w:rsidRDefault="007E0C6C" w:rsidP="007E0C6C">
      <w:pPr>
        <w:pStyle w:val="Luettelokappale"/>
        <w:ind w:left="720" w:firstLine="0"/>
        <w:jc w:val="both"/>
        <w:rPr>
          <w:rFonts w:cs="Segoe UI"/>
        </w:rPr>
      </w:pPr>
    </w:p>
    <w:p w14:paraId="7E844933" w14:textId="77777777" w:rsidR="007E0C6C" w:rsidRPr="00021959" w:rsidRDefault="007E0C6C" w:rsidP="007E0C6C">
      <w:pPr>
        <w:pStyle w:val="Luettelokappale"/>
        <w:numPr>
          <w:ilvl w:val="0"/>
          <w:numId w:val="9"/>
        </w:numPr>
        <w:jc w:val="both"/>
        <w:rPr>
          <w:rFonts w:cs="Segoe UI"/>
        </w:rPr>
      </w:pPr>
      <w:r>
        <w:rPr>
          <w:rFonts w:cs="Segoe UI"/>
        </w:rPr>
        <w:t xml:space="preserve">Analyysitulokset </w:t>
      </w:r>
      <w:r>
        <w:t>toimitetaan järjestelmän ylläpitäjälle.</w:t>
      </w:r>
    </w:p>
    <w:p w14:paraId="33F915CD" w14:textId="77777777" w:rsidR="007E0C6C" w:rsidRDefault="007E0C6C" w:rsidP="007E0C6C">
      <w:pPr>
        <w:pStyle w:val="Luettelokappale"/>
        <w:ind w:left="720" w:firstLine="0"/>
        <w:jc w:val="both"/>
        <w:rPr>
          <w:rFonts w:cs="Segoe UI"/>
        </w:rPr>
      </w:pPr>
    </w:p>
    <w:p w14:paraId="75C61F14" w14:textId="77777777" w:rsidR="007E0C6C" w:rsidRDefault="007E0C6C" w:rsidP="007E0C6C">
      <w:pPr>
        <w:pStyle w:val="Luettelokappale"/>
        <w:numPr>
          <w:ilvl w:val="0"/>
          <w:numId w:val="9"/>
        </w:numPr>
        <w:jc w:val="both"/>
        <w:rPr>
          <w:rFonts w:cs="Segoe UI"/>
        </w:rPr>
      </w:pPr>
      <w:r>
        <w:rPr>
          <w:rFonts w:cs="Segoe UI"/>
        </w:rPr>
        <w:t>Ainesosaluokan 10. mukaisesta j</w:t>
      </w:r>
      <w:r w:rsidRPr="00DD2559">
        <w:rPr>
          <w:rFonts w:cs="Segoe UI"/>
        </w:rPr>
        <w:t>ätevedenpuhdistamolietteestä</w:t>
      </w:r>
      <w:r>
        <w:rPr>
          <w:rFonts w:cs="Segoe UI"/>
        </w:rPr>
        <w:t xml:space="preserve"> </w:t>
      </w:r>
      <w:r w:rsidRPr="00DD2559">
        <w:rPr>
          <w:rFonts w:cs="Segoe UI"/>
        </w:rPr>
        <w:t>on otettava vuosittain orgaanisten haitta-aineiden analyysit</w:t>
      </w:r>
      <w:r>
        <w:rPr>
          <w:rFonts w:cs="Segoe UI"/>
        </w:rPr>
        <w:t>.</w:t>
      </w:r>
    </w:p>
    <w:p w14:paraId="4CA338A7" w14:textId="77777777" w:rsidR="007E0C6C" w:rsidRPr="00DD2559" w:rsidRDefault="007E0C6C" w:rsidP="007E0C6C">
      <w:pPr>
        <w:pStyle w:val="Luettelokappale"/>
        <w:ind w:left="720" w:firstLine="0"/>
        <w:jc w:val="both"/>
        <w:rPr>
          <w:rFonts w:cs="Segoe UI"/>
        </w:rPr>
      </w:pPr>
    </w:p>
    <w:p w14:paraId="2CC13835" w14:textId="77777777" w:rsidR="007E0C6C" w:rsidRDefault="007E0C6C" w:rsidP="007E0C6C">
      <w:pPr>
        <w:pStyle w:val="Luettelokappale"/>
        <w:numPr>
          <w:ilvl w:val="0"/>
          <w:numId w:val="9"/>
        </w:numPr>
        <w:jc w:val="both"/>
        <w:rPr>
          <w:rFonts w:cs="Segoe UI"/>
        </w:rPr>
      </w:pPr>
      <w:r>
        <w:rPr>
          <w:rFonts w:cs="Segoe UI"/>
        </w:rPr>
        <w:t xml:space="preserve">Kaikista ainesosista otetaan </w:t>
      </w:r>
      <w:proofErr w:type="gramStart"/>
      <w:r w:rsidRPr="00DD2559">
        <w:rPr>
          <w:rFonts w:cs="Segoe UI"/>
        </w:rPr>
        <w:t>PAH(</w:t>
      </w:r>
      <w:proofErr w:type="gramEnd"/>
      <w:r w:rsidRPr="00DD2559">
        <w:rPr>
          <w:rFonts w:cs="Segoe UI"/>
        </w:rPr>
        <w:t>16)</w:t>
      </w:r>
      <w:r>
        <w:rPr>
          <w:rFonts w:cs="Segoe UI"/>
        </w:rPr>
        <w:t xml:space="preserve">-analyysit. </w:t>
      </w:r>
      <w:proofErr w:type="gramStart"/>
      <w:r>
        <w:rPr>
          <w:rFonts w:cs="Segoe UI"/>
        </w:rPr>
        <w:t>PAH(</w:t>
      </w:r>
      <w:proofErr w:type="gramEnd"/>
      <w:r>
        <w:rPr>
          <w:rFonts w:cs="Segoe UI"/>
        </w:rPr>
        <w:t>16):a ei</w:t>
      </w:r>
      <w:r w:rsidRPr="00DD2559">
        <w:rPr>
          <w:rFonts w:cs="Segoe UI"/>
        </w:rPr>
        <w:t xml:space="preserve"> </w:t>
      </w:r>
      <w:r>
        <w:rPr>
          <w:rFonts w:cs="Segoe UI"/>
        </w:rPr>
        <w:t>koske riskiperusteisuus.</w:t>
      </w:r>
      <w:r w:rsidRPr="00DD2559">
        <w:rPr>
          <w:rFonts w:cs="Segoe UI"/>
        </w:rPr>
        <w:t xml:space="preserve"> </w:t>
      </w:r>
      <w:r>
        <w:rPr>
          <w:rFonts w:cs="Segoe UI"/>
        </w:rPr>
        <w:t>Analyysit otetaan vuosittain.</w:t>
      </w:r>
    </w:p>
    <w:p w14:paraId="0B96256B" w14:textId="77777777" w:rsidR="007E0C6C" w:rsidRPr="00962549" w:rsidRDefault="007E0C6C" w:rsidP="007E0C6C">
      <w:pPr>
        <w:pStyle w:val="Luettelokappale"/>
        <w:rPr>
          <w:rFonts w:cs="Segoe UI"/>
        </w:rPr>
      </w:pPr>
    </w:p>
    <w:p w14:paraId="1A263D62" w14:textId="77777777" w:rsidR="007E0C6C" w:rsidRDefault="007E0C6C" w:rsidP="007E0C6C">
      <w:pPr>
        <w:pStyle w:val="Luettelokappale"/>
        <w:numPr>
          <w:ilvl w:val="0"/>
          <w:numId w:val="9"/>
        </w:numPr>
        <w:jc w:val="both"/>
        <w:rPr>
          <w:rFonts w:cs="Segoe UI"/>
        </w:rPr>
      </w:pPr>
      <w:r>
        <w:rPr>
          <w:rFonts w:cs="Segoe UI"/>
        </w:rPr>
        <w:t xml:space="preserve">Kaikista ainesosista otetaan </w:t>
      </w:r>
      <w:proofErr w:type="spellStart"/>
      <w:r>
        <w:rPr>
          <w:rFonts w:cs="Segoe UI"/>
        </w:rPr>
        <w:t>biureettin</w:t>
      </w:r>
      <w:proofErr w:type="spellEnd"/>
      <w:r>
        <w:rPr>
          <w:rFonts w:cs="Segoe UI"/>
        </w:rPr>
        <w:t xml:space="preserve"> analyysit, eikä tätä</w:t>
      </w:r>
      <w:r w:rsidRPr="00DD2559">
        <w:rPr>
          <w:rFonts w:cs="Segoe UI"/>
        </w:rPr>
        <w:t xml:space="preserve"> </w:t>
      </w:r>
      <w:r>
        <w:rPr>
          <w:rFonts w:cs="Segoe UI"/>
        </w:rPr>
        <w:t>koske riskiperusteisuus.</w:t>
      </w:r>
      <w:r w:rsidRPr="00DD2559">
        <w:rPr>
          <w:rFonts w:cs="Segoe UI"/>
        </w:rPr>
        <w:t xml:space="preserve"> </w:t>
      </w:r>
      <w:r>
        <w:rPr>
          <w:rFonts w:cs="Segoe UI"/>
        </w:rPr>
        <w:t>Analyysit otetaan vuosittain.</w:t>
      </w:r>
    </w:p>
    <w:p w14:paraId="480DA554" w14:textId="77777777" w:rsidR="007E0C6C" w:rsidRPr="00DD2559" w:rsidRDefault="007E0C6C" w:rsidP="007E0C6C">
      <w:pPr>
        <w:pStyle w:val="Luettelokappale"/>
        <w:ind w:left="720" w:firstLine="0"/>
        <w:jc w:val="both"/>
        <w:rPr>
          <w:rFonts w:cs="Segoe UI"/>
        </w:rPr>
      </w:pPr>
    </w:p>
    <w:p w14:paraId="4E8C615B" w14:textId="77777777" w:rsidR="007E0C6C" w:rsidRDefault="007E0C6C" w:rsidP="007E0C6C">
      <w:pPr>
        <w:pStyle w:val="Luettelokappale"/>
        <w:numPr>
          <w:ilvl w:val="0"/>
          <w:numId w:val="9"/>
        </w:numPr>
        <w:jc w:val="both"/>
        <w:rPr>
          <w:rFonts w:cs="Segoe UI"/>
        </w:rPr>
      </w:pPr>
      <w:r w:rsidRPr="00DD2559">
        <w:rPr>
          <w:rFonts w:cs="Segoe UI"/>
        </w:rPr>
        <w:t xml:space="preserve">Muista </w:t>
      </w:r>
      <w:r>
        <w:rPr>
          <w:rFonts w:cs="Segoe UI"/>
        </w:rPr>
        <w:t xml:space="preserve">ainesosista kuin yhdyskuntien jätevesilietteestä </w:t>
      </w:r>
      <w:r w:rsidRPr="00DD2559">
        <w:rPr>
          <w:rFonts w:cs="Segoe UI"/>
        </w:rPr>
        <w:t>on otettava vuosittain analyysit, jos on epäillä riskiä orgaanisten haitta-aineiden esiintymiselle.</w:t>
      </w:r>
      <w:r>
        <w:rPr>
          <w:rFonts w:cs="Segoe UI"/>
        </w:rPr>
        <w:t xml:space="preserve"> O</w:t>
      </w:r>
      <w:r w:rsidRPr="00E22334">
        <w:rPr>
          <w:rFonts w:cs="Segoe UI"/>
        </w:rPr>
        <w:t xml:space="preserve">n tehtävä erillinen selvitys, miksi ei ole syytä epäillä ainesosien sisältävän </w:t>
      </w:r>
      <w:r w:rsidRPr="00315162">
        <w:rPr>
          <w:rFonts w:cs="Segoe UI"/>
          <w:color w:val="FF0000"/>
        </w:rPr>
        <w:t>merkittäviä määriä</w:t>
      </w:r>
      <w:r w:rsidRPr="00E22334">
        <w:rPr>
          <w:rFonts w:cs="Segoe UI"/>
          <w:color w:val="FF0000"/>
        </w:rPr>
        <w:t xml:space="preserve"> </w:t>
      </w:r>
      <w:r w:rsidRPr="00E22334">
        <w:rPr>
          <w:rFonts w:cs="Segoe UI"/>
        </w:rPr>
        <w:t xml:space="preserve">orgaanisia haitta-aineita. Vaatimuksista poikkeaminen päätetään tapauskohtaisesti </w:t>
      </w:r>
      <w:r w:rsidRPr="00D9523D">
        <w:rPr>
          <w:rFonts w:cs="Segoe UI"/>
        </w:rPr>
        <w:t>Laatukomiteassa</w:t>
      </w:r>
      <w:r>
        <w:rPr>
          <w:rFonts w:cs="Segoe UI"/>
        </w:rPr>
        <w:t>, minkä jälkeen orgaanisten haitta-aineiden analysointia ei vaadita, ellei:</w:t>
      </w:r>
      <w:r w:rsidRPr="00D9523D">
        <w:rPr>
          <w:rFonts w:cs="Segoe UI"/>
        </w:rPr>
        <w:t xml:space="preserve"> </w:t>
      </w:r>
    </w:p>
    <w:p w14:paraId="7A7FB1BA" w14:textId="77777777" w:rsidR="007E0C6C" w:rsidRPr="000A1793" w:rsidRDefault="007E0C6C" w:rsidP="007E0C6C">
      <w:pPr>
        <w:pStyle w:val="Luettelokappale"/>
        <w:rPr>
          <w:rFonts w:cs="Segoe UI"/>
        </w:rPr>
      </w:pPr>
    </w:p>
    <w:p w14:paraId="0FD22C54" w14:textId="77777777" w:rsidR="007E0C6C" w:rsidRPr="008054F2" w:rsidRDefault="007E0C6C" w:rsidP="007E0C6C">
      <w:pPr>
        <w:pStyle w:val="Luettelokappale"/>
        <w:numPr>
          <w:ilvl w:val="1"/>
          <w:numId w:val="9"/>
        </w:numPr>
        <w:jc w:val="both"/>
      </w:pPr>
      <w:r>
        <w:rPr>
          <w:rFonts w:cs="Segoe UI"/>
        </w:rPr>
        <w:t xml:space="preserve">Jos </w:t>
      </w:r>
      <w:r w:rsidRPr="00007898">
        <w:rPr>
          <w:rFonts w:cs="Segoe UI"/>
          <w:i/>
          <w:iCs/>
          <w:color w:val="FF0000"/>
        </w:rPr>
        <w:t xml:space="preserve">syötteen tuottajan </w:t>
      </w:r>
      <w:r w:rsidRPr="00610FBE">
        <w:rPr>
          <w:rFonts w:cs="Segoe UI"/>
        </w:rPr>
        <w:t>on syytä epäillä syötteen laadussa tapahtuneen merkittävä muutos orgaanisten haitta-aineiden osalta, on siitä ilmoitettava viipymättä syötteen vastaanottavalle laitokselle/valmistajalle.</w:t>
      </w:r>
    </w:p>
    <w:p w14:paraId="27476DC9" w14:textId="77777777" w:rsidR="008054F2" w:rsidRDefault="008054F2" w:rsidP="008054F2">
      <w:pPr>
        <w:jc w:val="both"/>
      </w:pPr>
    </w:p>
    <w:p w14:paraId="0FBAED35" w14:textId="77777777" w:rsidR="008054F2" w:rsidRPr="008054F2" w:rsidRDefault="008054F2" w:rsidP="008054F2">
      <w:pPr>
        <w:jc w:val="both"/>
      </w:pPr>
    </w:p>
    <w:p w14:paraId="4B0538DC" w14:textId="0E964A6E" w:rsidR="008054F2" w:rsidRDefault="00984069" w:rsidP="008054F2">
      <w:pPr>
        <w:jc w:val="both"/>
      </w:pPr>
      <w:r>
        <w:rPr>
          <w:rFonts w:cs="Segoe UI"/>
          <w:i/>
          <w:iCs/>
          <w:noProof/>
          <w14:ligatures w14:val="standardContextual"/>
        </w:rPr>
        <w:drawing>
          <wp:anchor distT="0" distB="0" distL="114300" distR="114300" simplePos="0" relativeHeight="251674700" behindDoc="0" locked="0" layoutInCell="1" allowOverlap="1" wp14:anchorId="3F47A62B" wp14:editId="1A1BDB25">
            <wp:simplePos x="0" y="0"/>
            <wp:positionH relativeFrom="column">
              <wp:posOffset>-397814</wp:posOffset>
            </wp:positionH>
            <wp:positionV relativeFrom="paragraph">
              <wp:posOffset>216701</wp:posOffset>
            </wp:positionV>
            <wp:extent cx="310515" cy="310515"/>
            <wp:effectExtent l="0" t="0" r="0" b="0"/>
            <wp:wrapNone/>
            <wp:docPr id="49339618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2">
                      <a:extLst>
                        <a:ext uri="{28A0092B-C50C-407E-A947-70E740481C1C}">
                          <a14:useLocalDpi xmlns:a14="http://schemas.microsoft.com/office/drawing/2010/main" val="0"/>
                        </a:ext>
                      </a:extLst>
                    </a:blip>
                    <a:srcRect l="12581" t="15311" r="7587" b="4847"/>
                    <a:stretch/>
                  </pic:blipFill>
                  <pic:spPr bwMode="auto">
                    <a:xfrm>
                      <a:off x="0" y="0"/>
                      <a:ext cx="31051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2309A4" w14:textId="4BE2A104" w:rsidR="008054F2" w:rsidRPr="002814E4" w:rsidRDefault="008054F2" w:rsidP="008054F2">
      <w:pPr>
        <w:pStyle w:val="Otsikko4"/>
        <w:rPr>
          <w:rStyle w:val="Otsikko4Char"/>
          <w:b/>
          <w:bCs/>
        </w:rPr>
      </w:pPr>
      <w:r w:rsidRPr="002814E4">
        <w:rPr>
          <w:rStyle w:val="Otsikko4Char"/>
          <w:b/>
          <w:bCs/>
        </w:rPr>
        <w:t>V</w:t>
      </w:r>
      <w:r>
        <w:rPr>
          <w:rStyle w:val="Otsikko4Char"/>
          <w:b/>
          <w:bCs/>
        </w:rPr>
        <w:t>1</w:t>
      </w:r>
      <w:r w:rsidR="00453853">
        <w:rPr>
          <w:rStyle w:val="Otsikko4Char"/>
          <w:b/>
          <w:bCs/>
        </w:rPr>
        <w:t>5</w:t>
      </w:r>
      <w:r w:rsidRPr="002814E4">
        <w:rPr>
          <w:rStyle w:val="Otsikko4Char"/>
          <w:b/>
          <w:bCs/>
        </w:rPr>
        <w:t xml:space="preserve"> Toimintaohje epäpuhtauksien vähentämiseksi</w:t>
      </w:r>
    </w:p>
    <w:p w14:paraId="20359379" w14:textId="2EC35652" w:rsidR="008054F2" w:rsidRPr="004D3B2C" w:rsidRDefault="008054F2" w:rsidP="008054F2"/>
    <w:p w14:paraId="426759F4" w14:textId="405EC41C" w:rsidR="008054F2" w:rsidRDefault="008054F2" w:rsidP="008054F2">
      <w:pPr>
        <w:jc w:val="both"/>
      </w:pPr>
      <w:r>
        <w:t>B</w:t>
      </w:r>
      <w:r w:rsidRPr="001A7C0A">
        <w:t>iojätepohjaisen syötteen kohdalla valmistaja luo toimintaohjeet epäpuhtauksien määrän vähentämiseksi.</w:t>
      </w:r>
      <w:r>
        <w:t xml:space="preserve"> Auditointien yhteydessä tarkistetaan, miten epäpuhtauksien määrää on pyritty hallitsemaan.</w:t>
      </w:r>
      <w:r w:rsidRPr="001A7C0A">
        <w:t xml:space="preserve"> </w:t>
      </w:r>
    </w:p>
    <w:p w14:paraId="11F2CD0B" w14:textId="112B079A" w:rsidR="008054F2" w:rsidRDefault="008054F2" w:rsidP="008054F2">
      <w:pPr>
        <w:jc w:val="both"/>
      </w:pPr>
    </w:p>
    <w:p w14:paraId="2AB0EBF3" w14:textId="77777777" w:rsidR="008054F2" w:rsidRPr="00D01A24" w:rsidRDefault="008054F2" w:rsidP="008054F2">
      <w:pPr>
        <w:pStyle w:val="Otsikko5"/>
        <w:rPr>
          <w:rFonts w:ascii="Segoe UI" w:hAnsi="Segoe UI" w:cs="Segoe UI"/>
          <w:b/>
          <w:bCs/>
          <w:color w:val="auto"/>
        </w:rPr>
      </w:pPr>
      <w:r w:rsidRPr="00D01A24">
        <w:rPr>
          <w:rFonts w:ascii="Segoe UI" w:hAnsi="Segoe UI" w:cs="Segoe UI"/>
          <w:b/>
          <w:bCs/>
          <w:color w:val="auto"/>
        </w:rPr>
        <w:t xml:space="preserve">Toimintaohjeessa määritellään seuraavat: </w:t>
      </w:r>
    </w:p>
    <w:p w14:paraId="605891A8" w14:textId="77777777" w:rsidR="008054F2" w:rsidRDefault="008054F2" w:rsidP="008054F2">
      <w:pPr>
        <w:pStyle w:val="Luettelokappale"/>
        <w:numPr>
          <w:ilvl w:val="0"/>
          <w:numId w:val="35"/>
        </w:numPr>
        <w:jc w:val="both"/>
      </w:pPr>
      <w:r>
        <w:t>Toimet</w:t>
      </w:r>
      <w:r w:rsidRPr="00D00669">
        <w:t xml:space="preserve"> prosessissa lopputuotteeseen päätyvien epäpuhtauksien määrä</w:t>
      </w:r>
      <w:r>
        <w:t>n</w:t>
      </w:r>
      <w:r w:rsidRPr="00D00669">
        <w:t xml:space="preserve"> (ml. mikromuovit)</w:t>
      </w:r>
      <w:r>
        <w:t xml:space="preserve"> vähentämiseksi.</w:t>
      </w:r>
    </w:p>
    <w:p w14:paraId="40D8C5B4" w14:textId="77777777" w:rsidR="008054F2" w:rsidRDefault="008054F2" w:rsidP="008054F2">
      <w:pPr>
        <w:pStyle w:val="Luettelokappale"/>
        <w:numPr>
          <w:ilvl w:val="0"/>
          <w:numId w:val="35"/>
        </w:numPr>
        <w:jc w:val="both"/>
      </w:pPr>
      <w:r>
        <w:rPr>
          <w:rFonts w:cs="Segoe UI"/>
        </w:rPr>
        <w:t>H</w:t>
      </w:r>
      <w:r w:rsidRPr="00D00669">
        <w:rPr>
          <w:rFonts w:cs="Segoe UI"/>
        </w:rPr>
        <w:t xml:space="preserve">enkilöstön on tehtävä jokaiselle syöte-erälle silmämääräinen tarkastus ja todennettava, täyttääkö se syötemateriaalien eritelmät vaarallisten aineiden ja epäpuhtauksien osalta. Valmistajan on hylättävä syöte erä, mikäli silmämääräinen tarkastus herättää epäilyjä siitä, että: </w:t>
      </w:r>
    </w:p>
    <w:p w14:paraId="572564E7" w14:textId="77777777" w:rsidR="008054F2" w:rsidRPr="00D00669" w:rsidRDefault="008054F2" w:rsidP="008054F2">
      <w:pPr>
        <w:pStyle w:val="Luettelokappale"/>
        <w:numPr>
          <w:ilvl w:val="1"/>
          <w:numId w:val="35"/>
        </w:numPr>
        <w:jc w:val="both"/>
      </w:pPr>
      <w:r w:rsidRPr="00D00669">
        <w:rPr>
          <w:rFonts w:cs="Segoe UI"/>
        </w:rPr>
        <w:t xml:space="preserve">niissä esiintyy aineita, jotka ovat vaarallisia tai haitallisia prosessille tai lopullisen lannoitevalmisteen laadulle, </w:t>
      </w:r>
    </w:p>
    <w:p w14:paraId="509CDBF1" w14:textId="69A80F0A" w:rsidR="008054F2" w:rsidRPr="00D00669" w:rsidRDefault="008054F2" w:rsidP="008054F2">
      <w:pPr>
        <w:pStyle w:val="Luettelokappale"/>
        <w:numPr>
          <w:ilvl w:val="1"/>
          <w:numId w:val="35"/>
        </w:numPr>
        <w:jc w:val="both"/>
      </w:pPr>
      <w:r w:rsidRPr="00D00669">
        <w:rPr>
          <w:rFonts w:cs="Segoe UI"/>
        </w:rPr>
        <w:t>erä ei ole ainesosille määritettyjen/säädettyjen vaatimusten mukainen, erityisesti koska erässä esiintyvän muovin vuoksi makroskooppisten epäpuhtauksien raja-arvo ylittyy.</w:t>
      </w:r>
    </w:p>
    <w:p w14:paraId="3ADE9C68" w14:textId="1D30DF74" w:rsidR="008054F2" w:rsidRDefault="008054F2" w:rsidP="008054F2">
      <w:pPr>
        <w:jc w:val="both"/>
      </w:pPr>
    </w:p>
    <w:p w14:paraId="0CFB3A75" w14:textId="0A8F1CF0" w:rsidR="007E0C6C" w:rsidRPr="00643CA9" w:rsidRDefault="007E0C6C" w:rsidP="007E0C6C"/>
    <w:p w14:paraId="3E5774F8" w14:textId="3BCF4C3F" w:rsidR="00C705F7" w:rsidRDefault="00F16503" w:rsidP="00C705F7">
      <w:pPr>
        <w:pStyle w:val="Otsikko3"/>
      </w:pPr>
      <w:bookmarkStart w:id="17" w:name="_Toc160721888"/>
      <w:r>
        <w:t>8</w:t>
      </w:r>
      <w:r w:rsidR="00DF5397">
        <w:t xml:space="preserve">.2 </w:t>
      </w:r>
      <w:r w:rsidR="00C705F7">
        <w:t>TUOTELUOK</w:t>
      </w:r>
      <w:r w:rsidR="00713A2C">
        <w:t>KIEN LAATUVAATIMUKSET</w:t>
      </w:r>
      <w:bookmarkEnd w:id="17"/>
    </w:p>
    <w:p w14:paraId="4D5F2F81" w14:textId="5CEA1475" w:rsidR="00C705F7" w:rsidRPr="00530592" w:rsidRDefault="00C705F7" w:rsidP="00C705F7">
      <w:pPr>
        <w:rPr>
          <w:rFonts w:cs="Segoe UI"/>
        </w:rPr>
      </w:pPr>
    </w:p>
    <w:p w14:paraId="7582625B" w14:textId="7D22127D" w:rsidR="00A25A05" w:rsidRPr="009409E9" w:rsidRDefault="008078A0" w:rsidP="00A25A05">
      <w:pPr>
        <w:jc w:val="both"/>
        <w:rPr>
          <w:rFonts w:cs="Segoe UI"/>
        </w:rPr>
      </w:pPr>
      <w:r w:rsidRPr="00306242">
        <w:rPr>
          <w:rFonts w:cs="Segoe UI"/>
        </w:rPr>
        <w:t>Tässä osiossa käsitellään yleisiä vaatimuksia</w:t>
      </w:r>
      <w:r>
        <w:rPr>
          <w:rFonts w:cs="Segoe UI"/>
        </w:rPr>
        <w:t xml:space="preserve"> tuoteluokkien laatuvaatimuksille</w:t>
      </w:r>
      <w:r w:rsidR="00A25A05">
        <w:rPr>
          <w:rFonts w:cs="Segoe UI"/>
        </w:rPr>
        <w:t xml:space="preserve">. </w:t>
      </w:r>
      <w:r w:rsidR="00A25A05" w:rsidRPr="008C78A4">
        <w:rPr>
          <w:rFonts w:cs="Segoe UI"/>
        </w:rPr>
        <w:t xml:space="preserve">Laatulannoitteiden </w:t>
      </w:r>
      <w:r w:rsidR="00A25A05">
        <w:rPr>
          <w:rFonts w:cs="Segoe UI"/>
        </w:rPr>
        <w:t>tuoteluokkien</w:t>
      </w:r>
      <w:r w:rsidR="00A25A05" w:rsidRPr="009409E9">
        <w:rPr>
          <w:rFonts w:cs="Segoe UI"/>
        </w:rPr>
        <w:t xml:space="preserve"> haitallisten metallien pitoisuudelle</w:t>
      </w:r>
      <w:r w:rsidR="009D66FF">
        <w:rPr>
          <w:rFonts w:cs="Segoe UI"/>
        </w:rPr>
        <w:t xml:space="preserve"> </w:t>
      </w:r>
      <w:r w:rsidR="00A25A05" w:rsidRPr="009409E9">
        <w:rPr>
          <w:rFonts w:cs="Segoe UI"/>
        </w:rPr>
        <w:t>on asetettu lainsäädäntöä tiukemmat laatuvaatimukset</w:t>
      </w:r>
      <w:r w:rsidR="00DA20E7">
        <w:rPr>
          <w:rFonts w:cs="Segoe UI"/>
        </w:rPr>
        <w:t>.</w:t>
      </w:r>
    </w:p>
    <w:p w14:paraId="2571D892" w14:textId="19B7BE71" w:rsidR="00C155C3" w:rsidRDefault="00A821BB" w:rsidP="00C705F7">
      <w:pPr>
        <w:jc w:val="both"/>
        <w:rPr>
          <w:rFonts w:cs="Segoe UI"/>
        </w:rPr>
      </w:pPr>
      <w:r>
        <w:rPr>
          <w:rFonts w:cs="Segoe UI"/>
          <w:i/>
          <w:iCs/>
          <w:noProof/>
          <w14:ligatures w14:val="standardContextual"/>
        </w:rPr>
        <w:drawing>
          <wp:anchor distT="0" distB="0" distL="114300" distR="114300" simplePos="0" relativeHeight="251658300" behindDoc="0" locked="0" layoutInCell="1" allowOverlap="1" wp14:anchorId="474039A9" wp14:editId="1E03751F">
            <wp:simplePos x="0" y="0"/>
            <wp:positionH relativeFrom="column">
              <wp:posOffset>-386411</wp:posOffset>
            </wp:positionH>
            <wp:positionV relativeFrom="paragraph">
              <wp:posOffset>209550</wp:posOffset>
            </wp:positionV>
            <wp:extent cx="276860" cy="335280"/>
            <wp:effectExtent l="0" t="0" r="8890" b="7620"/>
            <wp:wrapNone/>
            <wp:docPr id="943840490"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36CB3" w14:textId="14A504D9" w:rsidR="00F84B19" w:rsidRDefault="00DA20E7" w:rsidP="00542805">
      <w:pPr>
        <w:pStyle w:val="Otsikko4"/>
      </w:pPr>
      <w:r>
        <w:t>V</w:t>
      </w:r>
      <w:r w:rsidR="00B93D38">
        <w:t>16</w:t>
      </w:r>
      <w:r>
        <w:t xml:space="preserve"> </w:t>
      </w:r>
      <w:r w:rsidR="00542805">
        <w:t>Enimmäispitoisuus t</w:t>
      </w:r>
      <w:r>
        <w:t xml:space="preserve">uoteluokkien </w:t>
      </w:r>
      <w:r w:rsidR="000B1EF9">
        <w:t>epäorgaanis</w:t>
      </w:r>
      <w:r w:rsidR="00542805">
        <w:t>ille haitta-aineille</w:t>
      </w:r>
    </w:p>
    <w:p w14:paraId="1F2B29D8" w14:textId="48F63D12" w:rsidR="00542805" w:rsidRDefault="00542805" w:rsidP="00542805">
      <w:pPr>
        <w:rPr>
          <w:bCs/>
          <w:szCs w:val="24"/>
        </w:rPr>
      </w:pPr>
    </w:p>
    <w:p w14:paraId="232F9977" w14:textId="5475F6A8" w:rsidR="00146110" w:rsidRDefault="00B802B6" w:rsidP="00542805">
      <w:r>
        <w:rPr>
          <w:bCs/>
          <w:szCs w:val="24"/>
        </w:rPr>
        <w:t xml:space="preserve">Tuoteluokista otetaan analyysit </w:t>
      </w:r>
      <w:r w:rsidR="00B42F9B">
        <w:rPr>
          <w:bCs/>
          <w:szCs w:val="24"/>
        </w:rPr>
        <w:t>haitallisista metalleista</w:t>
      </w:r>
      <w:r>
        <w:rPr>
          <w:bCs/>
          <w:szCs w:val="24"/>
        </w:rPr>
        <w:t xml:space="preserve">. </w:t>
      </w:r>
      <w:r w:rsidR="00146110">
        <w:t xml:space="preserve">Analyysitulokset eivät saa ylittää Laatulannoite-järjestelmässä asetettuja raja-arvoja (taulukko </w:t>
      </w:r>
      <w:r w:rsidR="002E281C">
        <w:t>5</w:t>
      </w:r>
      <w:r w:rsidR="00146110">
        <w:t>). Analyysitulokset toimitetaan järjestelmän ylläpitäjälle.</w:t>
      </w:r>
    </w:p>
    <w:p w14:paraId="638DE977" w14:textId="6DB28B5C" w:rsidR="00F84B19" w:rsidRPr="00146110" w:rsidRDefault="00F84B19" w:rsidP="00146110">
      <w:pPr>
        <w:rPr>
          <w:bCs/>
        </w:rPr>
      </w:pPr>
      <w:r w:rsidRPr="00146110">
        <w:rPr>
          <w:bCs/>
        </w:rPr>
        <w:t xml:space="preserve"> </w:t>
      </w:r>
    </w:p>
    <w:p w14:paraId="29E560DB" w14:textId="5016C137" w:rsidR="00C705F7" w:rsidRPr="00146110" w:rsidRDefault="00146110" w:rsidP="00146110">
      <w:pPr>
        <w:jc w:val="both"/>
        <w:rPr>
          <w:rFonts w:cs="Segoe UI"/>
        </w:rPr>
      </w:pPr>
      <w:r w:rsidRPr="00146110">
        <w:rPr>
          <w:bCs/>
        </w:rPr>
        <w:t xml:space="preserve">Taulukko </w:t>
      </w:r>
      <w:r w:rsidR="002E281C">
        <w:rPr>
          <w:bCs/>
        </w:rPr>
        <w:t>5</w:t>
      </w:r>
      <w:r w:rsidRPr="00146110">
        <w:rPr>
          <w:bCs/>
        </w:rPr>
        <w:t xml:space="preserve">. </w:t>
      </w:r>
      <w:r>
        <w:rPr>
          <w:bCs/>
        </w:rPr>
        <w:t>T</w:t>
      </w:r>
      <w:r>
        <w:rPr>
          <w:rFonts w:cs="Segoe UI"/>
        </w:rPr>
        <w:t xml:space="preserve">uoteluokkien suurimmat sallitut pitoisuudet </w:t>
      </w:r>
      <w:r w:rsidR="00B42F9B">
        <w:rPr>
          <w:rFonts w:cs="Segoe UI"/>
        </w:rPr>
        <w:t>haitallisille metalleille</w:t>
      </w:r>
      <w:r>
        <w:rPr>
          <w:rFonts w:cs="Segoe UI"/>
        </w:rPr>
        <w:t>.</w:t>
      </w:r>
    </w:p>
    <w:tbl>
      <w:tblPr>
        <w:tblW w:w="6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3"/>
        <w:gridCol w:w="3366"/>
      </w:tblGrid>
      <w:tr w:rsidR="00C705F7" w:rsidRPr="00530592" w14:paraId="60CF4F3D" w14:textId="77777777" w:rsidTr="001B3824">
        <w:trPr>
          <w:trHeight w:val="375"/>
        </w:trPr>
        <w:tc>
          <w:tcPr>
            <w:tcW w:w="3583" w:type="dxa"/>
            <w:shd w:val="clear" w:color="auto" w:fill="auto"/>
            <w:vAlign w:val="bottom"/>
          </w:tcPr>
          <w:p w14:paraId="5FC16841" w14:textId="534804DC" w:rsidR="00C705F7" w:rsidRPr="00530592" w:rsidRDefault="00E97F85">
            <w:pPr>
              <w:widowControl/>
              <w:autoSpaceDE/>
              <w:autoSpaceDN/>
              <w:rPr>
                <w:rFonts w:eastAsia="Times New Roman" w:cs="Segoe UI"/>
                <w:color w:val="3C4344"/>
                <w:sz w:val="20"/>
                <w:szCs w:val="20"/>
                <w:lang w:eastAsia="fi-FI"/>
              </w:rPr>
            </w:pPr>
            <w:r>
              <w:rPr>
                <w:rFonts w:eastAsia="Times New Roman" w:cs="Segoe UI"/>
                <w:color w:val="3C4344"/>
                <w:sz w:val="20"/>
                <w:szCs w:val="20"/>
                <w:lang w:eastAsia="fi-FI"/>
              </w:rPr>
              <w:t>Haitalliset metallit</w:t>
            </w:r>
          </w:p>
        </w:tc>
        <w:tc>
          <w:tcPr>
            <w:tcW w:w="3366" w:type="dxa"/>
          </w:tcPr>
          <w:p w14:paraId="19C97662"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Enimmäispitoisuus (mg/ kg ka) </w:t>
            </w:r>
          </w:p>
        </w:tc>
      </w:tr>
      <w:tr w:rsidR="00C705F7" w:rsidRPr="00530592" w14:paraId="27E45751" w14:textId="77777777" w:rsidTr="001B3824">
        <w:trPr>
          <w:trHeight w:val="599"/>
        </w:trPr>
        <w:tc>
          <w:tcPr>
            <w:tcW w:w="3583" w:type="dxa"/>
            <w:shd w:val="clear" w:color="auto" w:fill="auto"/>
            <w:vAlign w:val="bottom"/>
            <w:hideMark/>
          </w:tcPr>
          <w:p w14:paraId="0C1FB580"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Arseeni</w:t>
            </w:r>
          </w:p>
        </w:tc>
        <w:tc>
          <w:tcPr>
            <w:tcW w:w="3366" w:type="dxa"/>
          </w:tcPr>
          <w:p w14:paraId="378296EA"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25</w:t>
            </w:r>
          </w:p>
        </w:tc>
      </w:tr>
      <w:tr w:rsidR="00C705F7" w:rsidRPr="00530592" w14:paraId="22A68078" w14:textId="77777777" w:rsidTr="001B3824">
        <w:trPr>
          <w:trHeight w:val="599"/>
        </w:trPr>
        <w:tc>
          <w:tcPr>
            <w:tcW w:w="3583" w:type="dxa"/>
            <w:shd w:val="clear" w:color="auto" w:fill="auto"/>
            <w:vAlign w:val="bottom"/>
            <w:hideMark/>
          </w:tcPr>
          <w:p w14:paraId="7DF67CC3"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Elohopea</w:t>
            </w:r>
          </w:p>
        </w:tc>
        <w:tc>
          <w:tcPr>
            <w:tcW w:w="3366" w:type="dxa"/>
          </w:tcPr>
          <w:p w14:paraId="741D49D6"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0,75</w:t>
            </w:r>
          </w:p>
        </w:tc>
      </w:tr>
      <w:tr w:rsidR="00C705F7" w:rsidRPr="00530592" w14:paraId="7BA9AB62" w14:textId="77777777" w:rsidTr="001B3824">
        <w:trPr>
          <w:trHeight w:val="599"/>
        </w:trPr>
        <w:tc>
          <w:tcPr>
            <w:tcW w:w="3583" w:type="dxa"/>
            <w:shd w:val="clear" w:color="auto" w:fill="auto"/>
            <w:vAlign w:val="bottom"/>
            <w:hideMark/>
          </w:tcPr>
          <w:p w14:paraId="689B3A75"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Kadmium</w:t>
            </w:r>
          </w:p>
        </w:tc>
        <w:tc>
          <w:tcPr>
            <w:tcW w:w="3366" w:type="dxa"/>
          </w:tcPr>
          <w:p w14:paraId="261E838E"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1</w:t>
            </w:r>
          </w:p>
        </w:tc>
      </w:tr>
      <w:tr w:rsidR="00C705F7" w:rsidRPr="00530592" w14:paraId="388B7A73" w14:textId="77777777" w:rsidTr="001B3824">
        <w:trPr>
          <w:trHeight w:val="404"/>
        </w:trPr>
        <w:tc>
          <w:tcPr>
            <w:tcW w:w="3583" w:type="dxa"/>
            <w:shd w:val="clear" w:color="auto" w:fill="auto"/>
            <w:vAlign w:val="bottom"/>
            <w:hideMark/>
          </w:tcPr>
          <w:p w14:paraId="3720D5C6"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Kromi</w:t>
            </w:r>
          </w:p>
        </w:tc>
        <w:tc>
          <w:tcPr>
            <w:tcW w:w="3366" w:type="dxa"/>
          </w:tcPr>
          <w:p w14:paraId="01B5DA7C"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200</w:t>
            </w:r>
          </w:p>
        </w:tc>
      </w:tr>
      <w:tr w:rsidR="00C705F7" w:rsidRPr="00530592" w14:paraId="2D377850" w14:textId="77777777" w:rsidTr="001B3824">
        <w:trPr>
          <w:trHeight w:val="599"/>
        </w:trPr>
        <w:tc>
          <w:tcPr>
            <w:tcW w:w="3583" w:type="dxa"/>
            <w:shd w:val="clear" w:color="auto" w:fill="auto"/>
            <w:vAlign w:val="bottom"/>
            <w:hideMark/>
          </w:tcPr>
          <w:p w14:paraId="59E5587B" w14:textId="77777777" w:rsidR="00C705F7" w:rsidRPr="00146110" w:rsidRDefault="00C705F7">
            <w:pPr>
              <w:widowControl/>
              <w:autoSpaceDE/>
              <w:autoSpaceDN/>
              <w:rPr>
                <w:rFonts w:eastAsia="Times New Roman" w:cs="Segoe UI"/>
                <w:color w:val="FF0000"/>
                <w:sz w:val="20"/>
                <w:szCs w:val="20"/>
                <w:lang w:val="nl-NL" w:eastAsia="fi-FI"/>
              </w:rPr>
            </w:pPr>
            <w:r w:rsidRPr="00146110">
              <w:rPr>
                <w:rFonts w:eastAsia="Times New Roman" w:cs="Segoe UI"/>
                <w:color w:val="FF0000"/>
                <w:sz w:val="20"/>
                <w:szCs w:val="20"/>
                <w:lang w:val="nl-NL" w:eastAsia="fi-FI"/>
              </w:rPr>
              <w:t>Kromi VI</w:t>
            </w:r>
          </w:p>
        </w:tc>
        <w:tc>
          <w:tcPr>
            <w:tcW w:w="3366" w:type="dxa"/>
          </w:tcPr>
          <w:p w14:paraId="4E805B32" w14:textId="3CAD1861" w:rsidR="00C705F7" w:rsidRPr="00146110" w:rsidRDefault="00C705F7">
            <w:pPr>
              <w:widowControl/>
              <w:autoSpaceDE/>
              <w:autoSpaceDN/>
              <w:rPr>
                <w:rFonts w:eastAsia="Times New Roman" w:cs="Segoe UI"/>
                <w:color w:val="FF0000"/>
                <w:sz w:val="20"/>
                <w:szCs w:val="20"/>
                <w:lang w:val="nl-NL" w:eastAsia="fi-FI"/>
              </w:rPr>
            </w:pPr>
            <w:r w:rsidRPr="00146110">
              <w:rPr>
                <w:rFonts w:eastAsia="Times New Roman" w:cs="Segoe UI"/>
                <w:color w:val="FF0000"/>
                <w:sz w:val="20"/>
                <w:szCs w:val="20"/>
                <w:lang w:val="nl-NL" w:eastAsia="fi-FI"/>
              </w:rPr>
              <w:t>2, riskiperusteisuus</w:t>
            </w:r>
            <w:r w:rsidR="00007898">
              <w:rPr>
                <w:rFonts w:eastAsia="Times New Roman" w:cs="Segoe UI"/>
                <w:color w:val="FF0000"/>
                <w:sz w:val="20"/>
                <w:szCs w:val="20"/>
                <w:lang w:val="nl-NL" w:eastAsia="fi-FI"/>
              </w:rPr>
              <w:t>?</w:t>
            </w:r>
          </w:p>
        </w:tc>
      </w:tr>
      <w:tr w:rsidR="00C705F7" w:rsidRPr="00530592" w14:paraId="6C6A6575" w14:textId="77777777" w:rsidTr="001B3824">
        <w:trPr>
          <w:trHeight w:val="599"/>
        </w:trPr>
        <w:tc>
          <w:tcPr>
            <w:tcW w:w="3583" w:type="dxa"/>
            <w:shd w:val="clear" w:color="auto" w:fill="auto"/>
            <w:vAlign w:val="bottom"/>
            <w:hideMark/>
          </w:tcPr>
          <w:p w14:paraId="440F6529" w14:textId="6627328F" w:rsidR="00C705F7" w:rsidRPr="00530592" w:rsidRDefault="00C705F7">
            <w:pPr>
              <w:widowControl/>
              <w:autoSpaceDE/>
              <w:autoSpaceDN/>
              <w:rPr>
                <w:rFonts w:eastAsia="Times New Roman" w:cs="Segoe UI"/>
                <w:color w:val="3C4344"/>
                <w:sz w:val="20"/>
                <w:szCs w:val="20"/>
                <w:vertAlign w:val="superscript"/>
                <w:lang w:eastAsia="fi-FI"/>
              </w:rPr>
            </w:pPr>
            <w:r w:rsidRPr="00530592">
              <w:rPr>
                <w:rFonts w:eastAsia="Times New Roman" w:cs="Segoe UI"/>
                <w:color w:val="3C4344"/>
                <w:sz w:val="20"/>
                <w:szCs w:val="20"/>
                <w:lang w:eastAsia="fi-FI"/>
              </w:rPr>
              <w:t>Kupari</w:t>
            </w:r>
          </w:p>
        </w:tc>
        <w:tc>
          <w:tcPr>
            <w:tcW w:w="3366" w:type="dxa"/>
          </w:tcPr>
          <w:p w14:paraId="1DA8B668"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500</w:t>
            </w:r>
          </w:p>
        </w:tc>
      </w:tr>
      <w:tr w:rsidR="00C705F7" w:rsidRPr="00530592" w14:paraId="79310AC3" w14:textId="77777777" w:rsidTr="001B3824">
        <w:trPr>
          <w:trHeight w:val="404"/>
        </w:trPr>
        <w:tc>
          <w:tcPr>
            <w:tcW w:w="3583" w:type="dxa"/>
            <w:shd w:val="clear" w:color="auto" w:fill="auto"/>
            <w:vAlign w:val="bottom"/>
            <w:hideMark/>
          </w:tcPr>
          <w:p w14:paraId="48C323C1"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Lyijy</w:t>
            </w:r>
          </w:p>
        </w:tc>
        <w:tc>
          <w:tcPr>
            <w:tcW w:w="3366" w:type="dxa"/>
          </w:tcPr>
          <w:p w14:paraId="013F6C79"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 xml:space="preserve">70 </w:t>
            </w:r>
          </w:p>
        </w:tc>
      </w:tr>
      <w:tr w:rsidR="00C705F7" w:rsidRPr="00530592" w14:paraId="7873F4AC" w14:textId="77777777" w:rsidTr="001B3824">
        <w:trPr>
          <w:trHeight w:val="599"/>
        </w:trPr>
        <w:tc>
          <w:tcPr>
            <w:tcW w:w="3583" w:type="dxa"/>
            <w:shd w:val="clear" w:color="auto" w:fill="auto"/>
            <w:vAlign w:val="bottom"/>
            <w:hideMark/>
          </w:tcPr>
          <w:p w14:paraId="6976CC81"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Nikkeli</w:t>
            </w:r>
          </w:p>
        </w:tc>
        <w:tc>
          <w:tcPr>
            <w:tcW w:w="3366" w:type="dxa"/>
          </w:tcPr>
          <w:p w14:paraId="0D906B60"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3C4344"/>
                <w:sz w:val="20"/>
                <w:szCs w:val="20"/>
                <w:lang w:eastAsia="fi-FI"/>
              </w:rPr>
              <w:t>50</w:t>
            </w:r>
          </w:p>
        </w:tc>
      </w:tr>
      <w:tr w:rsidR="00C705F7" w:rsidRPr="00530592" w14:paraId="1BA16468" w14:textId="77777777" w:rsidTr="001B3824">
        <w:trPr>
          <w:trHeight w:val="404"/>
        </w:trPr>
        <w:tc>
          <w:tcPr>
            <w:tcW w:w="3583" w:type="dxa"/>
            <w:shd w:val="clear" w:color="auto" w:fill="auto"/>
            <w:vAlign w:val="bottom"/>
            <w:hideMark/>
          </w:tcPr>
          <w:p w14:paraId="137E7089" w14:textId="16469C22" w:rsidR="00C705F7" w:rsidRPr="00530592" w:rsidRDefault="00C705F7">
            <w:pPr>
              <w:widowControl/>
              <w:autoSpaceDE/>
              <w:autoSpaceDN/>
              <w:rPr>
                <w:rFonts w:eastAsia="Times New Roman" w:cs="Segoe UI"/>
                <w:color w:val="3C4344"/>
                <w:sz w:val="20"/>
                <w:szCs w:val="20"/>
                <w:vertAlign w:val="superscript"/>
                <w:lang w:eastAsia="fi-FI"/>
              </w:rPr>
            </w:pPr>
            <w:r w:rsidRPr="00530592">
              <w:rPr>
                <w:rFonts w:eastAsia="Times New Roman" w:cs="Segoe UI"/>
                <w:color w:val="3C4344"/>
                <w:sz w:val="20"/>
                <w:szCs w:val="20"/>
                <w:lang w:eastAsia="fi-FI"/>
              </w:rPr>
              <w:t>Sinkki</w:t>
            </w:r>
          </w:p>
        </w:tc>
        <w:tc>
          <w:tcPr>
            <w:tcW w:w="3366" w:type="dxa"/>
          </w:tcPr>
          <w:p w14:paraId="74AFE998" w14:textId="77777777" w:rsidR="00C705F7" w:rsidRPr="00530592" w:rsidRDefault="00C705F7">
            <w:pPr>
              <w:widowControl/>
              <w:autoSpaceDE/>
              <w:autoSpaceDN/>
              <w:rPr>
                <w:rFonts w:eastAsia="Times New Roman" w:cs="Segoe UI"/>
                <w:color w:val="3C4344"/>
                <w:sz w:val="20"/>
                <w:szCs w:val="20"/>
                <w:lang w:eastAsia="fi-FI"/>
              </w:rPr>
            </w:pPr>
            <w:r w:rsidRPr="00530592">
              <w:rPr>
                <w:rFonts w:eastAsia="Times New Roman" w:cs="Segoe UI"/>
                <w:color w:val="FF0000"/>
                <w:sz w:val="20"/>
                <w:szCs w:val="20"/>
                <w:lang w:eastAsia="fi-FI"/>
              </w:rPr>
              <w:t>1000 -&gt; 800?</w:t>
            </w:r>
          </w:p>
        </w:tc>
      </w:tr>
    </w:tbl>
    <w:p w14:paraId="7353AB1A" w14:textId="77777777" w:rsidR="00C73AE6" w:rsidRPr="00530592" w:rsidRDefault="00C73AE6" w:rsidP="00C705F7"/>
    <w:p w14:paraId="064DBB9A" w14:textId="77777777" w:rsidR="00C705F7" w:rsidRDefault="00C705F7" w:rsidP="00907D12"/>
    <w:p w14:paraId="42C441D6" w14:textId="1E94A02C" w:rsidR="00C617BF" w:rsidRDefault="00F16503" w:rsidP="006C6814">
      <w:pPr>
        <w:pStyle w:val="Otsikko3"/>
      </w:pPr>
      <w:bookmarkStart w:id="18" w:name="_Toc160721889"/>
      <w:r>
        <w:t>8</w:t>
      </w:r>
      <w:r w:rsidR="00DF5397">
        <w:t xml:space="preserve">.3 </w:t>
      </w:r>
      <w:bookmarkEnd w:id="18"/>
      <w:r w:rsidR="00B548B5">
        <w:t>TOIMINTA RAJA-ARVON YLITYKSESSÄ</w:t>
      </w:r>
    </w:p>
    <w:p w14:paraId="3296E50D" w14:textId="15ACC00B" w:rsidR="006C6814" w:rsidRDefault="00A821BB" w:rsidP="006C6814">
      <w:r>
        <w:rPr>
          <w:rFonts w:cs="Segoe UI"/>
          <w:i/>
          <w:iCs/>
          <w:noProof/>
          <w14:ligatures w14:val="standardContextual"/>
        </w:rPr>
        <w:drawing>
          <wp:anchor distT="0" distB="0" distL="114300" distR="114300" simplePos="0" relativeHeight="251658301" behindDoc="0" locked="0" layoutInCell="1" allowOverlap="1" wp14:anchorId="7CDCBEC2" wp14:editId="018812B5">
            <wp:simplePos x="0" y="0"/>
            <wp:positionH relativeFrom="column">
              <wp:posOffset>-413133</wp:posOffset>
            </wp:positionH>
            <wp:positionV relativeFrom="paragraph">
              <wp:posOffset>185420</wp:posOffset>
            </wp:positionV>
            <wp:extent cx="310634" cy="310758"/>
            <wp:effectExtent l="0" t="0" r="0" b="0"/>
            <wp:wrapNone/>
            <wp:docPr id="89909844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3">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6F6BFB" w14:textId="118C7E91" w:rsidR="00195373" w:rsidRPr="00155176" w:rsidRDefault="00195373" w:rsidP="00155176">
      <w:pPr>
        <w:pStyle w:val="Otsikko4"/>
        <w:rPr>
          <w:rStyle w:val="Otsikko4Char"/>
          <w:b/>
          <w:bCs/>
        </w:rPr>
      </w:pPr>
      <w:r w:rsidRPr="00155176">
        <w:rPr>
          <w:rStyle w:val="Otsikko4Char"/>
          <w:b/>
          <w:bCs/>
        </w:rPr>
        <w:t>V</w:t>
      </w:r>
      <w:r w:rsidR="00B93D38">
        <w:rPr>
          <w:rStyle w:val="Otsikko4Char"/>
          <w:b/>
          <w:bCs/>
        </w:rPr>
        <w:t>17</w:t>
      </w:r>
      <w:r w:rsidRPr="00155176">
        <w:rPr>
          <w:rStyle w:val="Otsikko4Char"/>
          <w:b/>
          <w:bCs/>
        </w:rPr>
        <w:t xml:space="preserve"> </w:t>
      </w:r>
      <w:r w:rsidR="00155176" w:rsidRPr="00155176">
        <w:rPr>
          <w:rStyle w:val="Otsikko4Char"/>
          <w:b/>
          <w:bCs/>
        </w:rPr>
        <w:t>Toiminta</w:t>
      </w:r>
      <w:r w:rsidR="00EB5C08">
        <w:rPr>
          <w:rStyle w:val="Otsikko4Char"/>
          <w:b/>
          <w:bCs/>
        </w:rPr>
        <w:t>ohje</w:t>
      </w:r>
      <w:r w:rsidR="00155176" w:rsidRPr="00155176">
        <w:rPr>
          <w:rStyle w:val="Otsikko4Char"/>
          <w:b/>
          <w:bCs/>
        </w:rPr>
        <w:t xml:space="preserve"> raja-arvon </w:t>
      </w:r>
      <w:r w:rsidR="00155176">
        <w:rPr>
          <w:rStyle w:val="Otsikko4Char"/>
          <w:b/>
          <w:bCs/>
        </w:rPr>
        <w:t>ylityks</w:t>
      </w:r>
      <w:r w:rsidR="00B93D38">
        <w:rPr>
          <w:rStyle w:val="Otsikko4Char"/>
          <w:b/>
          <w:bCs/>
        </w:rPr>
        <w:t>essä</w:t>
      </w:r>
    </w:p>
    <w:p w14:paraId="0FD93CC5" w14:textId="3D7D6590" w:rsidR="00B42F9B" w:rsidRDefault="00A821BB" w:rsidP="00D00669">
      <w:pPr>
        <w:rPr>
          <w:rFonts w:cs="Segoe UI"/>
        </w:rPr>
      </w:pPr>
      <w:r>
        <w:rPr>
          <w:rFonts w:cs="Segoe UI"/>
          <w:i/>
          <w:iCs/>
          <w:noProof/>
          <w14:ligatures w14:val="standardContextual"/>
        </w:rPr>
        <w:drawing>
          <wp:anchor distT="0" distB="0" distL="114300" distR="114300" simplePos="0" relativeHeight="251658302" behindDoc="0" locked="0" layoutInCell="1" allowOverlap="1" wp14:anchorId="787F61BD" wp14:editId="65BCE38A">
            <wp:simplePos x="0" y="0"/>
            <wp:positionH relativeFrom="column">
              <wp:posOffset>-413547</wp:posOffset>
            </wp:positionH>
            <wp:positionV relativeFrom="paragraph">
              <wp:posOffset>109855</wp:posOffset>
            </wp:positionV>
            <wp:extent cx="276860" cy="335280"/>
            <wp:effectExtent l="0" t="0" r="8890" b="7620"/>
            <wp:wrapNone/>
            <wp:docPr id="1056254677"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92BDE" w14:textId="167CE6AB" w:rsidR="00B42F9B" w:rsidRPr="00B42F9B" w:rsidRDefault="00B42F9B" w:rsidP="00B42F9B">
      <w:pPr>
        <w:pStyle w:val="Otsikko5"/>
        <w:rPr>
          <w:rFonts w:ascii="Segoe UI" w:hAnsi="Segoe UI" w:cs="Segoe UI"/>
          <w:b/>
          <w:bCs/>
          <w:color w:val="auto"/>
        </w:rPr>
      </w:pPr>
      <w:r w:rsidRPr="00B42F9B">
        <w:rPr>
          <w:rFonts w:ascii="Segoe UI" w:hAnsi="Segoe UI" w:cs="Segoe UI"/>
          <w:b/>
          <w:bCs/>
          <w:color w:val="auto"/>
        </w:rPr>
        <w:t>Hakuvaiheessa</w:t>
      </w:r>
    </w:p>
    <w:p w14:paraId="5148F7C3" w14:textId="5EF07D06" w:rsidR="007F0736" w:rsidRPr="00842813" w:rsidRDefault="007F0736" w:rsidP="007F0736">
      <w:pPr>
        <w:jc w:val="both"/>
        <w:rPr>
          <w:rFonts w:eastAsiaTheme="minorHAnsi" w:cs="Segoe UI"/>
          <w:i/>
          <w:iCs/>
          <w14:ligatures w14:val="standardContextual"/>
        </w:rPr>
      </w:pPr>
      <w:r w:rsidRPr="00D36085">
        <w:rPr>
          <w:rFonts w:cs="Segoe UI"/>
        </w:rPr>
        <w:t xml:space="preserve">Mikäli hakija havaitsee analyysituloksissa odottamatonta poikkeamaa, voi hän ottaa erästä uuden näytteen ja tehdä uuden analyysin. Lakisääteiset vaatimukset tulee aina täyttyä Laatulannoitteessa. Merkittävissä poikkeamissa uusinta-analyysi tulee tehdä nopealla aikataululla. Laatukomitea käsittelee poikkeavat analyysitulokset. Tarvittaessa Laatukomitea voi käyttää tapauskohtaista harkintaa mm. puolet analyysituloksista tulee olla raja-arvojen sisällä ja keskiarvon tulee olla raja-arvon </w:t>
      </w:r>
      <w:r w:rsidRPr="00E941E7">
        <w:rPr>
          <w:rFonts w:cs="Segoe UI"/>
        </w:rPr>
        <w:t xml:space="preserve">sisällä. Tarpeen vaatiessa noudatetaan </w:t>
      </w:r>
      <w:r>
        <w:rPr>
          <w:rFonts w:cs="Segoe UI"/>
        </w:rPr>
        <w:t>vaatimusta</w:t>
      </w:r>
      <w:r w:rsidRPr="00E941E7">
        <w:rPr>
          <w:rFonts w:cs="Segoe UI"/>
        </w:rPr>
        <w:t xml:space="preserve"> </w:t>
      </w:r>
      <w:r w:rsidRPr="00D261BF">
        <w:rPr>
          <w:rFonts w:cs="Segoe UI"/>
        </w:rPr>
        <w:t>A6 ”Sanktiot laatumerkin väärinkäytöstä”.</w:t>
      </w:r>
    </w:p>
    <w:p w14:paraId="074731AA" w14:textId="77777777" w:rsidR="007F0736" w:rsidRDefault="007F0736" w:rsidP="00294D49">
      <w:pPr>
        <w:jc w:val="both"/>
      </w:pPr>
    </w:p>
    <w:p w14:paraId="38ED2AA5" w14:textId="50A9DCF4" w:rsidR="00B42F9B" w:rsidRPr="00B42F9B" w:rsidRDefault="00B42F9B" w:rsidP="00B42F9B">
      <w:pPr>
        <w:pStyle w:val="Otsikko5"/>
        <w:rPr>
          <w:rFonts w:ascii="Segoe UI" w:hAnsi="Segoe UI" w:cs="Segoe UI"/>
          <w:b/>
          <w:bCs/>
          <w:color w:val="auto"/>
        </w:rPr>
      </w:pPr>
      <w:r w:rsidRPr="00B42F9B">
        <w:rPr>
          <w:rFonts w:ascii="Segoe UI" w:hAnsi="Segoe UI" w:cs="Segoe UI"/>
          <w:b/>
          <w:bCs/>
          <w:color w:val="auto"/>
        </w:rPr>
        <w:lastRenderedPageBreak/>
        <w:t xml:space="preserve">Järjestelmän ylläpitovaiheessa </w:t>
      </w:r>
    </w:p>
    <w:p w14:paraId="57482BF3" w14:textId="27ABDCED" w:rsidR="00842722" w:rsidRPr="00530592" w:rsidRDefault="00842722" w:rsidP="00294D49">
      <w:pPr>
        <w:jc w:val="both"/>
      </w:pPr>
      <w:r w:rsidRPr="00530592">
        <w:t xml:space="preserve">Mikäli </w:t>
      </w:r>
      <w:r>
        <w:t>jokin</w:t>
      </w:r>
      <w:r w:rsidR="009D66FF">
        <w:t xml:space="preserve"> </w:t>
      </w:r>
      <w:r w:rsidRPr="00530592">
        <w:t>parametrin arvo ylittää laatujärjestelmän</w:t>
      </w:r>
      <w:r>
        <w:t xml:space="preserve"> </w:t>
      </w:r>
      <w:r w:rsidRPr="00530592">
        <w:t>asettama</w:t>
      </w:r>
      <w:r>
        <w:t>n</w:t>
      </w:r>
      <w:r w:rsidR="00CE2107">
        <w:t xml:space="preserve"> laatuvaatimuksen</w:t>
      </w:r>
      <w:r>
        <w:t xml:space="preserve"> </w:t>
      </w:r>
      <w:r w:rsidRPr="00530592">
        <w:t>raja</w:t>
      </w:r>
      <w:r>
        <w:t>-</w:t>
      </w:r>
      <w:r w:rsidRPr="00530592">
        <w:t>arvon yksittäisessä</w:t>
      </w:r>
      <w:r>
        <w:t xml:space="preserve"> </w:t>
      </w:r>
      <w:r w:rsidRPr="00530592">
        <w:t xml:space="preserve">analyysissa, tulee parametrin analyysien keskiarvon alittaa </w:t>
      </w:r>
      <w:r w:rsidR="00CD44FA">
        <w:t>kyseessä oleva</w:t>
      </w:r>
      <w:r w:rsidRPr="00530592">
        <w:t xml:space="preserve"> raja-arvo.</w:t>
      </w:r>
    </w:p>
    <w:p w14:paraId="0B48D24E" w14:textId="77777777" w:rsidR="00842722" w:rsidRDefault="00842722" w:rsidP="00294D49">
      <w:pPr>
        <w:jc w:val="both"/>
        <w:rPr>
          <w:rFonts w:cs="Segoe UI"/>
        </w:rPr>
      </w:pPr>
    </w:p>
    <w:p w14:paraId="31994809" w14:textId="6EA3FA70" w:rsidR="00C617BF" w:rsidRPr="00530592" w:rsidRDefault="00C617BF" w:rsidP="00294D49">
      <w:pPr>
        <w:jc w:val="both"/>
        <w:rPr>
          <w:rFonts w:cs="Segoe UI"/>
        </w:rPr>
      </w:pPr>
      <w:r w:rsidRPr="00530592">
        <w:rPr>
          <w:rFonts w:cs="Segoe UI"/>
        </w:rPr>
        <w:t xml:space="preserve">Jos jokin testattavista ainesosista </w:t>
      </w:r>
      <w:r w:rsidR="006C6814">
        <w:rPr>
          <w:rFonts w:cs="Segoe UI"/>
        </w:rPr>
        <w:t xml:space="preserve">tai tuoteluokista </w:t>
      </w:r>
      <w:r w:rsidRPr="00530592">
        <w:rPr>
          <w:rFonts w:cs="Segoe UI"/>
        </w:rPr>
        <w:t>ei noudata yhtä tai useampaa ainesosille</w:t>
      </w:r>
      <w:r w:rsidR="006C6814">
        <w:rPr>
          <w:rFonts w:cs="Segoe UI"/>
        </w:rPr>
        <w:t xml:space="preserve"> tai tuoteluokille</w:t>
      </w:r>
      <w:r w:rsidRPr="00530592">
        <w:rPr>
          <w:rFonts w:cs="Segoe UI"/>
        </w:rPr>
        <w:t xml:space="preserve"> määriteltyä sovellettavia rajoja laadunhallinnasta vastaavan henkilön</w:t>
      </w:r>
      <w:r w:rsidR="00D46F83">
        <w:rPr>
          <w:rFonts w:cs="Segoe UI"/>
        </w:rPr>
        <w:t xml:space="preserve"> (luku 1</w:t>
      </w:r>
      <w:r w:rsidR="009B007F">
        <w:rPr>
          <w:rFonts w:cs="Segoe UI"/>
        </w:rPr>
        <w:t>1</w:t>
      </w:r>
      <w:r w:rsidR="00D46F83">
        <w:rPr>
          <w:rFonts w:cs="Segoe UI"/>
        </w:rPr>
        <w:t>.3)</w:t>
      </w:r>
      <w:r w:rsidRPr="00530592">
        <w:rPr>
          <w:rFonts w:cs="Segoe UI"/>
        </w:rPr>
        <w:t xml:space="preserve"> on</w:t>
      </w:r>
      <w:r w:rsidR="00D87CC4">
        <w:rPr>
          <w:rFonts w:cs="Segoe UI"/>
        </w:rPr>
        <w:t xml:space="preserve">: </w:t>
      </w:r>
    </w:p>
    <w:p w14:paraId="606D483A" w14:textId="77777777" w:rsidR="00C617BF" w:rsidRPr="00530592" w:rsidRDefault="00C617BF" w:rsidP="00294D49">
      <w:pPr>
        <w:pStyle w:val="Luettelokappale"/>
        <w:numPr>
          <w:ilvl w:val="0"/>
          <w:numId w:val="1"/>
        </w:numPr>
        <w:jc w:val="both"/>
        <w:rPr>
          <w:rFonts w:cs="Segoe UI"/>
        </w:rPr>
      </w:pPr>
      <w:r w:rsidRPr="00530592">
        <w:rPr>
          <w:rFonts w:cs="Segoe UI"/>
        </w:rPr>
        <w:t>yksilöitävä selkeästi vaatimustenvastaiset tuotosmateriaalit ja niiden varastointipaikka,</w:t>
      </w:r>
    </w:p>
    <w:p w14:paraId="5B78B36F" w14:textId="77777777" w:rsidR="00C617BF" w:rsidRPr="00530592" w:rsidRDefault="00C617BF" w:rsidP="00294D49">
      <w:pPr>
        <w:pStyle w:val="Luettelokappale"/>
        <w:numPr>
          <w:ilvl w:val="0"/>
          <w:numId w:val="1"/>
        </w:numPr>
        <w:jc w:val="both"/>
        <w:rPr>
          <w:rFonts w:cs="Segoe UI"/>
        </w:rPr>
      </w:pPr>
      <w:r w:rsidRPr="00530592">
        <w:rPr>
          <w:rFonts w:cs="Segoe UI"/>
        </w:rPr>
        <w:t>analysoitava vaatimustenvastaisuuden syyt ja toteutettava tarvittavat toimet sen toistuvuuden estämiseksi,</w:t>
      </w:r>
    </w:p>
    <w:p w14:paraId="2244BD76" w14:textId="1FD9BA7A" w:rsidR="008956E5" w:rsidRDefault="00C617BF" w:rsidP="00294D49">
      <w:pPr>
        <w:pStyle w:val="Luettelokappale"/>
        <w:numPr>
          <w:ilvl w:val="0"/>
          <w:numId w:val="1"/>
        </w:numPr>
        <w:jc w:val="both"/>
        <w:rPr>
          <w:rFonts w:cs="Segoe UI"/>
        </w:rPr>
      </w:pPr>
      <w:r w:rsidRPr="00BE296E">
        <w:rPr>
          <w:rFonts w:cs="Segoe UI"/>
        </w:rPr>
        <w:t xml:space="preserve">kirjattava </w:t>
      </w:r>
      <w:r w:rsidR="00BE296E" w:rsidRPr="00BE296E">
        <w:rPr>
          <w:rFonts w:cs="Segoe UI"/>
        </w:rPr>
        <w:t>laatujärjestelmään</w:t>
      </w:r>
      <w:r w:rsidR="00D46F83">
        <w:rPr>
          <w:rFonts w:cs="Segoe UI"/>
        </w:rPr>
        <w:t xml:space="preserve"> (</w:t>
      </w:r>
      <w:r w:rsidR="00E0774A" w:rsidRPr="006F1479">
        <w:rPr>
          <w:rFonts w:cs="Segoe UI"/>
        </w:rPr>
        <w:t>V2</w:t>
      </w:r>
      <w:r w:rsidR="00D00669">
        <w:rPr>
          <w:rFonts w:cs="Segoe UI"/>
        </w:rPr>
        <w:t>1</w:t>
      </w:r>
      <w:r w:rsidR="00D07379">
        <w:rPr>
          <w:rFonts w:cs="Segoe UI"/>
        </w:rPr>
        <w:t>)</w:t>
      </w:r>
      <w:r w:rsidR="00D46F83">
        <w:rPr>
          <w:rFonts w:cs="Segoe UI"/>
        </w:rPr>
        <w:t xml:space="preserve"> </w:t>
      </w:r>
      <w:r w:rsidRPr="00BE296E">
        <w:rPr>
          <w:rFonts w:cs="Segoe UI"/>
        </w:rPr>
        <w:t>käsitelläänkö tuotosmateriaali uudelleen vai hävitetäänkö se</w:t>
      </w:r>
    </w:p>
    <w:p w14:paraId="17576DFA" w14:textId="77777777" w:rsidR="007E17C4" w:rsidRDefault="007E17C4" w:rsidP="00AE42C1"/>
    <w:p w14:paraId="48491963" w14:textId="39049A92" w:rsidR="00C1241D" w:rsidRPr="003245AE" w:rsidRDefault="00C1241D" w:rsidP="007E17C4">
      <w:pPr>
        <w:pStyle w:val="Otsikko2"/>
        <w:numPr>
          <w:ilvl w:val="0"/>
          <w:numId w:val="10"/>
        </w:numPr>
      </w:pPr>
      <w:bookmarkStart w:id="19" w:name="_Toc160721890"/>
      <w:r w:rsidRPr="003245AE">
        <w:t>HIILIJALANJÄLKI</w:t>
      </w:r>
      <w:bookmarkEnd w:id="19"/>
    </w:p>
    <w:p w14:paraId="375FBD2A" w14:textId="77777777" w:rsidR="00C1241D" w:rsidRDefault="00C1241D" w:rsidP="00C1241D"/>
    <w:p w14:paraId="6EE8C8B3" w14:textId="09DE8C19" w:rsidR="00C1241D" w:rsidRPr="00395289" w:rsidRDefault="00C1241D" w:rsidP="00C1241D">
      <w:pPr>
        <w:pStyle w:val="Otsikko4"/>
        <w:rPr>
          <w:rStyle w:val="Otsikko4Char"/>
          <w:b/>
          <w:iCs/>
        </w:rPr>
      </w:pPr>
      <w:r>
        <w:rPr>
          <w:rFonts w:cs="Segoe UI"/>
          <w:i/>
          <w:iCs w:val="0"/>
          <w:noProof/>
          <w14:ligatures w14:val="standardContextual"/>
        </w:rPr>
        <w:drawing>
          <wp:anchor distT="0" distB="0" distL="114300" distR="114300" simplePos="0" relativeHeight="251658312" behindDoc="0" locked="0" layoutInCell="1" allowOverlap="1" wp14:anchorId="7EE6FB4D" wp14:editId="7E43C130">
            <wp:simplePos x="0" y="0"/>
            <wp:positionH relativeFrom="column">
              <wp:posOffset>-396608</wp:posOffset>
            </wp:positionH>
            <wp:positionV relativeFrom="paragraph">
              <wp:posOffset>-27940</wp:posOffset>
            </wp:positionV>
            <wp:extent cx="310634" cy="310758"/>
            <wp:effectExtent l="0" t="0" r="0" b="0"/>
            <wp:wrapNone/>
            <wp:docPr id="123248528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5073" name="Kuva 766365073"/>
                    <pic:cNvPicPr/>
                  </pic:nvPicPr>
                  <pic:blipFill rotWithShape="1">
                    <a:blip r:embed="rId44">
                      <a:extLst>
                        <a:ext uri="{28A0092B-C50C-407E-A947-70E740481C1C}">
                          <a14:useLocalDpi xmlns:a14="http://schemas.microsoft.com/office/drawing/2010/main" val="0"/>
                        </a:ext>
                      </a:extLst>
                    </a:blip>
                    <a:srcRect l="12581" t="15311" r="7587" b="4847"/>
                    <a:stretch/>
                  </pic:blipFill>
                  <pic:spPr bwMode="auto">
                    <a:xfrm>
                      <a:off x="0" y="0"/>
                      <a:ext cx="310634" cy="310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5289">
        <w:rPr>
          <w:rStyle w:val="Otsikko4Char"/>
          <w:b/>
          <w:iCs/>
        </w:rPr>
        <w:t>V</w:t>
      </w:r>
      <w:r>
        <w:rPr>
          <w:rStyle w:val="Otsikko4Char"/>
          <w:b/>
          <w:iCs/>
        </w:rPr>
        <w:t>18</w:t>
      </w:r>
      <w:r w:rsidRPr="00395289">
        <w:rPr>
          <w:rStyle w:val="Otsikko4Char"/>
          <w:b/>
          <w:iCs/>
        </w:rPr>
        <w:t xml:space="preserve"> </w:t>
      </w:r>
      <w:r w:rsidRPr="000820DE">
        <w:rPr>
          <w:rStyle w:val="Otsikko4Char"/>
          <w:b/>
          <w:iCs/>
        </w:rPr>
        <w:t>Hiilijalanjäljen päivittäminen vuosittain</w:t>
      </w:r>
    </w:p>
    <w:p w14:paraId="73687010" w14:textId="77777777" w:rsidR="00C1241D" w:rsidRDefault="00C1241D" w:rsidP="00C1241D">
      <w:r>
        <w:rPr>
          <w:rFonts w:cs="Segoe UI"/>
          <w:i/>
          <w:iCs/>
          <w:noProof/>
          <w14:ligatures w14:val="standardContextual"/>
        </w:rPr>
        <w:drawing>
          <wp:anchor distT="0" distB="0" distL="114300" distR="114300" simplePos="0" relativeHeight="251658313" behindDoc="0" locked="0" layoutInCell="1" allowOverlap="1" wp14:anchorId="08575756" wp14:editId="19BE2C53">
            <wp:simplePos x="0" y="0"/>
            <wp:positionH relativeFrom="column">
              <wp:posOffset>-381368</wp:posOffset>
            </wp:positionH>
            <wp:positionV relativeFrom="paragraph">
              <wp:posOffset>116840</wp:posOffset>
            </wp:positionV>
            <wp:extent cx="276860" cy="335280"/>
            <wp:effectExtent l="0" t="0" r="2540" b="0"/>
            <wp:wrapNone/>
            <wp:docPr id="125429385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27687" name="Kuva 1146027687"/>
                    <pic:cNvPicPr/>
                  </pic:nvPicPr>
                  <pic:blipFill rotWithShape="1">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l="25555" t="22424" r="17286" b="16951"/>
                    <a:stretch/>
                  </pic:blipFill>
                  <pic:spPr bwMode="auto">
                    <a:xfrm>
                      <a:off x="0" y="0"/>
                      <a:ext cx="276860" cy="33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A00B87" w14:textId="00BECA46" w:rsidR="00C1241D" w:rsidRDefault="00C1241D" w:rsidP="00C1241D">
      <w:pPr>
        <w:jc w:val="both"/>
      </w:pPr>
      <w:r>
        <w:t>Valmistaja päivittää hiilijalanjälkilaskelman vuosittain sisäisen auditoinnin yhteydessä. Valmistaja pyrkii vähentämään tuotannossa syntyviä hiilidioksidipäästöjä. H</w:t>
      </w:r>
      <w:r w:rsidRPr="003245AE">
        <w:t xml:space="preserve">iilijalanjälki määritetään </w:t>
      </w:r>
      <w:r w:rsidR="00D01A24" w:rsidRPr="00D01A24">
        <w:rPr>
          <w:color w:val="FF0000"/>
        </w:rPr>
        <w:t xml:space="preserve">tuotteelle </w:t>
      </w:r>
      <w:r w:rsidRPr="003245AE">
        <w:t>ilmastolannoite.fi laskuria tai vastaavaa</w:t>
      </w:r>
      <w:r w:rsidRPr="00297A42">
        <w:t xml:space="preserve"> yksinkertaistet</w:t>
      </w:r>
      <w:r>
        <w:t>tua</w:t>
      </w:r>
      <w:r w:rsidRPr="00297A42">
        <w:t xml:space="preserve"> laskentatyökalu</w:t>
      </w:r>
      <w:r>
        <w:t xml:space="preserve">a </w:t>
      </w:r>
      <w:r w:rsidRPr="003245AE">
        <w:t>hyödyntäen.</w:t>
      </w:r>
      <w:r>
        <w:t xml:space="preserve"> Laskelma toimitetaan järjestelmän ylläpitäjälle, joka tarkastaa sen.   </w:t>
      </w:r>
    </w:p>
    <w:p w14:paraId="5C722FB4" w14:textId="77777777" w:rsidR="007E17C4" w:rsidRDefault="007E17C4" w:rsidP="00AE42C1"/>
    <w:p w14:paraId="0E5B8810" w14:textId="77777777" w:rsidR="006429D9" w:rsidRDefault="006429D9">
      <w:pPr>
        <w:widowControl/>
        <w:autoSpaceDE/>
        <w:autoSpaceDN/>
        <w:spacing w:after="160" w:line="259" w:lineRule="auto"/>
        <w:rPr>
          <w:b/>
          <w:bCs/>
          <w:sz w:val="26"/>
          <w:szCs w:val="26"/>
        </w:rPr>
      </w:pPr>
      <w:r>
        <w:br w:type="page"/>
      </w:r>
    </w:p>
    <w:p w14:paraId="27196C77" w14:textId="25822F41" w:rsidR="00AC44D8" w:rsidRDefault="00F16503" w:rsidP="007E17C4">
      <w:pPr>
        <w:pStyle w:val="Otsikko2"/>
        <w:numPr>
          <w:ilvl w:val="0"/>
          <w:numId w:val="10"/>
        </w:numPr>
      </w:pPr>
      <w:bookmarkStart w:id="20" w:name="_Toc160721891"/>
      <w:r>
        <w:lastRenderedPageBreak/>
        <w:t>LAATUJÄRJESTELMÄÄ KOSKEVAT VAATIMUKSET</w:t>
      </w:r>
      <w:bookmarkEnd w:id="20"/>
    </w:p>
    <w:p w14:paraId="46C17D1F" w14:textId="77777777" w:rsidR="00665ED6" w:rsidRDefault="00665ED6" w:rsidP="00955F39"/>
    <w:p w14:paraId="4546B9A8" w14:textId="17D99A0B" w:rsidR="00D90C3C" w:rsidRDefault="00950DF2" w:rsidP="00E10930">
      <w:pPr>
        <w:jc w:val="both"/>
        <w:rPr>
          <w:rFonts w:cs="Segoe UI"/>
        </w:rPr>
      </w:pPr>
      <w:r w:rsidRPr="00306242">
        <w:rPr>
          <w:rFonts w:cs="Segoe UI"/>
        </w:rPr>
        <w:t xml:space="preserve">Tässä osiossa käsitellään yleisiä </w:t>
      </w:r>
      <w:r>
        <w:rPr>
          <w:rFonts w:cs="Segoe UI"/>
        </w:rPr>
        <w:t xml:space="preserve">laadunseurannan </w:t>
      </w:r>
      <w:r w:rsidRPr="00306242">
        <w:rPr>
          <w:rFonts w:cs="Segoe UI"/>
        </w:rPr>
        <w:t>vaatimuksia</w:t>
      </w:r>
      <w:r>
        <w:rPr>
          <w:rFonts w:cs="Segoe UI"/>
        </w:rPr>
        <w:t>, jotka liitetään osaksi valmistajan laatujärjestelmää</w:t>
      </w:r>
      <w:r w:rsidR="00D90C3C">
        <w:rPr>
          <w:rFonts w:cs="Segoe UI"/>
        </w:rPr>
        <w:t xml:space="preserve"> (ml. </w:t>
      </w:r>
      <w:r w:rsidR="00D90C3C" w:rsidRPr="00530592">
        <w:rPr>
          <w:rFonts w:cs="Segoe UI"/>
        </w:rPr>
        <w:t>ISO 9001 ja ISO 14001)</w:t>
      </w:r>
      <w:r>
        <w:rPr>
          <w:rFonts w:cs="Segoe UI"/>
        </w:rPr>
        <w:t>.</w:t>
      </w:r>
      <w:r w:rsidR="00402E2B">
        <w:rPr>
          <w:rFonts w:cs="Segoe UI"/>
        </w:rPr>
        <w:t xml:space="preserve"> </w:t>
      </w:r>
      <w:r w:rsidR="00DB3872">
        <w:rPr>
          <w:rFonts w:cs="Segoe UI"/>
        </w:rPr>
        <w:t xml:space="preserve">Laadunseurannan vaatimukset koskevat Laatulannoite-sertifioituja ainesosia ja tuoteluokkia. </w:t>
      </w:r>
    </w:p>
    <w:p w14:paraId="1B691423" w14:textId="77777777" w:rsidR="00CE14F1" w:rsidRDefault="00CE14F1" w:rsidP="00E10930">
      <w:pPr>
        <w:jc w:val="both"/>
        <w:rPr>
          <w:rFonts w:cs="Segoe UI"/>
        </w:rPr>
      </w:pPr>
    </w:p>
    <w:p w14:paraId="62313DB5" w14:textId="77777777" w:rsidR="001734E5" w:rsidRDefault="00523A00" w:rsidP="006F0DE0">
      <w:pPr>
        <w:pStyle w:val="Otsikko3"/>
        <w:rPr>
          <w:rStyle w:val="Otsikko4Char"/>
          <w:rFonts w:eastAsia="Calibri" w:cs="Calibri"/>
          <w:b/>
          <w:iCs w:val="0"/>
        </w:rPr>
      </w:pPr>
      <w:bookmarkStart w:id="21" w:name="_Toc160721892"/>
      <w:r w:rsidRPr="00D36A74">
        <w:rPr>
          <w:rStyle w:val="Otsikko4Char"/>
          <w:rFonts w:eastAsia="Calibri" w:cs="Calibri"/>
          <w:b/>
          <w:iCs w:val="0"/>
        </w:rPr>
        <w:t>A3 Yleinen vaatimus</w:t>
      </w:r>
      <w:r w:rsidR="00FF35E4">
        <w:rPr>
          <w:rStyle w:val="Otsikko4Char"/>
          <w:rFonts w:eastAsia="Calibri" w:cs="Calibri"/>
          <w:b/>
          <w:iCs w:val="0"/>
        </w:rPr>
        <w:t xml:space="preserve">: </w:t>
      </w:r>
      <w:r w:rsidR="001734E5">
        <w:t>Laatulannoite-järjestelmässä määritetyt vaatimukset</w:t>
      </w:r>
      <w:r w:rsidR="001734E5">
        <w:rPr>
          <w:rStyle w:val="Otsikko4Char"/>
          <w:rFonts w:eastAsia="Calibri" w:cs="Calibri"/>
          <w:b/>
          <w:iCs w:val="0"/>
        </w:rPr>
        <w:t xml:space="preserve"> osaksi l</w:t>
      </w:r>
      <w:r w:rsidR="00FF35E4">
        <w:rPr>
          <w:rStyle w:val="Otsikko4Char"/>
          <w:rFonts w:eastAsia="Calibri" w:cs="Calibri"/>
          <w:b/>
          <w:iCs w:val="0"/>
        </w:rPr>
        <w:t>aatujärjestelmä</w:t>
      </w:r>
      <w:r w:rsidR="001734E5">
        <w:rPr>
          <w:rStyle w:val="Otsikko4Char"/>
          <w:rFonts w:eastAsia="Calibri" w:cs="Calibri"/>
          <w:b/>
          <w:iCs w:val="0"/>
        </w:rPr>
        <w:t>ä</w:t>
      </w:r>
      <w:bookmarkEnd w:id="21"/>
    </w:p>
    <w:p w14:paraId="64E6F420" w14:textId="77777777" w:rsidR="00523A00" w:rsidRDefault="00523A00" w:rsidP="005717C5">
      <w:pPr>
        <w:jc w:val="both"/>
        <w:rPr>
          <w:rStyle w:val="Otsikko4Char"/>
          <w:i/>
          <w:color w:val="FF0000"/>
        </w:rPr>
      </w:pPr>
    </w:p>
    <w:p w14:paraId="1DC754DE" w14:textId="39AEA81F" w:rsidR="000A5F46" w:rsidRDefault="000162A1" w:rsidP="005717C5">
      <w:pPr>
        <w:jc w:val="both"/>
      </w:pPr>
      <w:r>
        <w:t>Valmistaja liittää osaksi laatujärjestelmäänsä Laatulannoite</w:t>
      </w:r>
      <w:r w:rsidR="00B42F9B">
        <w:t>-</w:t>
      </w:r>
      <w:r>
        <w:t xml:space="preserve">järjestelmässä määritetyt vaatimukset. </w:t>
      </w:r>
      <w:r w:rsidR="001E1E27" w:rsidRPr="003B1CC4">
        <w:t>Kaikki valmistajan hyväksymät perusedellytykset, vaatimukset ja määräykset on kirjattava järjestelmällisesti ja täsmällisesti kirjallisiksi ohjelmiksi, menettelyiksi</w:t>
      </w:r>
      <w:r w:rsidR="000A5F46">
        <w:t xml:space="preserve"> ja</w:t>
      </w:r>
      <w:r w:rsidR="00780E9C">
        <w:t xml:space="preserve"> </w:t>
      </w:r>
      <w:r w:rsidR="001E1E27" w:rsidRPr="003B1CC4">
        <w:t>ohjeiksi</w:t>
      </w:r>
      <w:r w:rsidR="000A5F46">
        <w:t xml:space="preserve"> laatujärjestelmään</w:t>
      </w:r>
      <w:r w:rsidR="001E1E27">
        <w:t>). Tiedot on pidettävä ajan tasalla</w:t>
      </w:r>
      <w:r w:rsidR="001E1E27" w:rsidRPr="003B1CC4">
        <w:t>.</w:t>
      </w:r>
      <w:r w:rsidR="001E1E27">
        <w:t xml:space="preserve"> </w:t>
      </w:r>
    </w:p>
    <w:p w14:paraId="3F35B371" w14:textId="77777777" w:rsidR="000A5F46" w:rsidRDefault="000A5F46" w:rsidP="005717C5">
      <w:pPr>
        <w:jc w:val="both"/>
      </w:pPr>
    </w:p>
    <w:p w14:paraId="06CA7328" w14:textId="076FD35B" w:rsidR="00CD30F4" w:rsidRPr="001E1E27" w:rsidRDefault="000A5F46" w:rsidP="005717C5">
      <w:pPr>
        <w:jc w:val="both"/>
      </w:pPr>
      <w:r w:rsidRPr="00A653BE">
        <w:rPr>
          <w:rFonts w:cs="Segoe UI"/>
        </w:rPr>
        <w:t xml:space="preserve">Laatulannoitteen valmistaja on velvollinen toimittamaan vuosittain sisäisen tai ulkoisen auditoinnin toteutettuaan </w:t>
      </w:r>
      <w:r>
        <w:rPr>
          <w:rFonts w:cs="Segoe UI"/>
        </w:rPr>
        <w:t>laatupöytäkirjat järjestelmän ylläpitäjälle. Valmistajan laatupöytäkirjojen avulla</w:t>
      </w:r>
      <w:r w:rsidRPr="00A653BE">
        <w:rPr>
          <w:rFonts w:cs="Segoe UI"/>
        </w:rPr>
        <w:t xml:space="preserve"> </w:t>
      </w:r>
      <w:r w:rsidR="001E1E27" w:rsidRPr="00530592">
        <w:t xml:space="preserve">on voitava tulkita </w:t>
      </w:r>
      <w:r w:rsidR="001E1E27" w:rsidRPr="00DF6494">
        <w:t xml:space="preserve">johdonmukaisesti laatuohjelmia, -käsikirjoja, -ohjeita, -suunnitelmia, ja -tallenteita. </w:t>
      </w:r>
      <w:r w:rsidR="001E1E27">
        <w:rPr>
          <w:rFonts w:cs="Segoe UI"/>
        </w:rPr>
        <w:t>Laatupöytäkirjojen avulla on voitava</w:t>
      </w:r>
      <w:r w:rsidR="0094427C" w:rsidRPr="00706FC5">
        <w:rPr>
          <w:rFonts w:cs="Segoe UI"/>
        </w:rPr>
        <w:t xml:space="preserve"> </w:t>
      </w:r>
      <w:r w:rsidR="001E1E27">
        <w:rPr>
          <w:rFonts w:cs="Segoe UI"/>
        </w:rPr>
        <w:t>osoittaa</w:t>
      </w:r>
      <w:r w:rsidR="0094427C" w:rsidRPr="00706FC5">
        <w:rPr>
          <w:rFonts w:cs="Segoe UI"/>
        </w:rPr>
        <w:t xml:space="preserve"> syötemateriaalien tehokas valvonta sekä syöte- ja tuotosmateriaalien tuotanto ja varastointi kuten myös se, että ne ovat Laatulannoitteen asiaankuuluvien vaatimusten mukaisia. </w:t>
      </w:r>
    </w:p>
    <w:p w14:paraId="20970304" w14:textId="1124C458" w:rsidR="00EB7DCB" w:rsidRPr="00EB7DCB" w:rsidRDefault="00200786" w:rsidP="00EB7DCB">
      <w:r>
        <w:rPr>
          <w:rFonts w:cs="Segoe UI"/>
          <w:i/>
          <w:iCs/>
          <w:noProof/>
          <w14:ligatures w14:val="standardContextual"/>
        </w:rPr>
        <w:drawing>
          <wp:anchor distT="0" distB="0" distL="114300" distR="114300" simplePos="0" relativeHeight="251658303" behindDoc="0" locked="0" layoutInCell="1" allowOverlap="1" wp14:anchorId="20B27B83" wp14:editId="20909CF3">
            <wp:simplePos x="0" y="0"/>
            <wp:positionH relativeFrom="column">
              <wp:posOffset>-440674</wp:posOffset>
            </wp:positionH>
            <wp:positionV relativeFrom="paragraph">
              <wp:posOffset>185420</wp:posOffset>
            </wp:positionV>
            <wp:extent cx="342958" cy="270713"/>
            <wp:effectExtent l="0" t="0" r="0" b="0"/>
            <wp:wrapNone/>
            <wp:docPr id="88758835"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128F7E" w14:textId="7186379A" w:rsidR="00EB7DCB" w:rsidRPr="00806A17" w:rsidRDefault="00EB7DCB" w:rsidP="00EB7DCB">
      <w:pPr>
        <w:pStyle w:val="Otsikko4"/>
        <w:rPr>
          <w:rStyle w:val="Otsikko4Char"/>
          <w:b/>
          <w:iCs/>
        </w:rPr>
      </w:pPr>
      <w:r w:rsidRPr="00806A17">
        <w:rPr>
          <w:rStyle w:val="Otsikko4Char"/>
          <w:b/>
          <w:iCs/>
        </w:rPr>
        <w:t>V</w:t>
      </w:r>
      <w:r w:rsidR="00706FC5">
        <w:rPr>
          <w:rStyle w:val="Otsikko4Char"/>
          <w:b/>
          <w:iCs/>
        </w:rPr>
        <w:t>1</w:t>
      </w:r>
      <w:r w:rsidR="00C1241D">
        <w:rPr>
          <w:rStyle w:val="Otsikko4Char"/>
          <w:b/>
          <w:iCs/>
        </w:rPr>
        <w:t>9</w:t>
      </w:r>
      <w:r w:rsidRPr="00806A17">
        <w:rPr>
          <w:rStyle w:val="Otsikko4Char"/>
          <w:b/>
          <w:iCs/>
        </w:rPr>
        <w:t xml:space="preserve"> </w:t>
      </w:r>
      <w:r w:rsidR="00231310">
        <w:rPr>
          <w:rStyle w:val="Otsikko4Char"/>
          <w:b/>
          <w:iCs/>
        </w:rPr>
        <w:t>O</w:t>
      </w:r>
      <w:r w:rsidR="00806A17" w:rsidRPr="00806A17">
        <w:rPr>
          <w:rStyle w:val="Otsikko4Char"/>
          <w:b/>
          <w:iCs/>
        </w:rPr>
        <w:t>rganisaation ra</w:t>
      </w:r>
      <w:r w:rsidR="00806A17">
        <w:rPr>
          <w:rStyle w:val="Otsikko4Char"/>
          <w:b/>
          <w:iCs/>
        </w:rPr>
        <w:t>kenteen määrittäminen</w:t>
      </w:r>
    </w:p>
    <w:p w14:paraId="39866608" w14:textId="77777777" w:rsidR="00D777B3" w:rsidRDefault="00D777B3" w:rsidP="00EB7DCB"/>
    <w:p w14:paraId="44CD0997" w14:textId="6D88F0AF" w:rsidR="00EB7DCB" w:rsidRDefault="00EB7DCB" w:rsidP="00EB7DCB">
      <w:r>
        <w:t xml:space="preserve">Laatujärjestelmän </w:t>
      </w:r>
      <w:r w:rsidRPr="00530592">
        <w:t>on</w:t>
      </w:r>
      <w:r>
        <w:t xml:space="preserve"> katettava </w:t>
      </w:r>
      <w:r w:rsidRPr="00ED727E">
        <w:t>laatutavoitteet ja organisaation rakenne, johdon vastuualueet ja toimivalta tuotteiden laadun osalta.</w:t>
      </w:r>
    </w:p>
    <w:p w14:paraId="5EA81C71" w14:textId="77777777" w:rsidR="005E64D6" w:rsidRDefault="005E64D6" w:rsidP="00EB7DCB"/>
    <w:p w14:paraId="57412664" w14:textId="2495CDE9" w:rsidR="00E92DFA" w:rsidRPr="00D01A24" w:rsidRDefault="005E64D6" w:rsidP="00D01A24">
      <w:pPr>
        <w:pStyle w:val="Otsikko5"/>
        <w:rPr>
          <w:rFonts w:ascii="Segoe UI" w:hAnsi="Segoe UI" w:cs="Segoe UI"/>
          <w:b/>
          <w:bCs/>
          <w:color w:val="auto"/>
        </w:rPr>
      </w:pPr>
      <w:r w:rsidRPr="00D01A24">
        <w:rPr>
          <w:rFonts w:ascii="Segoe UI" w:hAnsi="Segoe UI" w:cs="Segoe UI"/>
          <w:b/>
          <w:bCs/>
          <w:color w:val="auto"/>
        </w:rPr>
        <w:t>Ohjeet organisaation rakenteen määrittämiseen:</w:t>
      </w:r>
    </w:p>
    <w:p w14:paraId="68B4DA9A" w14:textId="77777777" w:rsidR="00E92DFA" w:rsidRDefault="00E92DFA" w:rsidP="00E92DFA">
      <w:pPr>
        <w:pStyle w:val="Luettelokappale"/>
        <w:numPr>
          <w:ilvl w:val="0"/>
          <w:numId w:val="29"/>
        </w:numPr>
        <w:jc w:val="both"/>
      </w:pPr>
      <w:r>
        <w:t xml:space="preserve">On </w:t>
      </w:r>
      <w:r w:rsidR="005E64D6">
        <w:t>varmistettava, että käytettävissä on riittävät resurssit (henkilöstö, infrastruktuuri, laitteistot) laatujärjestelmän luomiseksi ja täytäntöönpanemiseksi;</w:t>
      </w:r>
    </w:p>
    <w:p w14:paraId="56A51CFA" w14:textId="77777777" w:rsidR="00E92DFA" w:rsidRDefault="00E92DFA" w:rsidP="00E92DFA">
      <w:pPr>
        <w:pStyle w:val="Luettelokappale"/>
        <w:ind w:left="720" w:firstLine="0"/>
        <w:jc w:val="both"/>
      </w:pPr>
    </w:p>
    <w:p w14:paraId="32B6716C" w14:textId="6DDC9BD9" w:rsidR="00E92DFA" w:rsidRDefault="00E92DFA" w:rsidP="00E92DFA">
      <w:pPr>
        <w:pStyle w:val="Luettelokappale"/>
        <w:numPr>
          <w:ilvl w:val="0"/>
          <w:numId w:val="29"/>
        </w:numPr>
        <w:jc w:val="both"/>
      </w:pPr>
      <w:r>
        <w:t xml:space="preserve">On </w:t>
      </w:r>
      <w:r w:rsidR="005E64D6">
        <w:t>nimettävä organisaation hallinnosta jäsen, joka on vastuussa seuraavista:</w:t>
      </w:r>
    </w:p>
    <w:p w14:paraId="469925B0" w14:textId="77777777" w:rsidR="00E92DFA" w:rsidRDefault="00E92DFA" w:rsidP="00E92DFA">
      <w:pPr>
        <w:jc w:val="both"/>
      </w:pPr>
    </w:p>
    <w:p w14:paraId="037F18E5" w14:textId="77777777" w:rsidR="00E92DFA" w:rsidRDefault="005E64D6" w:rsidP="00E92DFA">
      <w:pPr>
        <w:pStyle w:val="Luettelokappale"/>
        <w:numPr>
          <w:ilvl w:val="1"/>
          <w:numId w:val="29"/>
        </w:numPr>
        <w:jc w:val="both"/>
      </w:pPr>
      <w:r>
        <w:t>sen varmistaminen, että laadunhallintaprosessit vahvistetaan, hyväksytään ja pannaan täytäntöön ja niitä pidetään yllä;</w:t>
      </w:r>
    </w:p>
    <w:p w14:paraId="728A0067" w14:textId="77777777" w:rsidR="00E92DFA" w:rsidRDefault="005E64D6" w:rsidP="00E92DFA">
      <w:pPr>
        <w:pStyle w:val="Luettelokappale"/>
        <w:numPr>
          <w:ilvl w:val="1"/>
          <w:numId w:val="29"/>
        </w:numPr>
        <w:jc w:val="both"/>
      </w:pPr>
      <w:r>
        <w:t>raportointi valmistajan ylemmälle johdolle laatujärjestelmän toimivuudesta ja parantamistarpeista;</w:t>
      </w:r>
    </w:p>
    <w:p w14:paraId="2C4D0CC4" w14:textId="425FBF83" w:rsidR="00E92DFA" w:rsidRDefault="005E64D6" w:rsidP="00E92DFA">
      <w:pPr>
        <w:pStyle w:val="Luettelokappale"/>
        <w:numPr>
          <w:ilvl w:val="1"/>
          <w:numId w:val="29"/>
        </w:numPr>
        <w:jc w:val="both"/>
      </w:pPr>
      <w:r>
        <w:t>sen varmistaminen, että valmistajan organisaatiossa lisätään tietoisuutta kuluttajien tarpeista ja lakisääteisistä vaatimuksista ja että henkilöstö on tietoinen laadunhallintavaatimusten merkityksestä ja tärkeydestä tämän asetuksen lakisääteisten vaatimusten noudattamisen takaamiseksi;</w:t>
      </w:r>
    </w:p>
    <w:p w14:paraId="7858FADA" w14:textId="2ED203B6" w:rsidR="00E92DFA" w:rsidRDefault="005E64D6" w:rsidP="00E92DFA">
      <w:pPr>
        <w:pStyle w:val="Luettelokappale"/>
        <w:numPr>
          <w:ilvl w:val="1"/>
          <w:numId w:val="29"/>
        </w:numPr>
        <w:jc w:val="both"/>
      </w:pPr>
      <w:r>
        <w:t>sen varmistaminen, että jokainen henkilö, jonka tehtävät vaikuttavat tuotteen laatuun, saa riittävän koulutuksen ja ohjeistuksen; ja</w:t>
      </w:r>
    </w:p>
    <w:p w14:paraId="47AEF007" w14:textId="268F5B86" w:rsidR="00E92DFA" w:rsidRDefault="005E64D6" w:rsidP="00E92DFA">
      <w:pPr>
        <w:pStyle w:val="Luettelokappale"/>
        <w:numPr>
          <w:ilvl w:val="1"/>
          <w:numId w:val="29"/>
        </w:numPr>
        <w:jc w:val="both"/>
      </w:pPr>
      <w:r>
        <w:t xml:space="preserve">sen varmistaminen, että </w:t>
      </w:r>
      <w:r w:rsidR="00E92DFA">
        <w:t>9. luvussa</w:t>
      </w:r>
      <w:r>
        <w:t xml:space="preserve"> mainitut laadunhallinta</w:t>
      </w:r>
      <w:r w:rsidR="00E92DFA">
        <w:t>-</w:t>
      </w:r>
      <w:r>
        <w:t>asiakirjat luokitellaan;</w:t>
      </w:r>
    </w:p>
    <w:p w14:paraId="24D1987E" w14:textId="77777777" w:rsidR="00E92DFA" w:rsidRDefault="00E92DFA" w:rsidP="00E92DFA">
      <w:pPr>
        <w:ind w:left="1080"/>
        <w:jc w:val="both"/>
      </w:pPr>
    </w:p>
    <w:p w14:paraId="64B73E55" w14:textId="36E01498" w:rsidR="005E64D6" w:rsidRDefault="00E92DFA" w:rsidP="00E92DFA">
      <w:pPr>
        <w:pStyle w:val="Luettelokappale"/>
        <w:numPr>
          <w:ilvl w:val="0"/>
          <w:numId w:val="30"/>
        </w:numPr>
        <w:jc w:val="both"/>
      </w:pPr>
      <w:r>
        <w:t xml:space="preserve">On </w:t>
      </w:r>
      <w:r w:rsidR="005E64D6">
        <w:t xml:space="preserve">varmistettava, että käyttöön otetaan asianmukaiset organisaation sisällä ja ulkopuolella tapahtuvaa viestintää koskevat menettelyt ja että laadunhallinnan tehokkuuden osalta toteutetaan </w:t>
      </w:r>
      <w:r w:rsidR="005E64D6">
        <w:lastRenderedPageBreak/>
        <w:t>viestintää.</w:t>
      </w:r>
    </w:p>
    <w:p w14:paraId="70199983" w14:textId="77777777" w:rsidR="00EB7DCB" w:rsidRPr="00EB7DCB" w:rsidRDefault="00EB7DCB" w:rsidP="00EB7DCB"/>
    <w:p w14:paraId="2C21BC3C" w14:textId="432735B0" w:rsidR="00EF3BF1" w:rsidRPr="00231310" w:rsidRDefault="00200786" w:rsidP="00EB7DCB">
      <w:pPr>
        <w:pStyle w:val="Otsikko4"/>
        <w:rPr>
          <w:rStyle w:val="Otsikko4Char"/>
          <w:b/>
          <w:iCs/>
        </w:rPr>
      </w:pPr>
      <w:r>
        <w:rPr>
          <w:rFonts w:cs="Segoe UI"/>
          <w:i/>
          <w:iCs w:val="0"/>
          <w:noProof/>
          <w14:ligatures w14:val="standardContextual"/>
        </w:rPr>
        <w:drawing>
          <wp:anchor distT="0" distB="0" distL="114300" distR="114300" simplePos="0" relativeHeight="251658304" behindDoc="0" locked="0" layoutInCell="1" allowOverlap="1" wp14:anchorId="13EC3762" wp14:editId="33CB7D3F">
            <wp:simplePos x="0" y="0"/>
            <wp:positionH relativeFrom="column">
              <wp:posOffset>-468217</wp:posOffset>
            </wp:positionH>
            <wp:positionV relativeFrom="paragraph">
              <wp:posOffset>-27940</wp:posOffset>
            </wp:positionV>
            <wp:extent cx="342958" cy="270713"/>
            <wp:effectExtent l="0" t="0" r="0" b="0"/>
            <wp:wrapNone/>
            <wp:docPr id="297575628"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7DCB" w:rsidRPr="00231310">
        <w:rPr>
          <w:rStyle w:val="Otsikko4Char"/>
          <w:b/>
          <w:iCs/>
        </w:rPr>
        <w:t>V</w:t>
      </w:r>
      <w:r w:rsidR="00C1241D">
        <w:rPr>
          <w:rStyle w:val="Otsikko4Char"/>
          <w:b/>
          <w:iCs/>
        </w:rPr>
        <w:t>20</w:t>
      </w:r>
      <w:r w:rsidR="00EB7DCB" w:rsidRPr="00231310">
        <w:rPr>
          <w:rStyle w:val="Otsikko4Char"/>
          <w:b/>
          <w:iCs/>
        </w:rPr>
        <w:t xml:space="preserve"> </w:t>
      </w:r>
      <w:r w:rsidR="000C67CB" w:rsidRPr="00231310">
        <w:rPr>
          <w:rStyle w:val="Otsikko4Char"/>
          <w:b/>
          <w:iCs/>
        </w:rPr>
        <w:t>Kuvaus valmistuksesta, laadunvalvonnasta</w:t>
      </w:r>
      <w:r w:rsidR="00980209">
        <w:rPr>
          <w:rStyle w:val="Otsikko4Char"/>
          <w:b/>
          <w:iCs/>
        </w:rPr>
        <w:t xml:space="preserve">, </w:t>
      </w:r>
      <w:r w:rsidR="00EF3BF1" w:rsidRPr="00231310">
        <w:rPr>
          <w:rStyle w:val="Otsikko4Char"/>
          <w:b/>
          <w:iCs/>
        </w:rPr>
        <w:t>laadunvarmistuksesta</w:t>
      </w:r>
      <w:r w:rsidR="00980209">
        <w:rPr>
          <w:rStyle w:val="Otsikko4Char"/>
          <w:b/>
          <w:iCs/>
        </w:rPr>
        <w:t xml:space="preserve"> ja tavoitteista</w:t>
      </w:r>
    </w:p>
    <w:p w14:paraId="0130B676" w14:textId="77777777" w:rsidR="00D777B3" w:rsidRPr="00231310" w:rsidRDefault="00D777B3" w:rsidP="00EB7DCB"/>
    <w:p w14:paraId="6445B3FA" w14:textId="1F56FF54" w:rsidR="00EF3BF1" w:rsidRPr="00231310" w:rsidRDefault="00EB7DCB" w:rsidP="00EF3BF1">
      <w:pPr>
        <w:jc w:val="both"/>
        <w:rPr>
          <w:spacing w:val="-3"/>
        </w:rPr>
      </w:pPr>
      <w:r w:rsidRPr="00231310">
        <w:t>Laatujärjestelmän on katettava valmistusta, laadunvalvontaa ja laadunvarmistusta koskevat tekniikat, prosessit ja järjestelmälliset toimet</w:t>
      </w:r>
      <w:r w:rsidR="00E731B9">
        <w:t xml:space="preserve"> sekä laatutavoitteet</w:t>
      </w:r>
      <w:r w:rsidRPr="00231310">
        <w:t>.</w:t>
      </w:r>
      <w:r w:rsidR="00EF3BF1" w:rsidRPr="00231310">
        <w:t xml:space="preserve"> Yleinen kuvaus ja tekniset asiakirjat täsmentävät Laatulannoite-järjestelmän mukaisia vaatimuksia kattaen lannoitevalmisteen suunnittelun, valmistuksen</w:t>
      </w:r>
      <w:r w:rsidR="00EF3BF1" w:rsidRPr="00231310">
        <w:rPr>
          <w:spacing w:val="80"/>
        </w:rPr>
        <w:t xml:space="preserve"> </w:t>
      </w:r>
      <w:r w:rsidR="00EF3BF1" w:rsidRPr="00231310">
        <w:t>ja käyttötarkoituksen siinä määrin kuin se on olennaista arvioinnin kannalta.</w:t>
      </w:r>
      <w:r w:rsidR="00EF3BF1" w:rsidRPr="00231310">
        <w:rPr>
          <w:spacing w:val="-3"/>
        </w:rPr>
        <w:t xml:space="preserve"> </w:t>
      </w:r>
    </w:p>
    <w:p w14:paraId="39304BBD" w14:textId="77777777" w:rsidR="00EF3BF1" w:rsidRPr="00231310" w:rsidRDefault="00EF3BF1" w:rsidP="00EF3BF1">
      <w:pPr>
        <w:jc w:val="both"/>
        <w:rPr>
          <w:spacing w:val="-3"/>
        </w:rPr>
      </w:pPr>
    </w:p>
    <w:p w14:paraId="1911FD3C" w14:textId="7050D14E" w:rsidR="00EF3BF1" w:rsidRPr="00D01A24" w:rsidRDefault="00EF3BF1" w:rsidP="00D01A24">
      <w:pPr>
        <w:pStyle w:val="Otsikko5"/>
        <w:rPr>
          <w:rFonts w:ascii="Segoe UI" w:hAnsi="Segoe UI" w:cs="Segoe UI"/>
          <w:b/>
          <w:bCs/>
          <w:color w:val="auto"/>
        </w:rPr>
      </w:pPr>
      <w:r w:rsidRPr="00D01A24">
        <w:rPr>
          <w:rFonts w:ascii="Segoe UI" w:hAnsi="Segoe UI" w:cs="Segoe UI"/>
          <w:b/>
          <w:bCs/>
          <w:color w:val="auto"/>
        </w:rPr>
        <w:t>Valmistuksen, laadunvalvonnan ja laadunvarmistuksen kuvauks</w:t>
      </w:r>
      <w:r w:rsidR="00231310" w:rsidRPr="00D01A24">
        <w:rPr>
          <w:rFonts w:ascii="Segoe UI" w:hAnsi="Segoe UI" w:cs="Segoe UI"/>
          <w:b/>
          <w:bCs/>
          <w:color w:val="auto"/>
        </w:rPr>
        <w:t>ien on mahdollisuuksien mukaan sisällettävä ainakin seuraavat osatekijät:</w:t>
      </w:r>
    </w:p>
    <w:p w14:paraId="632E1446" w14:textId="45EBA903" w:rsidR="00231310" w:rsidRPr="00231310" w:rsidRDefault="00231310" w:rsidP="00231310">
      <w:pPr>
        <w:pStyle w:val="Luettelokappale"/>
        <w:numPr>
          <w:ilvl w:val="0"/>
          <w:numId w:val="30"/>
        </w:numPr>
        <w:jc w:val="both"/>
        <w:rPr>
          <w:spacing w:val="-3"/>
        </w:rPr>
      </w:pPr>
      <w:r w:rsidRPr="00231310">
        <w:t>Laatulannoite-lannoitevalmisteen/-ainesosan nimi</w:t>
      </w:r>
    </w:p>
    <w:p w14:paraId="1BF0CB2B" w14:textId="44BDC528" w:rsidR="00231310" w:rsidRPr="00231310" w:rsidRDefault="00231310" w:rsidP="00231310">
      <w:pPr>
        <w:pStyle w:val="Luettelokappale"/>
        <w:numPr>
          <w:ilvl w:val="0"/>
          <w:numId w:val="30"/>
        </w:numPr>
        <w:jc w:val="both"/>
        <w:rPr>
          <w:spacing w:val="-3"/>
        </w:rPr>
      </w:pPr>
      <w:r w:rsidRPr="00231310">
        <w:t>Kuvaus tuotteesta</w:t>
      </w:r>
    </w:p>
    <w:p w14:paraId="4E14D4EC" w14:textId="68856A99" w:rsidR="00231310" w:rsidRPr="00231310" w:rsidRDefault="00231310" w:rsidP="00231310">
      <w:pPr>
        <w:pStyle w:val="Luettelokappale"/>
        <w:numPr>
          <w:ilvl w:val="0"/>
          <w:numId w:val="30"/>
        </w:numPr>
        <w:jc w:val="both"/>
        <w:rPr>
          <w:spacing w:val="-3"/>
        </w:rPr>
      </w:pPr>
      <w:r w:rsidRPr="00231310">
        <w:t>Toimintaperusteinen tuoteluokka ja käyttötarkoitus</w:t>
      </w:r>
    </w:p>
    <w:p w14:paraId="3975AE34" w14:textId="72A8DF39" w:rsidR="00231310" w:rsidRPr="00231310" w:rsidRDefault="00231310" w:rsidP="00231310">
      <w:pPr>
        <w:pStyle w:val="Luettelokappale"/>
        <w:numPr>
          <w:ilvl w:val="0"/>
          <w:numId w:val="30"/>
        </w:numPr>
        <w:jc w:val="both"/>
        <w:rPr>
          <w:spacing w:val="-3"/>
        </w:rPr>
      </w:pPr>
      <w:r w:rsidRPr="00231310">
        <w:t>Käytetyt ainesosaluokat</w:t>
      </w:r>
    </w:p>
    <w:p w14:paraId="35DB748F" w14:textId="615BF33C" w:rsidR="00231310" w:rsidRPr="00231310" w:rsidRDefault="00231310" w:rsidP="00231310">
      <w:pPr>
        <w:pStyle w:val="Luettelokappale"/>
        <w:numPr>
          <w:ilvl w:val="0"/>
          <w:numId w:val="30"/>
        </w:numPr>
        <w:jc w:val="both"/>
        <w:rPr>
          <w:spacing w:val="-3"/>
        </w:rPr>
      </w:pPr>
      <w:r w:rsidRPr="00231310">
        <w:rPr>
          <w:spacing w:val="-3"/>
        </w:rPr>
        <w:t>Kuvaus valmistusprosessista</w:t>
      </w:r>
    </w:p>
    <w:p w14:paraId="6F6468C3" w14:textId="7A13FFB1" w:rsidR="00231310" w:rsidRPr="00231310" w:rsidRDefault="00231310" w:rsidP="00231310">
      <w:pPr>
        <w:pStyle w:val="Luettelokappale"/>
        <w:numPr>
          <w:ilvl w:val="0"/>
          <w:numId w:val="30"/>
        </w:numPr>
        <w:jc w:val="both"/>
        <w:rPr>
          <w:spacing w:val="-3"/>
        </w:rPr>
      </w:pPr>
      <w:r w:rsidRPr="00231310">
        <w:t>Laatulannoitteen vuotuinen käsittelymäärä ja erän koko</w:t>
      </w:r>
    </w:p>
    <w:p w14:paraId="2BD1E1FC" w14:textId="708BC19D" w:rsidR="00231310" w:rsidRPr="00231310" w:rsidRDefault="00231310" w:rsidP="00231310">
      <w:pPr>
        <w:pStyle w:val="Luettelokappale"/>
        <w:numPr>
          <w:ilvl w:val="0"/>
          <w:numId w:val="30"/>
        </w:numPr>
        <w:jc w:val="both"/>
        <w:rPr>
          <w:spacing w:val="-3"/>
        </w:rPr>
      </w:pPr>
      <w:r w:rsidRPr="00231310">
        <w:t>käytössä olevat muut standardit</w:t>
      </w:r>
    </w:p>
    <w:p w14:paraId="466AF03E" w14:textId="553EC817" w:rsidR="00A25780" w:rsidRPr="00B24A2E" w:rsidRDefault="00231310" w:rsidP="00EB7DCB">
      <w:pPr>
        <w:pStyle w:val="Luettelokappale"/>
        <w:numPr>
          <w:ilvl w:val="0"/>
          <w:numId w:val="30"/>
        </w:numPr>
        <w:jc w:val="both"/>
        <w:rPr>
          <w:spacing w:val="-3"/>
        </w:rPr>
      </w:pPr>
      <w:r w:rsidRPr="00231310">
        <w:rPr>
          <w:spacing w:val="-3"/>
        </w:rPr>
        <w:t>Laatutavoitteet</w:t>
      </w:r>
    </w:p>
    <w:p w14:paraId="3C3F5012" w14:textId="7C40DC6A" w:rsidR="00EB7DCB" w:rsidRPr="00EB7DCB" w:rsidRDefault="00200786" w:rsidP="00EB7DCB">
      <w:r>
        <w:rPr>
          <w:rFonts w:cs="Segoe UI"/>
          <w:i/>
          <w:iCs/>
          <w:noProof/>
          <w14:ligatures w14:val="standardContextual"/>
        </w:rPr>
        <w:drawing>
          <wp:anchor distT="0" distB="0" distL="114300" distR="114300" simplePos="0" relativeHeight="251658305" behindDoc="0" locked="0" layoutInCell="1" allowOverlap="1" wp14:anchorId="4B5F41B8" wp14:editId="2003DB16">
            <wp:simplePos x="0" y="0"/>
            <wp:positionH relativeFrom="column">
              <wp:posOffset>-468018</wp:posOffset>
            </wp:positionH>
            <wp:positionV relativeFrom="paragraph">
              <wp:posOffset>186055</wp:posOffset>
            </wp:positionV>
            <wp:extent cx="342958" cy="270713"/>
            <wp:effectExtent l="0" t="0" r="0" b="0"/>
            <wp:wrapNone/>
            <wp:docPr id="828732623"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A25BC7" w14:textId="689C10D3" w:rsidR="00EB7DCB" w:rsidRDefault="00EB7DCB" w:rsidP="00EB7DCB">
      <w:pPr>
        <w:pStyle w:val="Otsikko4"/>
        <w:rPr>
          <w:rStyle w:val="Otsikko4Char"/>
          <w:b/>
          <w:iCs/>
        </w:rPr>
      </w:pPr>
      <w:r w:rsidRPr="00706FC5">
        <w:rPr>
          <w:rStyle w:val="Otsikko4Char"/>
          <w:b/>
          <w:iCs/>
        </w:rPr>
        <w:t>V</w:t>
      </w:r>
      <w:r w:rsidR="00706FC5" w:rsidRPr="00706FC5">
        <w:rPr>
          <w:rStyle w:val="Otsikko4Char"/>
          <w:b/>
          <w:iCs/>
        </w:rPr>
        <w:t>2</w:t>
      </w:r>
      <w:r w:rsidR="00B24A2E">
        <w:rPr>
          <w:rStyle w:val="Otsikko4Char"/>
          <w:b/>
          <w:iCs/>
        </w:rPr>
        <w:t>1</w:t>
      </w:r>
      <w:r w:rsidRPr="00706FC5">
        <w:rPr>
          <w:rStyle w:val="Otsikko4Char"/>
          <w:b/>
          <w:iCs/>
        </w:rPr>
        <w:t xml:space="preserve"> </w:t>
      </w:r>
      <w:r w:rsidR="00B24A2E" w:rsidRPr="00231310">
        <w:t xml:space="preserve">Tehtyjen </w:t>
      </w:r>
      <w:r w:rsidR="00B24A2E">
        <w:t xml:space="preserve">analyysien, </w:t>
      </w:r>
      <w:r w:rsidR="00B24A2E" w:rsidRPr="00231310">
        <w:t>tarkastuksien ja testien raportointi</w:t>
      </w:r>
      <w:r w:rsidR="00B24A2E">
        <w:t>: laatupöytäkirjat</w:t>
      </w:r>
    </w:p>
    <w:p w14:paraId="62A8E4A3" w14:textId="77777777" w:rsidR="00D70EA5" w:rsidRPr="00D70EA5" w:rsidRDefault="00D70EA5" w:rsidP="00D70EA5"/>
    <w:p w14:paraId="0EAE2BE9" w14:textId="0950EAED" w:rsidR="00EB7DCB" w:rsidRDefault="00EB7DCB" w:rsidP="004045BA">
      <w:pPr>
        <w:jc w:val="both"/>
      </w:pPr>
      <w:r w:rsidRPr="0010108B">
        <w:t xml:space="preserve">Laatujärjestelmän on katettava valmistajan laatupöytäkirjat, kuten </w:t>
      </w:r>
      <w:r w:rsidR="00780E9C">
        <w:t xml:space="preserve">analyysiraportit, </w:t>
      </w:r>
      <w:r w:rsidRPr="0010108B">
        <w:t>tarkastusraportit ja testaus- ja kalibrointitiedot, asianomaisen henkilöstön pätevyyteen liittyvät selvitykset jne.</w:t>
      </w:r>
      <w:r w:rsidR="00B24A2E">
        <w:t xml:space="preserve"> Niistä on ilmettävä tiedot </w:t>
      </w:r>
      <w:r w:rsidR="00B24A2E" w:rsidRPr="00ED727E">
        <w:t xml:space="preserve">valmistuksen aikana ja valmistuksen jälkeen </w:t>
      </w:r>
      <w:r w:rsidR="00B24A2E">
        <w:t>tehtävät</w:t>
      </w:r>
      <w:r w:rsidR="00B24A2E" w:rsidRPr="00ED727E">
        <w:t xml:space="preserve"> </w:t>
      </w:r>
      <w:r w:rsidR="00B24A2E">
        <w:t>tarkastukset</w:t>
      </w:r>
      <w:r w:rsidR="00B24A2E" w:rsidRPr="00ED727E">
        <w:t xml:space="preserve"> ja</w:t>
      </w:r>
      <w:r w:rsidR="00B24A2E">
        <w:t>,</w:t>
      </w:r>
      <w:r w:rsidR="00B24A2E" w:rsidRPr="00ED727E">
        <w:t xml:space="preserve"> </w:t>
      </w:r>
      <w:r w:rsidR="00B24A2E">
        <w:t>testit, analyysit</w:t>
      </w:r>
      <w:r w:rsidR="00B24A2E" w:rsidRPr="00ED727E">
        <w:t xml:space="preserve"> sekä niiden </w:t>
      </w:r>
      <w:r w:rsidR="00B24A2E">
        <w:t>suoritustiheydet.</w:t>
      </w:r>
    </w:p>
    <w:p w14:paraId="07C2A0ED" w14:textId="77777777" w:rsidR="00E83A8B" w:rsidRDefault="00E83A8B" w:rsidP="004045BA">
      <w:pPr>
        <w:jc w:val="both"/>
      </w:pPr>
    </w:p>
    <w:p w14:paraId="6A2999AF" w14:textId="58F9C2B6" w:rsidR="00D01A24" w:rsidRDefault="004045BA" w:rsidP="004045BA">
      <w:pPr>
        <w:jc w:val="both"/>
      </w:pPr>
      <w:r w:rsidRPr="004045BA">
        <w:t>Analyysituloks</w:t>
      </w:r>
      <w:r>
        <w:t>ien</w:t>
      </w:r>
      <w:r w:rsidRPr="004045BA">
        <w:t xml:space="preserve"> ja -raport</w:t>
      </w:r>
      <w:r>
        <w:t xml:space="preserve">tien on pystyttävä osoittamaan </w:t>
      </w:r>
      <w:r w:rsidRPr="004045BA">
        <w:t>syötemateriaalien tehokas</w:t>
      </w:r>
      <w:r>
        <w:t>ta valvontaa</w:t>
      </w:r>
      <w:r w:rsidRPr="004045BA">
        <w:t xml:space="preserve"> sekä syöte- ja tuotosmateriaalien tuotanto</w:t>
      </w:r>
      <w:r>
        <w:t>a</w:t>
      </w:r>
      <w:r w:rsidRPr="004045BA">
        <w:t xml:space="preserve"> ja varastoin</w:t>
      </w:r>
      <w:r>
        <w:t>tia</w:t>
      </w:r>
      <w:r w:rsidRPr="004045BA">
        <w:t xml:space="preserve"> kuten myös se</w:t>
      </w:r>
      <w:r>
        <w:t>n</w:t>
      </w:r>
      <w:r w:rsidRPr="004045BA">
        <w:t xml:space="preserve">, että ne ovat tämän </w:t>
      </w:r>
      <w:r>
        <w:t>Laatulannoite-järjestelmän</w:t>
      </w:r>
      <w:r w:rsidRPr="004045BA">
        <w:t xml:space="preserve"> asiaankuuluvien vaatimusten mukaisia.</w:t>
      </w:r>
      <w:r w:rsidR="00B24A2E">
        <w:t xml:space="preserve"> </w:t>
      </w:r>
    </w:p>
    <w:p w14:paraId="6ED139B8" w14:textId="77777777" w:rsidR="00D01A24" w:rsidRDefault="00D01A24" w:rsidP="004045BA">
      <w:pPr>
        <w:jc w:val="both"/>
      </w:pPr>
    </w:p>
    <w:p w14:paraId="4855526A" w14:textId="0C478560" w:rsidR="00D01A24" w:rsidRDefault="00E83A8B" w:rsidP="00D01A24">
      <w:pPr>
        <w:jc w:val="both"/>
      </w:pPr>
      <w:r w:rsidRPr="00A25780">
        <w:t>Jokaisen asiakirjan on oltava helppolukuinen ja saatavilla kaikissa asiaankuuluvissa käyttöpaikoissaan, ja vanhentuneet versiot on poistettava nopeasti niiden kaikista käyttöpaikoista tai ainakin merkittävä vanhentuneiksi.</w:t>
      </w:r>
    </w:p>
    <w:p w14:paraId="47820FEA" w14:textId="0CB4BFB8" w:rsidR="00EB7DCB" w:rsidRPr="00EB7DCB" w:rsidRDefault="00200786" w:rsidP="00EB7DCB">
      <w:r>
        <w:rPr>
          <w:rFonts w:cs="Segoe UI"/>
          <w:i/>
          <w:iCs/>
          <w:noProof/>
          <w14:ligatures w14:val="standardContextual"/>
        </w:rPr>
        <w:drawing>
          <wp:anchor distT="0" distB="0" distL="114300" distR="114300" simplePos="0" relativeHeight="251658306" behindDoc="0" locked="0" layoutInCell="1" allowOverlap="1" wp14:anchorId="53CFEAC2" wp14:editId="08FAFE8B">
            <wp:simplePos x="0" y="0"/>
            <wp:positionH relativeFrom="column">
              <wp:posOffset>-468217</wp:posOffset>
            </wp:positionH>
            <wp:positionV relativeFrom="paragraph">
              <wp:posOffset>185420</wp:posOffset>
            </wp:positionV>
            <wp:extent cx="342958" cy="270713"/>
            <wp:effectExtent l="0" t="0" r="0" b="0"/>
            <wp:wrapNone/>
            <wp:docPr id="954832670"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2C7EE6" w14:textId="500FBACA" w:rsidR="00EB7DCB" w:rsidRDefault="00EB7DCB" w:rsidP="00EB7DCB">
      <w:pPr>
        <w:pStyle w:val="Otsikko4"/>
        <w:rPr>
          <w:rStyle w:val="Otsikko4Char"/>
          <w:b/>
          <w:iCs/>
        </w:rPr>
      </w:pPr>
      <w:r w:rsidRPr="00E81943">
        <w:rPr>
          <w:rStyle w:val="Otsikko4Char"/>
          <w:b/>
          <w:iCs/>
        </w:rPr>
        <w:t>V</w:t>
      </w:r>
      <w:r w:rsidR="00706FC5" w:rsidRPr="00E81943">
        <w:rPr>
          <w:rStyle w:val="Otsikko4Char"/>
          <w:b/>
          <w:iCs/>
        </w:rPr>
        <w:t>2</w:t>
      </w:r>
      <w:r w:rsidR="00B24A2E">
        <w:rPr>
          <w:rStyle w:val="Otsikko4Char"/>
          <w:b/>
          <w:iCs/>
        </w:rPr>
        <w:t>2</w:t>
      </w:r>
      <w:r w:rsidRPr="00E81943">
        <w:rPr>
          <w:rStyle w:val="Otsikko4Char"/>
          <w:b/>
          <w:iCs/>
        </w:rPr>
        <w:t xml:space="preserve"> </w:t>
      </w:r>
      <w:r w:rsidR="00E81943">
        <w:rPr>
          <w:rStyle w:val="Otsikko4Char"/>
          <w:b/>
          <w:iCs/>
        </w:rPr>
        <w:t>Keino</w:t>
      </w:r>
      <w:r w:rsidR="00A360EB">
        <w:rPr>
          <w:rStyle w:val="Otsikko4Char"/>
          <w:b/>
          <w:iCs/>
        </w:rPr>
        <w:t>t</w:t>
      </w:r>
      <w:r w:rsidR="00E81943">
        <w:rPr>
          <w:rStyle w:val="Otsikko4Char"/>
          <w:b/>
          <w:iCs/>
        </w:rPr>
        <w:t xml:space="preserve"> valvoa </w:t>
      </w:r>
      <w:r w:rsidR="00A360EB">
        <w:rPr>
          <w:rStyle w:val="Otsikko4Char"/>
          <w:b/>
          <w:iCs/>
        </w:rPr>
        <w:t>vaaditun laadun toteutumista</w:t>
      </w:r>
    </w:p>
    <w:p w14:paraId="53281449" w14:textId="77777777" w:rsidR="00E81943" w:rsidRPr="00E81943" w:rsidRDefault="00E81943" w:rsidP="00E81943"/>
    <w:p w14:paraId="7DAF464F" w14:textId="3931D9D8" w:rsidR="00EB7DCB" w:rsidRPr="00ED1C9C" w:rsidRDefault="00EB7DCB" w:rsidP="004045BA">
      <w:pPr>
        <w:jc w:val="both"/>
        <w:rPr>
          <w:rStyle w:val="Otsikko4Char"/>
          <w:rFonts w:eastAsia="Calibri" w:cs="Calibri"/>
          <w:b w:val="0"/>
          <w:iCs w:val="0"/>
          <w:sz w:val="22"/>
        </w:rPr>
      </w:pPr>
      <w:r w:rsidRPr="00500F24">
        <w:t xml:space="preserve">Laatujärjestelmän on </w:t>
      </w:r>
      <w:r w:rsidR="00CB11DD">
        <w:t>sisäisen ja ulkoisen auditoinnin a</w:t>
      </w:r>
      <w:r w:rsidR="00571B95">
        <w:t xml:space="preserve">ikana tehdyt asiakirjat, joiden avulla voidaan </w:t>
      </w:r>
      <w:r w:rsidRPr="00500F24">
        <w:t>valvoa tuotteilta vaaditun laadun toteutumista ja laatujärjestelmän toiminnan tehokkuutta</w:t>
      </w:r>
      <w:r w:rsidR="00E81943">
        <w:t xml:space="preserve"> (kohdat 1</w:t>
      </w:r>
      <w:r w:rsidR="009B007F">
        <w:t>1</w:t>
      </w:r>
      <w:r w:rsidR="00E81943">
        <w:t>.1-1</w:t>
      </w:r>
      <w:r w:rsidR="009B007F">
        <w:t>1</w:t>
      </w:r>
      <w:r w:rsidR="00E81943">
        <w:t>.2)</w:t>
      </w:r>
      <w:r w:rsidRPr="00500F24">
        <w:t>.</w:t>
      </w:r>
    </w:p>
    <w:p w14:paraId="7AE6F5D2" w14:textId="77777777" w:rsidR="00500F24" w:rsidRDefault="00500F24" w:rsidP="00ED727E"/>
    <w:p w14:paraId="7824EB9D" w14:textId="77777777" w:rsidR="00F8704F" w:rsidRDefault="00F8704F" w:rsidP="00ED727E">
      <w:pPr>
        <w:rPr>
          <w:rFonts w:cs="Segoe UI"/>
        </w:rPr>
      </w:pPr>
    </w:p>
    <w:p w14:paraId="28005D2D" w14:textId="77777777" w:rsidR="00D01A24" w:rsidRPr="00ED727E" w:rsidRDefault="00D01A24" w:rsidP="00ED727E">
      <w:pPr>
        <w:rPr>
          <w:rFonts w:cs="Segoe UI"/>
        </w:rPr>
      </w:pPr>
    </w:p>
    <w:p w14:paraId="7428794A" w14:textId="124A1CA8" w:rsidR="00C30B77" w:rsidRDefault="00C30B77">
      <w:pPr>
        <w:widowControl/>
        <w:autoSpaceDE/>
        <w:autoSpaceDN/>
        <w:spacing w:after="160" w:line="259" w:lineRule="auto"/>
        <w:rPr>
          <w:i/>
          <w:iCs/>
          <w:color w:val="FF0000"/>
        </w:rPr>
      </w:pPr>
      <w:r>
        <w:rPr>
          <w:i/>
          <w:iCs/>
          <w:color w:val="FF0000"/>
        </w:rPr>
        <w:br w:type="page"/>
      </w:r>
    </w:p>
    <w:p w14:paraId="403A0CBB" w14:textId="77777777" w:rsidR="00B827F0" w:rsidRPr="003C2E50" w:rsidRDefault="00B827F0" w:rsidP="00B827F0">
      <w:pPr>
        <w:jc w:val="both"/>
        <w:rPr>
          <w:i/>
          <w:iCs/>
          <w:color w:val="FF0000"/>
        </w:rPr>
      </w:pPr>
    </w:p>
    <w:p w14:paraId="3B1A1EC0" w14:textId="531EAC47" w:rsidR="004D2D00" w:rsidRDefault="00044F07" w:rsidP="00C1241D">
      <w:pPr>
        <w:pStyle w:val="Otsikko2"/>
        <w:numPr>
          <w:ilvl w:val="0"/>
          <w:numId w:val="10"/>
        </w:numPr>
      </w:pPr>
      <w:bookmarkStart w:id="22" w:name="_Toc160721893"/>
      <w:r>
        <w:t>MUUT LAATUVAATIMUKSET</w:t>
      </w:r>
      <w:bookmarkEnd w:id="22"/>
    </w:p>
    <w:p w14:paraId="6F39AEF4" w14:textId="77777777" w:rsidR="0013486E" w:rsidRDefault="0013486E" w:rsidP="0013486E">
      <w:bookmarkStart w:id="23" w:name="_Hlk159837224"/>
      <w:r>
        <w:t xml:space="preserve"> </w:t>
      </w:r>
    </w:p>
    <w:p w14:paraId="5B49A5A0" w14:textId="50AF681E" w:rsidR="0013486E" w:rsidRPr="00DB3872" w:rsidRDefault="0013486E" w:rsidP="00DB3872">
      <w:pPr>
        <w:jc w:val="both"/>
        <w:rPr>
          <w:rFonts w:cs="Segoe UI"/>
        </w:rPr>
      </w:pPr>
      <w:r>
        <w:t xml:space="preserve">Tässä osiossa </w:t>
      </w:r>
      <w:r w:rsidRPr="00306242">
        <w:rPr>
          <w:rFonts w:cs="Segoe UI"/>
        </w:rPr>
        <w:t xml:space="preserve">käsitellään </w:t>
      </w:r>
      <w:r>
        <w:rPr>
          <w:rFonts w:cs="Segoe UI"/>
        </w:rPr>
        <w:t>muita Laatulannoite</w:t>
      </w:r>
      <w:r w:rsidR="00B42F9B">
        <w:rPr>
          <w:rFonts w:cs="Segoe UI"/>
        </w:rPr>
        <w:t>-</w:t>
      </w:r>
      <w:r>
        <w:rPr>
          <w:rFonts w:cs="Segoe UI"/>
        </w:rPr>
        <w:t>järjestelmän vaatimuksia, joita ovat sisäi</w:t>
      </w:r>
      <w:r w:rsidR="00DB3872">
        <w:rPr>
          <w:rFonts w:cs="Segoe UI"/>
        </w:rPr>
        <w:t>nen ja ulkoinen auditointi</w:t>
      </w:r>
      <w:r w:rsidR="00313DAA">
        <w:rPr>
          <w:rFonts w:cs="Segoe UI"/>
        </w:rPr>
        <w:t xml:space="preserve"> sekä henkilöstön pätevyyteen liittyvät koulutukset</w:t>
      </w:r>
      <w:r>
        <w:rPr>
          <w:rFonts w:cs="Segoe UI"/>
        </w:rPr>
        <w:t>.</w:t>
      </w:r>
      <w:r w:rsidR="00DB3872">
        <w:rPr>
          <w:rFonts w:cs="Segoe UI"/>
        </w:rPr>
        <w:t xml:space="preserve"> </w:t>
      </w:r>
      <w:r w:rsidR="00DB3872">
        <w:t>Muut laatuvaatimukset koskevat Laatulannoite</w:t>
      </w:r>
      <w:r w:rsidR="00DB3872">
        <w:rPr>
          <w:rFonts w:cs="Segoe UI"/>
        </w:rPr>
        <w:t xml:space="preserve">-sertifioituja ainesosia ja tuoteluokkia. </w:t>
      </w:r>
      <w:r>
        <w:rPr>
          <w:rFonts w:cs="Segoe UI"/>
        </w:rPr>
        <w:t xml:space="preserve"> </w:t>
      </w:r>
      <w:r w:rsidRPr="00306242">
        <w:rPr>
          <w:rFonts w:cs="Segoe UI"/>
        </w:rPr>
        <w:t xml:space="preserve"> </w:t>
      </w:r>
    </w:p>
    <w:p w14:paraId="53F1FF4D" w14:textId="229D907D" w:rsidR="00AE07A5" w:rsidRDefault="00F16503" w:rsidP="00AE07A5">
      <w:pPr>
        <w:pStyle w:val="Otsikko3"/>
      </w:pPr>
      <w:bookmarkStart w:id="24" w:name="_Toc160721894"/>
      <w:r>
        <w:t>1</w:t>
      </w:r>
      <w:r w:rsidR="00A55776">
        <w:t>1</w:t>
      </w:r>
      <w:r w:rsidR="00DF5397">
        <w:t xml:space="preserve">.1 </w:t>
      </w:r>
      <w:r w:rsidR="00772CCD">
        <w:t>SISÄINEN AUDITOINTI</w:t>
      </w:r>
      <w:bookmarkEnd w:id="24"/>
    </w:p>
    <w:p w14:paraId="14659AB9" w14:textId="0CD9100E" w:rsidR="00B37739" w:rsidRDefault="000C4150" w:rsidP="00B37739">
      <w:r>
        <w:rPr>
          <w:rFonts w:cs="Segoe UI"/>
          <w:i/>
          <w:iCs/>
          <w:noProof/>
          <w14:ligatures w14:val="standardContextual"/>
        </w:rPr>
        <w:drawing>
          <wp:anchor distT="0" distB="0" distL="114300" distR="114300" simplePos="0" relativeHeight="251658307" behindDoc="0" locked="0" layoutInCell="1" allowOverlap="1" wp14:anchorId="04CFC1F7" wp14:editId="1771EF6E">
            <wp:simplePos x="0" y="0"/>
            <wp:positionH relativeFrom="column">
              <wp:posOffset>-445923</wp:posOffset>
            </wp:positionH>
            <wp:positionV relativeFrom="paragraph">
              <wp:posOffset>186055</wp:posOffset>
            </wp:positionV>
            <wp:extent cx="342958" cy="270713"/>
            <wp:effectExtent l="0" t="0" r="0" b="0"/>
            <wp:wrapNone/>
            <wp:docPr id="1462225854"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4688B" w14:textId="1F38670E" w:rsidR="003245AE" w:rsidRPr="003245AE" w:rsidRDefault="003245AE" w:rsidP="003245AE">
      <w:pPr>
        <w:pStyle w:val="Otsikko4"/>
        <w:rPr>
          <w:rStyle w:val="Otsikko4Char"/>
          <w:b/>
          <w:bCs/>
        </w:rPr>
      </w:pPr>
      <w:r w:rsidRPr="003245AE">
        <w:rPr>
          <w:rStyle w:val="Otsikko4Char"/>
          <w:b/>
          <w:bCs/>
        </w:rPr>
        <w:t>V</w:t>
      </w:r>
      <w:r w:rsidR="00947230">
        <w:rPr>
          <w:rStyle w:val="Otsikko4Char"/>
          <w:b/>
          <w:bCs/>
        </w:rPr>
        <w:t>2</w:t>
      </w:r>
      <w:r w:rsidR="00B24A2E">
        <w:rPr>
          <w:rStyle w:val="Otsikko4Char"/>
          <w:b/>
          <w:bCs/>
        </w:rPr>
        <w:t>3</w:t>
      </w:r>
      <w:r>
        <w:rPr>
          <w:rStyle w:val="Otsikko4Char"/>
          <w:b/>
          <w:bCs/>
        </w:rPr>
        <w:t xml:space="preserve"> Vuotuinen si</w:t>
      </w:r>
      <w:r w:rsidR="00764C00">
        <w:rPr>
          <w:rStyle w:val="Otsikko4Char"/>
          <w:b/>
          <w:bCs/>
        </w:rPr>
        <w:t>säinen auditointi</w:t>
      </w:r>
    </w:p>
    <w:p w14:paraId="1415F842" w14:textId="137D6BA4" w:rsidR="003245AE" w:rsidRDefault="003245AE" w:rsidP="00764C00">
      <w:pPr>
        <w:rPr>
          <w:rStyle w:val="Otsikko4Char"/>
        </w:rPr>
      </w:pPr>
    </w:p>
    <w:p w14:paraId="2842C318" w14:textId="61285C5E" w:rsidR="00564075" w:rsidRPr="00D01A24" w:rsidRDefault="00B37739" w:rsidP="00947230">
      <w:pPr>
        <w:jc w:val="both"/>
      </w:pPr>
      <w:r w:rsidRPr="00D01A24">
        <w:t>Valmistajan on laadittava Laatulannoite-laatujärjestelmän vaatimusten noudattamisen todentamiseksi vuotuinen sisäisen auditoinnin ohjelma</w:t>
      </w:r>
      <w:r w:rsidR="008E5521" w:rsidRPr="00D01A24">
        <w:t>,</w:t>
      </w:r>
      <w:r w:rsidR="00D01A24" w:rsidRPr="00D01A24">
        <w:t xml:space="preserve"> hyödyntäen sisäisen auditoinnin tarkastuslistaa (LIITE 4).</w:t>
      </w:r>
      <w:r w:rsidR="008E5521" w:rsidRPr="00D01A24">
        <w:t xml:space="preserve">  </w:t>
      </w:r>
      <w:r w:rsidR="00D01A24" w:rsidRPr="00D01A24">
        <w:t>D</w:t>
      </w:r>
      <w:r w:rsidR="008E5521" w:rsidRPr="00D01A24">
        <w:t xml:space="preserve">okumentointi liitetään osaksi valmistajan </w:t>
      </w:r>
      <w:r w:rsidR="00810255" w:rsidRPr="00D01A24">
        <w:t xml:space="preserve">Laatulannoitteen </w:t>
      </w:r>
      <w:r w:rsidR="008E5521" w:rsidRPr="00D01A24">
        <w:t>laatujärjestelmää</w:t>
      </w:r>
      <w:r w:rsidRPr="00D01A24">
        <w:t>.</w:t>
      </w:r>
      <w:r w:rsidR="003E275D" w:rsidRPr="00D01A24">
        <w:t xml:space="preserve"> Valmistaja tulee toimittaa sisäisen auditoinnin raportti </w:t>
      </w:r>
      <w:r w:rsidR="003E275D" w:rsidRPr="00D01A24">
        <w:rPr>
          <w:rFonts w:cs="Segoe UI"/>
        </w:rPr>
        <w:t xml:space="preserve">yhden kuukauden kuluessa järjestelmän ylläpitäjälle, raportissa tulee ilmetä toimenpidesuunnitelma korjausten toteuttamisen aikataulusta ja sisäisistä </w:t>
      </w:r>
      <w:proofErr w:type="spellStart"/>
      <w:r w:rsidR="003E275D" w:rsidRPr="00D01A24">
        <w:rPr>
          <w:rFonts w:cs="Segoe UI"/>
        </w:rPr>
        <w:t>vastuutuksista</w:t>
      </w:r>
      <w:proofErr w:type="spellEnd"/>
      <w:r w:rsidR="003E275D" w:rsidRPr="00D01A24">
        <w:rPr>
          <w:rFonts w:cs="Segoe UI"/>
        </w:rPr>
        <w:t>.</w:t>
      </w:r>
    </w:p>
    <w:p w14:paraId="1F8380C2" w14:textId="77777777" w:rsidR="00B37739" w:rsidRDefault="00B37739" w:rsidP="00B37739"/>
    <w:p w14:paraId="6CF7F3CF" w14:textId="4D145FA4" w:rsidR="00540555" w:rsidRPr="00D01A24" w:rsidRDefault="00540555" w:rsidP="007E388E">
      <w:pPr>
        <w:pStyle w:val="Otsikko5"/>
        <w:rPr>
          <w:rFonts w:ascii="Segoe UI" w:hAnsi="Segoe UI" w:cs="Segoe UI"/>
          <w:b/>
          <w:bCs/>
        </w:rPr>
      </w:pPr>
      <w:r w:rsidRPr="00D01A24">
        <w:rPr>
          <w:rFonts w:ascii="Segoe UI" w:hAnsi="Segoe UI" w:cs="Segoe UI"/>
          <w:b/>
          <w:bCs/>
          <w:color w:val="auto"/>
          <w:sz w:val="24"/>
          <w:szCs w:val="24"/>
        </w:rPr>
        <w:t xml:space="preserve">Säännöt sisäiselle auditoinnille: </w:t>
      </w:r>
    </w:p>
    <w:p w14:paraId="74EE3716" w14:textId="53185DF6" w:rsidR="00540555" w:rsidRDefault="00540555" w:rsidP="00540555">
      <w:pPr>
        <w:pStyle w:val="Luettelokappale"/>
        <w:numPr>
          <w:ilvl w:val="0"/>
          <w:numId w:val="24"/>
        </w:numPr>
      </w:pPr>
      <w:r w:rsidRPr="00540555">
        <w:t>on otettava käyttöön ja dokumentoitava menettely niiden vastuiden ja vaatimusten määrittelemiseksi, jotka liittyvät sisäisen auditoinnin suunnitteluun ja toteuttamiseen, merkintöjen laatimiseen ja tuloksista raportoimiseen. On laadittava raportti, jossa yksilöidään laatujärjestelmän vaatimustenvastaisuudet, ja kaikista korjaavista toimista on raportoitava. Sisäistä auditointia koskevat merkinnät on liitettävä laadunhallinta-asiakirjoihin;</w:t>
      </w:r>
    </w:p>
    <w:p w14:paraId="5892A780" w14:textId="2252D9BC" w:rsidR="00540555" w:rsidRDefault="00540555" w:rsidP="00540555">
      <w:pPr>
        <w:pStyle w:val="Luettelokappale"/>
        <w:numPr>
          <w:ilvl w:val="0"/>
          <w:numId w:val="24"/>
        </w:numPr>
      </w:pPr>
      <w:r w:rsidRPr="00540555">
        <w:t>etusijalle on asetettava ulkoisessa auditoinnissa havaitut vaatimustenvastaisuudet;</w:t>
      </w:r>
    </w:p>
    <w:p w14:paraId="25774A2B" w14:textId="38B665EA" w:rsidR="00540555" w:rsidRDefault="00540555" w:rsidP="00540555">
      <w:pPr>
        <w:pStyle w:val="Luettelokappale"/>
        <w:numPr>
          <w:ilvl w:val="0"/>
          <w:numId w:val="24"/>
        </w:numPr>
      </w:pPr>
      <w:r w:rsidRPr="00540555">
        <w:t>yksikään auditoija ei saa tarkastaa omaa työtään;</w:t>
      </w:r>
    </w:p>
    <w:p w14:paraId="145A97DD" w14:textId="575AC4F6" w:rsidR="00540555" w:rsidRDefault="00540555" w:rsidP="00540555">
      <w:pPr>
        <w:pStyle w:val="Luettelokappale"/>
        <w:numPr>
          <w:ilvl w:val="0"/>
          <w:numId w:val="24"/>
        </w:numPr>
      </w:pPr>
      <w:r w:rsidRPr="00540555">
        <w:t>auditoitavasta alueesta vastaavan johdon on varmistettava, että tarvittavat korjaavat toimet toteutetaan ilman aiheetonta viivytystä;</w:t>
      </w:r>
    </w:p>
    <w:p w14:paraId="2AE476FF" w14:textId="6A6411B1" w:rsidR="00540555" w:rsidRDefault="00540555" w:rsidP="00540555">
      <w:pPr>
        <w:pStyle w:val="Luettelokappale"/>
        <w:numPr>
          <w:ilvl w:val="0"/>
          <w:numId w:val="24"/>
        </w:numPr>
      </w:pPr>
      <w:r w:rsidRPr="00540555">
        <w:t>jonkin toisen laadunhallintajärjestelmän puitteissa toteutettava sisäinen auditointi voidaan ottaa huomioon edellyttäen, että sitä täydennetään tämän laatujärjestelmän vaatimusten auditoinnilla.</w:t>
      </w:r>
    </w:p>
    <w:p w14:paraId="15C081B4" w14:textId="77777777" w:rsidR="00992AFC" w:rsidRDefault="00992AFC" w:rsidP="00B37739"/>
    <w:p w14:paraId="7D46A521" w14:textId="714110CA" w:rsidR="00890B37" w:rsidRPr="0001693F" w:rsidRDefault="00890B37" w:rsidP="00E85B24">
      <w:pPr>
        <w:jc w:val="both"/>
      </w:pPr>
      <w:r>
        <w:t xml:space="preserve">Sisäisen auditointi voidaan toteuttaa </w:t>
      </w:r>
      <w:r w:rsidR="00E85B24">
        <w:t>vertaisauditointina</w:t>
      </w:r>
      <w:r>
        <w:t>, jossa toisen organisaation edustaja toimii auditoijana. Vertaisauditoija voi</w:t>
      </w:r>
      <w:r w:rsidR="00E85B24">
        <w:t xml:space="preserve"> </w:t>
      </w:r>
      <w:r>
        <w:t>olla toinen</w:t>
      </w:r>
      <w:r w:rsidR="00E85B24">
        <w:t xml:space="preserve"> </w:t>
      </w:r>
      <w:r>
        <w:t>biolaitos, konsultti tai vastaava taho, jolla on toimiala tuntemus.</w:t>
      </w:r>
      <w:r w:rsidR="0001693F">
        <w:t xml:space="preserve"> </w:t>
      </w:r>
    </w:p>
    <w:p w14:paraId="12A21912" w14:textId="77777777" w:rsidR="00096E70" w:rsidRPr="00096E70" w:rsidRDefault="00096E70" w:rsidP="00FA6F37">
      <w:pPr>
        <w:rPr>
          <w:i/>
          <w:iCs/>
          <w:color w:val="FF0000"/>
        </w:rPr>
      </w:pPr>
    </w:p>
    <w:p w14:paraId="0A6D40B8" w14:textId="148E92A0" w:rsidR="00772CCD" w:rsidRDefault="00DF5397" w:rsidP="00772CCD">
      <w:pPr>
        <w:pStyle w:val="Otsikko3"/>
      </w:pPr>
      <w:bookmarkStart w:id="25" w:name="_Toc160721895"/>
      <w:r>
        <w:t>1</w:t>
      </w:r>
      <w:r w:rsidR="00A55776">
        <w:t>1</w:t>
      </w:r>
      <w:r>
        <w:t>.2</w:t>
      </w:r>
      <w:r w:rsidR="00313DAA">
        <w:t xml:space="preserve"> </w:t>
      </w:r>
      <w:r w:rsidR="00772CCD">
        <w:t>ULKOINEN AUDITOINTI</w:t>
      </w:r>
      <w:bookmarkEnd w:id="25"/>
    </w:p>
    <w:p w14:paraId="6FCA407D" w14:textId="43C03DB2" w:rsidR="00246FF9" w:rsidRDefault="000C4150" w:rsidP="00356B81">
      <w:r>
        <w:rPr>
          <w:rFonts w:cs="Segoe UI"/>
          <w:i/>
          <w:iCs/>
          <w:noProof/>
          <w14:ligatures w14:val="standardContextual"/>
        </w:rPr>
        <w:drawing>
          <wp:anchor distT="0" distB="0" distL="114300" distR="114300" simplePos="0" relativeHeight="251658308" behindDoc="0" locked="0" layoutInCell="1" allowOverlap="1" wp14:anchorId="6C49AC7A" wp14:editId="7938E9E5">
            <wp:simplePos x="0" y="0"/>
            <wp:positionH relativeFrom="column">
              <wp:posOffset>-445923</wp:posOffset>
            </wp:positionH>
            <wp:positionV relativeFrom="paragraph">
              <wp:posOffset>185420</wp:posOffset>
            </wp:positionV>
            <wp:extent cx="342958" cy="270713"/>
            <wp:effectExtent l="0" t="0" r="0" b="0"/>
            <wp:wrapNone/>
            <wp:docPr id="84589163"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D4691A" w14:textId="32CD9717" w:rsidR="00246FF9" w:rsidRDefault="00246FF9" w:rsidP="004062BA">
      <w:pPr>
        <w:pStyle w:val="Otsikko4"/>
      </w:pPr>
      <w:r>
        <w:t>V</w:t>
      </w:r>
      <w:r w:rsidR="00961C43">
        <w:t>2</w:t>
      </w:r>
      <w:r w:rsidR="00B24A2E">
        <w:t>4</w:t>
      </w:r>
      <w:r>
        <w:t xml:space="preserve"> </w:t>
      </w:r>
      <w:r w:rsidR="00DC7C1E">
        <w:t xml:space="preserve">Ulkoisen auditoinnin toteuttaminen </w:t>
      </w:r>
    </w:p>
    <w:p w14:paraId="37299F96" w14:textId="77777777" w:rsidR="004062BA" w:rsidRPr="004062BA" w:rsidRDefault="004062BA" w:rsidP="004062BA"/>
    <w:p w14:paraId="19DEC3AF" w14:textId="68C58A3B" w:rsidR="002F4B6C" w:rsidRDefault="002F4B6C" w:rsidP="00A3141C">
      <w:pPr>
        <w:jc w:val="both"/>
      </w:pPr>
      <w:r w:rsidRPr="00530592">
        <w:t xml:space="preserve">Valmistajan on </w:t>
      </w:r>
      <w:r w:rsidR="00BC7267">
        <w:t>toteutettava</w:t>
      </w:r>
      <w:r w:rsidRPr="00530592">
        <w:t xml:space="preserve"> Laatulannoite-laatujärjestelmän vaatimusten noudattamisen </w:t>
      </w:r>
      <w:r w:rsidR="00051AB8">
        <w:t xml:space="preserve">ja järjestelmän riippumattomuuden </w:t>
      </w:r>
      <w:r w:rsidRPr="00530592">
        <w:t>todentamiseksi</w:t>
      </w:r>
      <w:r w:rsidR="00051AB8">
        <w:t xml:space="preserve"> </w:t>
      </w:r>
      <w:r w:rsidR="0072532F">
        <w:t>ulkoisen auditoinnin</w:t>
      </w:r>
      <w:r w:rsidRPr="00530592">
        <w:t xml:space="preserve"> ohjelma</w:t>
      </w:r>
      <w:r w:rsidR="00DC7C1E">
        <w:t>, jonka dokumentointi liitetään osaksi valmistajan Laatulannoitteen laatujärjestelmää</w:t>
      </w:r>
      <w:r w:rsidR="00DC7C1E" w:rsidRPr="00530592">
        <w:t>.</w:t>
      </w:r>
      <w:r w:rsidR="00A3141C">
        <w:t xml:space="preserve"> </w:t>
      </w:r>
      <w:r w:rsidR="00A3141C" w:rsidRPr="00530592">
        <w:rPr>
          <w:rFonts w:cs="Segoe UI"/>
          <w:sz w:val="23"/>
          <w:szCs w:val="23"/>
        </w:rPr>
        <w:t xml:space="preserve">Valmistajan tulee toimittaa ulkoisen auditoinnin raportit yhden kuukauden kuluessa järjestelmän ylläpitäjälle ja kolmen kuukauden kuluessa valmistajan tulee toimittaa ylläpitäjälle toimenpidesuunnitelma korjausten toteuttamisen aikataulusta ja sisäisistä </w:t>
      </w:r>
      <w:proofErr w:type="spellStart"/>
      <w:r w:rsidR="00A3141C" w:rsidRPr="00530592">
        <w:rPr>
          <w:rFonts w:cs="Segoe UI"/>
          <w:sz w:val="23"/>
          <w:szCs w:val="23"/>
        </w:rPr>
        <w:t>vastuutuksista</w:t>
      </w:r>
      <w:proofErr w:type="spellEnd"/>
      <w:r w:rsidR="00A3141C" w:rsidRPr="00530592">
        <w:rPr>
          <w:rFonts w:cs="Segoe UI"/>
          <w:sz w:val="23"/>
          <w:szCs w:val="23"/>
        </w:rPr>
        <w:t xml:space="preserve">. </w:t>
      </w:r>
      <w:r w:rsidR="002D526C">
        <w:t xml:space="preserve">Laatulannoite-järjestelmässä on asetettu vaatimuksia ulkoiselle auditoijalle </w:t>
      </w:r>
      <w:r w:rsidR="002D526C" w:rsidRPr="001F45F0">
        <w:t>(</w:t>
      </w:r>
      <w:r w:rsidR="001F45F0" w:rsidRPr="001F45F0">
        <w:t>A4)</w:t>
      </w:r>
      <w:r w:rsidR="002D526C" w:rsidRPr="001F45F0">
        <w:t xml:space="preserve">. </w:t>
      </w:r>
    </w:p>
    <w:p w14:paraId="14ACA6DC" w14:textId="06FDEF1D" w:rsidR="00984794" w:rsidRDefault="00984794" w:rsidP="004062BA"/>
    <w:p w14:paraId="3032151A" w14:textId="2BB78801" w:rsidR="00984794" w:rsidRPr="007E388E" w:rsidRDefault="00984794" w:rsidP="00984794">
      <w:pPr>
        <w:pStyle w:val="Otsikko5"/>
        <w:rPr>
          <w:rFonts w:ascii="Segoe UI" w:hAnsi="Segoe UI" w:cs="Segoe UI"/>
        </w:rPr>
      </w:pPr>
      <w:r w:rsidRPr="007E388E">
        <w:rPr>
          <w:rFonts w:ascii="Segoe UI" w:hAnsi="Segoe UI" w:cs="Segoe UI"/>
          <w:color w:val="auto"/>
          <w:sz w:val="24"/>
          <w:szCs w:val="24"/>
        </w:rPr>
        <w:lastRenderedPageBreak/>
        <w:t xml:space="preserve">Säännöt </w:t>
      </w:r>
      <w:r>
        <w:rPr>
          <w:rFonts w:ascii="Segoe UI" w:hAnsi="Segoe UI" w:cs="Segoe UI"/>
          <w:color w:val="auto"/>
          <w:sz w:val="24"/>
          <w:szCs w:val="24"/>
        </w:rPr>
        <w:t>ulkoiselle</w:t>
      </w:r>
      <w:r w:rsidRPr="007E388E">
        <w:rPr>
          <w:rFonts w:ascii="Segoe UI" w:hAnsi="Segoe UI" w:cs="Segoe UI"/>
          <w:color w:val="auto"/>
          <w:sz w:val="24"/>
          <w:szCs w:val="24"/>
        </w:rPr>
        <w:t xml:space="preserve"> auditoinnille: </w:t>
      </w:r>
    </w:p>
    <w:p w14:paraId="21CF907E" w14:textId="46027627" w:rsidR="00984794" w:rsidRDefault="00984794" w:rsidP="00984794">
      <w:pPr>
        <w:pStyle w:val="Luettelokappale"/>
        <w:numPr>
          <w:ilvl w:val="0"/>
          <w:numId w:val="25"/>
        </w:numPr>
        <w:jc w:val="both"/>
      </w:pPr>
      <w:r>
        <w:t>Valmistajan on sallittava ulkoiselle auditoijalle arviointitarkoituksia varten pääsy tuotanto-, tarkastus</w:t>
      </w:r>
      <w:r w:rsidR="002D526C">
        <w:t>-</w:t>
      </w:r>
      <w:r>
        <w:t>, testaus- ja varastotiloihin sekä toimitettava sille kaikki tarvittavat tiedot, erityisesti:</w:t>
      </w:r>
    </w:p>
    <w:p w14:paraId="64D43A6D" w14:textId="77777777" w:rsidR="00984794" w:rsidRDefault="00984794" w:rsidP="00984794">
      <w:pPr>
        <w:pStyle w:val="Luettelokappale"/>
        <w:numPr>
          <w:ilvl w:val="1"/>
          <w:numId w:val="25"/>
        </w:numPr>
        <w:jc w:val="both"/>
      </w:pPr>
      <w:r>
        <w:t>laatujärjestelmää koskevat asiakirjat,</w:t>
      </w:r>
    </w:p>
    <w:p w14:paraId="578055D7" w14:textId="77777777" w:rsidR="00A46ECA" w:rsidRDefault="00984794" w:rsidP="00A3141C">
      <w:pPr>
        <w:pStyle w:val="Luettelokappale"/>
        <w:numPr>
          <w:ilvl w:val="1"/>
          <w:numId w:val="25"/>
        </w:numPr>
        <w:jc w:val="both"/>
      </w:pPr>
      <w:r>
        <w:t>laatupöytäkirjat, kuten tarkastusraportit ja testaus- ja kalibrointi­ tiedot ja asianomaisen henkilöstön pätevyyteen liittyvät selvitykset.</w:t>
      </w:r>
    </w:p>
    <w:p w14:paraId="27CD1DD4" w14:textId="77777777" w:rsidR="00A46ECA" w:rsidRDefault="00A46ECA" w:rsidP="00A46ECA">
      <w:pPr>
        <w:pStyle w:val="Luettelokappale"/>
        <w:ind w:left="1440" w:firstLine="0"/>
        <w:jc w:val="both"/>
      </w:pPr>
    </w:p>
    <w:p w14:paraId="3CB39DBD" w14:textId="0155E6B5" w:rsidR="00A3141C" w:rsidRPr="00A46ECA" w:rsidRDefault="00A3141C" w:rsidP="00A46ECA">
      <w:pPr>
        <w:pStyle w:val="Luettelokappale"/>
        <w:numPr>
          <w:ilvl w:val="0"/>
          <w:numId w:val="25"/>
        </w:numPr>
        <w:jc w:val="both"/>
      </w:pPr>
      <w:r w:rsidRPr="00A46ECA">
        <w:rPr>
          <w:rFonts w:cs="Segoe UI"/>
        </w:rPr>
        <w:t>Ulkoinen auditoija voi tehdä ennalta ilmoittamatta käyntejä valmistajan luo. Näiden käyntien aikana auditoija voi tarvittaessa tehdä tai teettää tuotetestejä laatujärjestelmän asianmukaisen toiminnan todentamiseksi. Ulkoisen auditoijan on toimitettava valmistajalle kertomus käynnistä sekä testiraportti, jos testejä on suoritettu.</w:t>
      </w:r>
    </w:p>
    <w:p w14:paraId="749F3212" w14:textId="77777777" w:rsidR="00A46ECA" w:rsidRPr="00A46ECA" w:rsidRDefault="00A46ECA" w:rsidP="00A46ECA">
      <w:pPr>
        <w:pStyle w:val="Luettelokappale"/>
        <w:ind w:left="720" w:firstLine="0"/>
        <w:jc w:val="both"/>
      </w:pPr>
    </w:p>
    <w:p w14:paraId="3B03FD4A" w14:textId="77777777" w:rsidR="00A46ECA" w:rsidRDefault="00A46ECA" w:rsidP="00A3141C">
      <w:pPr>
        <w:pStyle w:val="Default"/>
        <w:numPr>
          <w:ilvl w:val="0"/>
          <w:numId w:val="25"/>
        </w:numPr>
        <w:jc w:val="both"/>
        <w:rPr>
          <w:rFonts w:ascii="Segoe UI" w:hAnsi="Segoe UI" w:cs="Segoe UI"/>
          <w:sz w:val="23"/>
          <w:szCs w:val="23"/>
        </w:rPr>
      </w:pPr>
      <w:r w:rsidRPr="00530592">
        <w:rPr>
          <w:rFonts w:ascii="Segoe UI" w:hAnsi="Segoe UI" w:cs="Segoe UI"/>
          <w:sz w:val="23"/>
          <w:szCs w:val="23"/>
        </w:rPr>
        <w:t>Kriittisten vaatimusten osalta sovitaan toimeenpanosta ja seurannasta erikseen ylläpitäjän kanssa, mutta ei-kriittiset vaatimusten osalta toimeenpano sisällytetään osaksi sisäistä auditointia. Kriittisiä toimenpiteitä ovat lakisääteisetvelvoitteet ja niiden saattaminen kuntoon.</w:t>
      </w:r>
    </w:p>
    <w:p w14:paraId="0865E26A" w14:textId="77777777" w:rsidR="00A46ECA" w:rsidRDefault="00A46ECA" w:rsidP="00A46ECA">
      <w:pPr>
        <w:pStyle w:val="Default"/>
        <w:ind w:left="720"/>
        <w:jc w:val="both"/>
        <w:rPr>
          <w:rFonts w:ascii="Segoe UI" w:hAnsi="Segoe UI" w:cs="Segoe UI"/>
          <w:sz w:val="23"/>
          <w:szCs w:val="23"/>
        </w:rPr>
      </w:pPr>
    </w:p>
    <w:p w14:paraId="7806679A" w14:textId="2E4F8091" w:rsidR="00A3141C" w:rsidRPr="00A46ECA" w:rsidRDefault="00A3141C" w:rsidP="00A3141C">
      <w:pPr>
        <w:pStyle w:val="Default"/>
        <w:numPr>
          <w:ilvl w:val="0"/>
          <w:numId w:val="25"/>
        </w:numPr>
        <w:jc w:val="both"/>
        <w:rPr>
          <w:rFonts w:ascii="Segoe UI" w:hAnsi="Segoe UI" w:cs="Segoe UI"/>
          <w:sz w:val="23"/>
          <w:szCs w:val="23"/>
        </w:rPr>
      </w:pPr>
      <w:r w:rsidRPr="00A46ECA">
        <w:rPr>
          <w:rFonts w:cs="Segoe UI"/>
        </w:rPr>
        <w:t>Ulkoinen auditointi on tarpeen tehdä uudelleen, jos prosessissa tapahtuu merkittävä muutos. Laatukomitea esittää ohjausryhmän päätettäväksi, onko uusi auditointi tarpeen.</w:t>
      </w:r>
    </w:p>
    <w:p w14:paraId="44CFEEBB" w14:textId="77777777" w:rsidR="00A3141C" w:rsidRPr="00530592" w:rsidRDefault="00A3141C" w:rsidP="00A3141C">
      <w:pPr>
        <w:jc w:val="both"/>
        <w:rPr>
          <w:rFonts w:cs="Segoe UI"/>
        </w:rPr>
      </w:pPr>
    </w:p>
    <w:p w14:paraId="4D3EB3DA" w14:textId="2A42F15A" w:rsidR="00CC62BE" w:rsidRDefault="00CC62BE" w:rsidP="00051AB8">
      <w:pPr>
        <w:jc w:val="both"/>
        <w:rPr>
          <w:rFonts w:cs="Segoe UI"/>
        </w:rPr>
      </w:pPr>
    </w:p>
    <w:p w14:paraId="24BFBAD6" w14:textId="51FB32A1" w:rsidR="00DE3874" w:rsidRPr="00C30B77" w:rsidRDefault="00CC62BE" w:rsidP="00C30B77">
      <w:pPr>
        <w:pStyle w:val="Otsikko5"/>
        <w:rPr>
          <w:rFonts w:ascii="Segoe UI" w:hAnsi="Segoe UI" w:cs="Segoe UI"/>
          <w:b/>
          <w:bCs/>
          <w:color w:val="auto"/>
        </w:rPr>
      </w:pPr>
      <w:r w:rsidRPr="00D01A24">
        <w:rPr>
          <w:rFonts w:ascii="Segoe UI" w:hAnsi="Segoe UI" w:cs="Segoe UI"/>
          <w:b/>
          <w:bCs/>
          <w:color w:val="auto"/>
        </w:rPr>
        <w:t xml:space="preserve">Ulkoinen auditointi </w:t>
      </w:r>
      <w:r w:rsidR="00941BE9" w:rsidRPr="00D01A24">
        <w:rPr>
          <w:rFonts w:ascii="Segoe UI" w:hAnsi="Segoe UI" w:cs="Segoe UI"/>
          <w:b/>
          <w:bCs/>
          <w:color w:val="auto"/>
        </w:rPr>
        <w:t xml:space="preserve">tehdään </w:t>
      </w:r>
      <w:r w:rsidRPr="00D01A24">
        <w:rPr>
          <w:rFonts w:ascii="Segoe UI" w:hAnsi="Segoe UI" w:cs="Segoe UI"/>
          <w:b/>
          <w:bCs/>
          <w:color w:val="auto"/>
        </w:rPr>
        <w:t xml:space="preserve">seuraavin määräajoin: </w:t>
      </w:r>
    </w:p>
    <w:p w14:paraId="1CF00DCA" w14:textId="5F1621C1" w:rsidR="003C2AE9" w:rsidRPr="001F45F0" w:rsidRDefault="001F45F0" w:rsidP="003C2AE9">
      <w:pPr>
        <w:jc w:val="both"/>
        <w:rPr>
          <w:rFonts w:cs="Segoe UI"/>
          <w:color w:val="FF0000"/>
        </w:rPr>
      </w:pPr>
      <w:r w:rsidRPr="001F45F0">
        <w:rPr>
          <w:rFonts w:cs="Segoe UI"/>
          <w:color w:val="FF0000"/>
        </w:rPr>
        <w:t>? mietittävä</w:t>
      </w:r>
      <w:r>
        <w:rPr>
          <w:rFonts w:cs="Segoe UI"/>
          <w:color w:val="FF0000"/>
        </w:rPr>
        <w:t xml:space="preserve">. Ollut </w:t>
      </w:r>
      <w:r w:rsidRPr="001F45F0">
        <w:rPr>
          <w:rFonts w:cs="Segoe UI"/>
          <w:color w:val="FF0000"/>
        </w:rPr>
        <w:t>kolmen tai viiden vuoden välein. Tämä lisää kustannuksia.</w:t>
      </w:r>
    </w:p>
    <w:p w14:paraId="4A835573" w14:textId="3FC7DF1F" w:rsidR="00D46F83" w:rsidRPr="00B42F9B" w:rsidRDefault="00CF6F06" w:rsidP="00C442C1">
      <w:pPr>
        <w:pStyle w:val="Otsikko3"/>
        <w:rPr>
          <w:rFonts w:cs="Segoe UI"/>
        </w:rPr>
      </w:pPr>
      <w:bookmarkStart w:id="26" w:name="_Toc160721896"/>
      <w:r w:rsidRPr="00B42F9B">
        <w:rPr>
          <w:rFonts w:cs="Segoe UI"/>
        </w:rPr>
        <w:t>1</w:t>
      </w:r>
      <w:r w:rsidR="00A55776" w:rsidRPr="00B42F9B">
        <w:rPr>
          <w:rFonts w:cs="Segoe UI"/>
        </w:rPr>
        <w:t>1</w:t>
      </w:r>
      <w:r w:rsidRPr="00B42F9B">
        <w:rPr>
          <w:rFonts w:cs="Segoe UI"/>
        </w:rPr>
        <w:t>.3 HENKILÖSTÖN PÄYEVYY</w:t>
      </w:r>
      <w:r w:rsidR="00D46F83" w:rsidRPr="00B42F9B">
        <w:rPr>
          <w:rFonts w:cs="Segoe UI"/>
        </w:rPr>
        <w:t>S</w:t>
      </w:r>
      <w:bookmarkEnd w:id="26"/>
    </w:p>
    <w:p w14:paraId="154BFD53" w14:textId="3D86685B" w:rsidR="00D46F83" w:rsidRPr="00B42F9B" w:rsidRDefault="00D46F83" w:rsidP="00D46F83">
      <w:pPr>
        <w:rPr>
          <w:rFonts w:cs="Segoe UI"/>
        </w:rPr>
      </w:pPr>
    </w:p>
    <w:bookmarkEnd w:id="23"/>
    <w:p w14:paraId="148FFF2D" w14:textId="685E3277" w:rsidR="00313DAA" w:rsidRPr="00B42F9B" w:rsidRDefault="00156F04" w:rsidP="00BB0FEE">
      <w:pPr>
        <w:pStyle w:val="Otsikko4"/>
        <w:rPr>
          <w:rFonts w:cs="Segoe UI"/>
        </w:rPr>
      </w:pPr>
      <w:r w:rsidRPr="00B42F9B">
        <w:rPr>
          <w:rFonts w:cs="Segoe UI"/>
          <w:i/>
          <w:iCs w:val="0"/>
          <w:noProof/>
          <w14:ligatures w14:val="standardContextual"/>
        </w:rPr>
        <w:drawing>
          <wp:anchor distT="0" distB="0" distL="114300" distR="114300" simplePos="0" relativeHeight="251658309" behindDoc="0" locked="0" layoutInCell="1" allowOverlap="1" wp14:anchorId="7AD3FCF3" wp14:editId="2672756C">
            <wp:simplePos x="0" y="0"/>
            <wp:positionH relativeFrom="column">
              <wp:posOffset>-463023</wp:posOffset>
            </wp:positionH>
            <wp:positionV relativeFrom="paragraph">
              <wp:posOffset>181155</wp:posOffset>
            </wp:positionV>
            <wp:extent cx="342958" cy="270713"/>
            <wp:effectExtent l="0" t="0" r="0" b="0"/>
            <wp:wrapNone/>
            <wp:docPr id="116672330"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0FEE" w:rsidRPr="00B42F9B">
        <w:rPr>
          <w:rFonts w:cs="Segoe UI"/>
        </w:rPr>
        <w:t>V2</w:t>
      </w:r>
      <w:r w:rsidR="00B24A2E">
        <w:rPr>
          <w:rFonts w:cs="Segoe UI"/>
        </w:rPr>
        <w:t>5</w:t>
      </w:r>
      <w:r w:rsidR="00BB0FEE" w:rsidRPr="00B42F9B">
        <w:rPr>
          <w:rFonts w:cs="Segoe UI"/>
        </w:rPr>
        <w:t xml:space="preserve"> Uusien työntekijöiden perehdytys </w:t>
      </w:r>
    </w:p>
    <w:p w14:paraId="5296CD19" w14:textId="3A2525A5" w:rsidR="00BB0FEE" w:rsidRPr="00B42F9B" w:rsidRDefault="00BB0FEE" w:rsidP="00BB0FEE">
      <w:pPr>
        <w:rPr>
          <w:rFonts w:cs="Segoe UI"/>
        </w:rPr>
      </w:pPr>
    </w:p>
    <w:p w14:paraId="4D2EE30E" w14:textId="29496E2F" w:rsidR="00BB0FEE" w:rsidRPr="00B42F9B" w:rsidRDefault="00C7645F" w:rsidP="00331848">
      <w:pPr>
        <w:jc w:val="both"/>
        <w:rPr>
          <w:rFonts w:cs="Segoe UI"/>
        </w:rPr>
      </w:pPr>
      <w:r w:rsidRPr="00B42F9B">
        <w:rPr>
          <w:rFonts w:cs="Segoe UI"/>
        </w:rPr>
        <w:t xml:space="preserve">Valmistaja perehdyttää laitoksen uuden työntekijän Laatulannoite-järjestelmän vaatimuksiin </w:t>
      </w:r>
      <w:r w:rsidR="00331848" w:rsidRPr="00B42F9B">
        <w:rPr>
          <w:rFonts w:cs="Segoe UI"/>
        </w:rPr>
        <w:t>ja laatujärjestelmään. Laitoksella on saatavilla toimintaohjeet laadun tarkkailulle.</w:t>
      </w:r>
      <w:r w:rsidR="00156F04">
        <w:rPr>
          <w:rFonts w:cs="Segoe UI"/>
        </w:rPr>
        <w:t xml:space="preserve"> Vaatimuksen täyttyminen todennetaan laatujärjestelmällä. </w:t>
      </w:r>
      <w:r w:rsidR="00331848" w:rsidRPr="00B42F9B">
        <w:rPr>
          <w:rFonts w:cs="Segoe UI"/>
        </w:rPr>
        <w:t xml:space="preserve"> </w:t>
      </w:r>
    </w:p>
    <w:p w14:paraId="0070CDF3" w14:textId="77777777" w:rsidR="00156F04" w:rsidRPr="00B42F9B" w:rsidRDefault="00156F04" w:rsidP="00BB0FEE">
      <w:pPr>
        <w:rPr>
          <w:rFonts w:cs="Segoe UI"/>
        </w:rPr>
      </w:pPr>
    </w:p>
    <w:p w14:paraId="6697C50B" w14:textId="49AB5982" w:rsidR="00C87C79" w:rsidRPr="00B42F9B" w:rsidRDefault="00156F04" w:rsidP="00C87C79">
      <w:pPr>
        <w:pStyle w:val="Otsikko4"/>
        <w:rPr>
          <w:rStyle w:val="Otsikko4Char"/>
          <w:rFonts w:cs="Segoe UI"/>
          <w:b/>
          <w:bCs/>
        </w:rPr>
      </w:pPr>
      <w:r w:rsidRPr="00B42F9B">
        <w:rPr>
          <w:rFonts w:cs="Segoe UI"/>
          <w:i/>
          <w:iCs w:val="0"/>
          <w:noProof/>
          <w14:ligatures w14:val="standardContextual"/>
        </w:rPr>
        <w:drawing>
          <wp:anchor distT="0" distB="0" distL="114300" distR="114300" simplePos="0" relativeHeight="251658310" behindDoc="0" locked="0" layoutInCell="1" allowOverlap="1" wp14:anchorId="522D57CF" wp14:editId="7FEF3765">
            <wp:simplePos x="0" y="0"/>
            <wp:positionH relativeFrom="column">
              <wp:posOffset>-480275</wp:posOffset>
            </wp:positionH>
            <wp:positionV relativeFrom="paragraph">
              <wp:posOffset>160031</wp:posOffset>
            </wp:positionV>
            <wp:extent cx="342958" cy="270713"/>
            <wp:effectExtent l="0" t="0" r="0" b="0"/>
            <wp:wrapNone/>
            <wp:docPr id="1601048562"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7C79" w:rsidRPr="00B42F9B">
        <w:rPr>
          <w:rStyle w:val="Otsikko4Char"/>
          <w:rFonts w:cs="Segoe UI"/>
          <w:b/>
          <w:bCs/>
        </w:rPr>
        <w:t>V2</w:t>
      </w:r>
      <w:r w:rsidR="00B24A2E">
        <w:rPr>
          <w:rStyle w:val="Otsikko4Char"/>
          <w:rFonts w:cs="Segoe UI"/>
          <w:b/>
          <w:bCs/>
        </w:rPr>
        <w:t>6</w:t>
      </w:r>
      <w:r w:rsidR="00C87C79" w:rsidRPr="00B42F9B">
        <w:rPr>
          <w:rStyle w:val="Otsikko4Char"/>
          <w:rFonts w:cs="Segoe UI"/>
          <w:b/>
          <w:bCs/>
        </w:rPr>
        <w:t xml:space="preserve"> Laadunhalli</w:t>
      </w:r>
      <w:r w:rsidR="00BB0FEE" w:rsidRPr="00B42F9B">
        <w:rPr>
          <w:rStyle w:val="Otsikko4Char"/>
          <w:rFonts w:cs="Segoe UI"/>
          <w:b/>
          <w:bCs/>
        </w:rPr>
        <w:t>nnallisen koulutuksen suorittaminen</w:t>
      </w:r>
    </w:p>
    <w:p w14:paraId="6731A1F7" w14:textId="5EC417C9" w:rsidR="00C7645F" w:rsidRPr="00B42F9B" w:rsidRDefault="00C7645F" w:rsidP="001267DC">
      <w:pPr>
        <w:rPr>
          <w:rStyle w:val="Otsikko4Char"/>
          <w:rFonts w:cs="Segoe UI"/>
          <w:b w:val="0"/>
          <w:bCs/>
          <w:sz w:val="22"/>
        </w:rPr>
      </w:pPr>
    </w:p>
    <w:p w14:paraId="6B1D1592" w14:textId="68144533" w:rsidR="001267DC" w:rsidRPr="00156F04" w:rsidRDefault="007944E1" w:rsidP="00331848">
      <w:pPr>
        <w:jc w:val="both"/>
        <w:rPr>
          <w:rFonts w:cs="Segoe UI"/>
        </w:rPr>
      </w:pPr>
      <w:r w:rsidRPr="00156F04">
        <w:rPr>
          <w:rStyle w:val="Otsikko4Char"/>
          <w:rFonts w:cs="Segoe UI"/>
          <w:b w:val="0"/>
          <w:bCs/>
          <w:sz w:val="22"/>
        </w:rPr>
        <w:t xml:space="preserve">Laadunhallinnasta vastaava henkilö on </w:t>
      </w:r>
      <w:r w:rsidR="00DE2A53" w:rsidRPr="00156F04">
        <w:rPr>
          <w:rStyle w:val="Otsikko4Char"/>
          <w:rFonts w:cs="Segoe UI"/>
          <w:b w:val="0"/>
          <w:bCs/>
          <w:sz w:val="22"/>
        </w:rPr>
        <w:t>suorittaa</w:t>
      </w:r>
      <w:r w:rsidRPr="00156F04">
        <w:rPr>
          <w:rStyle w:val="Otsikko4Char"/>
          <w:rFonts w:cs="Segoe UI"/>
          <w:b w:val="0"/>
          <w:bCs/>
          <w:sz w:val="22"/>
        </w:rPr>
        <w:t xml:space="preserve"> </w:t>
      </w:r>
      <w:r w:rsidR="00846383" w:rsidRPr="00156F04">
        <w:rPr>
          <w:rStyle w:val="Otsikko4Char"/>
          <w:rFonts w:cs="Segoe UI"/>
          <w:b w:val="0"/>
          <w:bCs/>
          <w:sz w:val="22"/>
        </w:rPr>
        <w:t>Laatulannoite</w:t>
      </w:r>
      <w:r w:rsidR="00C30BA5" w:rsidRPr="00156F04">
        <w:rPr>
          <w:rStyle w:val="Otsikko4Char"/>
          <w:rFonts w:cs="Segoe UI"/>
          <w:b w:val="0"/>
          <w:bCs/>
          <w:sz w:val="22"/>
        </w:rPr>
        <w:t>-</w:t>
      </w:r>
      <w:r w:rsidRPr="00156F04">
        <w:rPr>
          <w:rStyle w:val="Otsikko4Char"/>
          <w:rFonts w:cs="Segoe UI"/>
          <w:b w:val="0"/>
          <w:bCs/>
          <w:sz w:val="22"/>
        </w:rPr>
        <w:t>järjestelmän</w:t>
      </w:r>
      <w:r w:rsidRPr="00156F04">
        <w:rPr>
          <w:rFonts w:cs="Segoe UI"/>
        </w:rPr>
        <w:t xml:space="preserve"> </w:t>
      </w:r>
      <w:r w:rsidR="008D1768">
        <w:rPr>
          <w:rFonts w:cs="Segoe UI"/>
        </w:rPr>
        <w:t>ylläpitäjän järjestämän</w:t>
      </w:r>
      <w:r w:rsidRPr="00156F04">
        <w:rPr>
          <w:rFonts w:cs="Segoe UI"/>
        </w:rPr>
        <w:t xml:space="preserve"> koulutuksen</w:t>
      </w:r>
      <w:r w:rsidR="001267DC" w:rsidRPr="00156F04">
        <w:rPr>
          <w:rFonts w:cs="Segoe UI"/>
        </w:rPr>
        <w:t xml:space="preserve"> näytteenotost</w:t>
      </w:r>
      <w:r w:rsidR="00331848" w:rsidRPr="00156F04">
        <w:rPr>
          <w:rFonts w:cs="Segoe UI"/>
        </w:rPr>
        <w:t xml:space="preserve">a. </w:t>
      </w:r>
      <w:r w:rsidR="00156F04">
        <w:rPr>
          <w:rFonts w:cs="Segoe UI"/>
        </w:rPr>
        <w:t xml:space="preserve">Vaatimuksen täyttyminen todennetaan laatujärjestelmällä. </w:t>
      </w:r>
      <w:r w:rsidR="00156F04" w:rsidRPr="00B42F9B">
        <w:rPr>
          <w:rFonts w:cs="Segoe UI"/>
        </w:rPr>
        <w:t xml:space="preserve"> </w:t>
      </w:r>
    </w:p>
    <w:p w14:paraId="37FBC254" w14:textId="55D174AE" w:rsidR="00313DAA" w:rsidRPr="00156F04" w:rsidRDefault="00313DAA" w:rsidP="00331848">
      <w:pPr>
        <w:jc w:val="both"/>
        <w:rPr>
          <w:rFonts w:cs="Segoe UI"/>
          <w:color w:val="FF0000"/>
        </w:rPr>
      </w:pPr>
    </w:p>
    <w:p w14:paraId="0C4B5069" w14:textId="187F2AD7" w:rsidR="006F1479" w:rsidRPr="00156F04" w:rsidRDefault="006F1479" w:rsidP="00331848">
      <w:pPr>
        <w:jc w:val="both"/>
        <w:rPr>
          <w:rFonts w:cs="Segoe UI"/>
          <w:b/>
          <w:bCs/>
        </w:rPr>
      </w:pPr>
      <w:r w:rsidRPr="00156F04">
        <w:rPr>
          <w:rFonts w:cs="Segoe UI"/>
        </w:rPr>
        <w:t xml:space="preserve">Laatujärjestelmän organisaatio voi järjestää koulutuksia, tuottaa julkaisuja tai markkinointimateriaaleja, joista perittävät maksut määritellään tapauskohtaisesti. </w:t>
      </w:r>
    </w:p>
    <w:p w14:paraId="63E1DC37" w14:textId="77777777" w:rsidR="00313DAA" w:rsidRPr="00B42F9B" w:rsidRDefault="00313DAA" w:rsidP="00143B38">
      <w:pPr>
        <w:rPr>
          <w:rFonts w:cs="Segoe UI"/>
        </w:rPr>
      </w:pPr>
    </w:p>
    <w:p w14:paraId="6D80DB11" w14:textId="77777777" w:rsidR="00453853" w:rsidRDefault="00453853">
      <w:pPr>
        <w:widowControl/>
        <w:autoSpaceDE/>
        <w:autoSpaceDN/>
        <w:spacing w:after="160" w:line="259" w:lineRule="auto"/>
        <w:rPr>
          <w:rFonts w:cs="Segoe UI"/>
          <w:b/>
          <w:bCs/>
          <w:sz w:val="24"/>
          <w:szCs w:val="24"/>
        </w:rPr>
      </w:pPr>
      <w:r>
        <w:rPr>
          <w:rFonts w:cs="Segoe UI"/>
        </w:rPr>
        <w:br w:type="page"/>
      </w:r>
    </w:p>
    <w:p w14:paraId="3A3576C9" w14:textId="12DAC33E" w:rsidR="007876C6" w:rsidRPr="00B42F9B" w:rsidRDefault="00CC4B67" w:rsidP="005E4F0B">
      <w:pPr>
        <w:pStyle w:val="Otsikko3"/>
        <w:rPr>
          <w:rFonts w:cs="Segoe UI"/>
        </w:rPr>
      </w:pPr>
      <w:bookmarkStart w:id="27" w:name="_Toc160721897"/>
      <w:r w:rsidRPr="00B42F9B">
        <w:rPr>
          <w:rFonts w:cs="Segoe UI"/>
        </w:rPr>
        <w:lastRenderedPageBreak/>
        <w:t>1</w:t>
      </w:r>
      <w:r w:rsidR="00A55776" w:rsidRPr="00B42F9B">
        <w:rPr>
          <w:rFonts w:cs="Segoe UI"/>
        </w:rPr>
        <w:t>1</w:t>
      </w:r>
      <w:r w:rsidRPr="00B42F9B">
        <w:rPr>
          <w:rFonts w:cs="Segoe UI"/>
        </w:rPr>
        <w:t>.</w:t>
      </w:r>
      <w:r w:rsidR="00AD0949" w:rsidRPr="00B42F9B">
        <w:rPr>
          <w:rFonts w:cs="Segoe UI"/>
        </w:rPr>
        <w:t xml:space="preserve">4 </w:t>
      </w:r>
      <w:r w:rsidR="007876C6" w:rsidRPr="00B42F9B">
        <w:rPr>
          <w:rFonts w:cs="Segoe UI"/>
        </w:rPr>
        <w:t>LAINSÄÄDÄNNÖN</w:t>
      </w:r>
      <w:r w:rsidR="00992A8A" w:rsidRPr="00B42F9B">
        <w:rPr>
          <w:rFonts w:cs="Segoe UI"/>
        </w:rPr>
        <w:t xml:space="preserve"> SEURANNAN</w:t>
      </w:r>
      <w:r w:rsidR="007876C6" w:rsidRPr="00B42F9B">
        <w:rPr>
          <w:rFonts w:cs="Segoe UI"/>
        </w:rPr>
        <w:t xml:space="preserve"> VAATIMUKSET</w:t>
      </w:r>
      <w:bookmarkEnd w:id="27"/>
    </w:p>
    <w:p w14:paraId="15C92BA1" w14:textId="77777777" w:rsidR="00156F04" w:rsidRPr="00B42F9B" w:rsidRDefault="00156F04" w:rsidP="00391C7C">
      <w:pPr>
        <w:jc w:val="both"/>
        <w:rPr>
          <w:rFonts w:cs="Segoe UI"/>
        </w:rPr>
      </w:pPr>
    </w:p>
    <w:p w14:paraId="7CC5D640" w14:textId="72943002" w:rsidR="00745835" w:rsidRPr="00B42F9B" w:rsidRDefault="00156F04" w:rsidP="00745835">
      <w:pPr>
        <w:pStyle w:val="Otsikko4"/>
        <w:rPr>
          <w:rFonts w:cs="Segoe UI"/>
        </w:rPr>
      </w:pPr>
      <w:r w:rsidRPr="00B42F9B">
        <w:rPr>
          <w:rFonts w:cs="Segoe UI"/>
          <w:i/>
          <w:iCs w:val="0"/>
          <w:noProof/>
          <w14:ligatures w14:val="standardContextual"/>
        </w:rPr>
        <w:drawing>
          <wp:anchor distT="0" distB="0" distL="114300" distR="114300" simplePos="0" relativeHeight="251658311" behindDoc="0" locked="0" layoutInCell="1" allowOverlap="1" wp14:anchorId="7A3F084E" wp14:editId="2A9ABE03">
            <wp:simplePos x="0" y="0"/>
            <wp:positionH relativeFrom="leftMargin">
              <wp:posOffset>146410</wp:posOffset>
            </wp:positionH>
            <wp:positionV relativeFrom="paragraph">
              <wp:posOffset>129396</wp:posOffset>
            </wp:positionV>
            <wp:extent cx="342958" cy="270713"/>
            <wp:effectExtent l="0" t="0" r="0" b="0"/>
            <wp:wrapNone/>
            <wp:docPr id="1960328034" name="Kuva 1" descr="Kuva, joka sisältää kohteen Suorakaide, diagrammi, viiva, muotoilu&#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423" name="Kuva 1" descr="Kuva, joka sisältää kohteen Suorakaide, diagrammi, viiva, muotoilu&#10;&#10;Kuvaus luotu automaattisesti"/>
                    <pic:cNvPicPr/>
                  </pic:nvPicPr>
                  <pic:blipFill rotWithShape="1">
                    <a:blip r:embed="rId21" cstate="print">
                      <a:extLst>
                        <a:ext uri="{28A0092B-C50C-407E-A947-70E740481C1C}">
                          <a14:useLocalDpi xmlns:a14="http://schemas.microsoft.com/office/drawing/2010/main" val="0"/>
                        </a:ext>
                      </a:extLst>
                    </a:blip>
                    <a:srcRect t="14447" b="11066"/>
                    <a:stretch/>
                  </pic:blipFill>
                  <pic:spPr bwMode="auto">
                    <a:xfrm>
                      <a:off x="0" y="0"/>
                      <a:ext cx="342958" cy="270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3B38" w:rsidRPr="00B42F9B">
        <w:rPr>
          <w:rStyle w:val="Otsikko4Char"/>
          <w:rFonts w:cs="Segoe UI"/>
          <w:b/>
          <w:bCs/>
        </w:rPr>
        <w:t>V2</w:t>
      </w:r>
      <w:r w:rsidR="00B24A2E">
        <w:rPr>
          <w:rStyle w:val="Otsikko4Char"/>
          <w:rFonts w:cs="Segoe UI"/>
          <w:b/>
          <w:bCs/>
        </w:rPr>
        <w:t>7</w:t>
      </w:r>
      <w:r w:rsidR="000C4150" w:rsidRPr="00B42F9B">
        <w:rPr>
          <w:rStyle w:val="Otsikko4Char"/>
          <w:rFonts w:cs="Segoe UI"/>
          <w:b/>
          <w:bCs/>
        </w:rPr>
        <w:t xml:space="preserve"> </w:t>
      </w:r>
      <w:r w:rsidR="00745835" w:rsidRPr="00B42F9B">
        <w:rPr>
          <w:rFonts w:cs="Segoe UI"/>
        </w:rPr>
        <w:t>Lainsäädännön seuraaminen</w:t>
      </w:r>
    </w:p>
    <w:p w14:paraId="035314FF" w14:textId="2B35A308" w:rsidR="00745835" w:rsidRPr="00B42F9B" w:rsidRDefault="00745835" w:rsidP="00745835">
      <w:pPr>
        <w:rPr>
          <w:rFonts w:cs="Segoe UI"/>
        </w:rPr>
      </w:pPr>
    </w:p>
    <w:p w14:paraId="2E366B9D" w14:textId="6ADB5E84" w:rsidR="00745835" w:rsidRPr="00B42F9B" w:rsidRDefault="00745835" w:rsidP="00745835">
      <w:pPr>
        <w:jc w:val="both"/>
        <w:rPr>
          <w:rFonts w:cs="Segoe UI"/>
        </w:rPr>
      </w:pPr>
      <w:r w:rsidRPr="00B42F9B">
        <w:rPr>
          <w:rFonts w:cs="Segoe UI"/>
          <w:sz w:val="23"/>
          <w:szCs w:val="23"/>
        </w:rPr>
        <w:t>Laatumerkin haltija on velvollinen noudattamaan voimassa olevaa lainsäädäntöä ja seuraamaan muutoksia. Voimassa olevan lainsäädännön ja ympäristöluvan noudattaminen tarkistetaan ulkoisen auditoinnin yhteydessä.</w:t>
      </w:r>
    </w:p>
    <w:p w14:paraId="57EB2FAA" w14:textId="77777777" w:rsidR="00D31598" w:rsidRPr="00B42F9B" w:rsidRDefault="00D31598" w:rsidP="00391C7C">
      <w:pPr>
        <w:jc w:val="both"/>
        <w:rPr>
          <w:rFonts w:cs="Segoe UI"/>
        </w:rPr>
      </w:pPr>
    </w:p>
    <w:p w14:paraId="2778933E" w14:textId="77777777" w:rsidR="00745835" w:rsidRPr="00B42F9B" w:rsidRDefault="00745835" w:rsidP="00745835">
      <w:pPr>
        <w:jc w:val="both"/>
        <w:rPr>
          <w:rFonts w:cs="Segoe UI"/>
        </w:rPr>
      </w:pPr>
      <w:r w:rsidRPr="00B42F9B">
        <w:rPr>
          <w:rFonts w:cs="Segoe UI"/>
        </w:rPr>
        <w:t xml:space="preserve">Järjestelmän ylläpitäjä seuraa alan lainsäädäntöä ja tiedottaa keskeisistä muutoksista ja niiden edellyttämistä toimenpiteistä laatujärjestelmän piiriin kuuluvia laitoksia. Lainsäädännön seuranta voidaan ulkoistaa.  </w:t>
      </w:r>
    </w:p>
    <w:p w14:paraId="7CE77A74" w14:textId="61773D0B" w:rsidR="00C30BA5" w:rsidRPr="00B42F9B" w:rsidRDefault="00C30BA5" w:rsidP="005F0A7D">
      <w:pPr>
        <w:jc w:val="both"/>
        <w:rPr>
          <w:rFonts w:cs="Segoe UI"/>
        </w:rPr>
      </w:pPr>
    </w:p>
    <w:p w14:paraId="489D9543" w14:textId="77777777" w:rsidR="00E5321B" w:rsidRPr="00B42F9B" w:rsidRDefault="00E5321B" w:rsidP="001B6660">
      <w:pPr>
        <w:rPr>
          <w:rFonts w:cs="Segoe UI"/>
        </w:rPr>
      </w:pPr>
    </w:p>
    <w:p w14:paraId="0073700D" w14:textId="77777777" w:rsidR="00B24A2E" w:rsidRDefault="00B24A2E">
      <w:pPr>
        <w:widowControl/>
        <w:autoSpaceDE/>
        <w:autoSpaceDN/>
        <w:spacing w:after="160" w:line="259" w:lineRule="auto"/>
        <w:rPr>
          <w:rFonts w:cs="Segoe UI"/>
          <w:b/>
          <w:bCs/>
          <w:sz w:val="28"/>
          <w:szCs w:val="28"/>
        </w:rPr>
      </w:pPr>
      <w:r>
        <w:rPr>
          <w:rFonts w:cs="Segoe UI"/>
        </w:rPr>
        <w:br w:type="page"/>
      </w:r>
    </w:p>
    <w:p w14:paraId="016AC68A" w14:textId="7B5B8111" w:rsidR="00F36EB2" w:rsidRPr="00B42F9B" w:rsidRDefault="004E7187" w:rsidP="00DD4C39">
      <w:pPr>
        <w:pStyle w:val="Otsikko1"/>
        <w:ind w:hanging="489"/>
        <w:rPr>
          <w:rFonts w:cs="Segoe UI"/>
          <w:strike/>
        </w:rPr>
      </w:pPr>
      <w:bookmarkStart w:id="28" w:name="_Toc160721898"/>
      <w:r w:rsidRPr="00B42F9B">
        <w:rPr>
          <w:rFonts w:cs="Segoe UI"/>
        </w:rPr>
        <w:lastRenderedPageBreak/>
        <w:t>JÄRJESTELMÄN SÄÄNNÖT</w:t>
      </w:r>
      <w:bookmarkEnd w:id="28"/>
    </w:p>
    <w:p w14:paraId="4E257159" w14:textId="77777777" w:rsidR="0087085C" w:rsidRPr="00B42F9B" w:rsidRDefault="0087085C" w:rsidP="0087085C">
      <w:pPr>
        <w:rPr>
          <w:rFonts w:cs="Segoe UI"/>
        </w:rPr>
      </w:pPr>
    </w:p>
    <w:p w14:paraId="52E2841E" w14:textId="77777777" w:rsidR="00D407F8" w:rsidRPr="00B42F9B" w:rsidRDefault="00102A20" w:rsidP="00D407F8">
      <w:pPr>
        <w:pStyle w:val="Otsikko2"/>
        <w:rPr>
          <w:rFonts w:cs="Segoe UI"/>
        </w:rPr>
      </w:pPr>
      <w:bookmarkStart w:id="29" w:name="_Toc160721899"/>
      <w:r w:rsidRPr="00B42F9B">
        <w:rPr>
          <w:rFonts w:cs="Segoe UI"/>
          <w:iCs/>
          <w:sz w:val="28"/>
          <w:szCs w:val="28"/>
        </w:rPr>
        <w:t xml:space="preserve">A4 </w:t>
      </w:r>
      <w:r w:rsidR="00D407F8" w:rsidRPr="00B42F9B">
        <w:rPr>
          <w:rFonts w:cs="Segoe UI"/>
        </w:rPr>
        <w:t>VAATIMUKSET ULKOISELLE AUDITOIJALLE</w:t>
      </w:r>
      <w:bookmarkEnd w:id="29"/>
    </w:p>
    <w:p w14:paraId="56F3538E" w14:textId="77777777" w:rsidR="00D407F8" w:rsidRPr="00B42F9B" w:rsidRDefault="00D407F8" w:rsidP="00D407F8">
      <w:pPr>
        <w:rPr>
          <w:rFonts w:cs="Segoe UI"/>
        </w:rPr>
      </w:pPr>
    </w:p>
    <w:p w14:paraId="4FD95490" w14:textId="77777777" w:rsidR="00D407F8" w:rsidRPr="00B42F9B" w:rsidRDefault="00D407F8" w:rsidP="00D407F8">
      <w:pPr>
        <w:jc w:val="both"/>
        <w:rPr>
          <w:rFonts w:cs="Segoe UI"/>
        </w:rPr>
      </w:pPr>
      <w:r w:rsidRPr="00B42F9B">
        <w:rPr>
          <w:rFonts w:cs="Segoe UI"/>
        </w:rPr>
        <w:t>Ulkoinen auditoija edustaa asian osaavaa ja puolueetonta tahoa:</w:t>
      </w:r>
    </w:p>
    <w:p w14:paraId="5F8DFA51" w14:textId="77777777" w:rsidR="00D407F8" w:rsidRPr="00B42F9B" w:rsidRDefault="00D407F8" w:rsidP="00D407F8">
      <w:pPr>
        <w:pStyle w:val="Luettelokappale"/>
        <w:numPr>
          <w:ilvl w:val="0"/>
          <w:numId w:val="26"/>
        </w:numPr>
        <w:jc w:val="both"/>
        <w:rPr>
          <w:rFonts w:cs="Segoe UI"/>
          <w:sz w:val="23"/>
          <w:szCs w:val="23"/>
        </w:rPr>
      </w:pPr>
      <w:r w:rsidRPr="00B42F9B">
        <w:rPr>
          <w:rFonts w:cs="Segoe UI"/>
          <w:sz w:val="23"/>
          <w:szCs w:val="23"/>
        </w:rPr>
        <w:t>joka on ISO 14001:2015 ympäristöjärjestelmän, ISO 9001:2015 laatujärjestelmän sertifiointiin akreditoitu toimija TAI</w:t>
      </w:r>
    </w:p>
    <w:p w14:paraId="64C8E5BE" w14:textId="77777777" w:rsidR="00D407F8" w:rsidRPr="00B42F9B" w:rsidRDefault="00D407F8" w:rsidP="00D407F8">
      <w:pPr>
        <w:pStyle w:val="Luettelokappale"/>
        <w:numPr>
          <w:ilvl w:val="0"/>
          <w:numId w:val="26"/>
        </w:numPr>
        <w:jc w:val="both"/>
        <w:rPr>
          <w:rFonts w:cs="Segoe UI"/>
          <w:sz w:val="23"/>
          <w:szCs w:val="23"/>
        </w:rPr>
      </w:pPr>
      <w:r w:rsidRPr="00B42F9B">
        <w:rPr>
          <w:rFonts w:cs="Segoe UI"/>
          <w:sz w:val="23"/>
          <w:szCs w:val="23"/>
        </w:rPr>
        <w:t xml:space="preserve">on riittävä toimialaosaaminen ja lannoitevalmisteisiin liittyvän lainsäädännöntuntemus </w:t>
      </w:r>
    </w:p>
    <w:p w14:paraId="0A228E95" w14:textId="77777777" w:rsidR="00D407F8" w:rsidRPr="00B42F9B" w:rsidRDefault="00D407F8" w:rsidP="00D407F8">
      <w:pPr>
        <w:pStyle w:val="Default"/>
        <w:jc w:val="both"/>
        <w:rPr>
          <w:rFonts w:ascii="Segoe UI" w:hAnsi="Segoe UI" w:cs="Segoe UI"/>
          <w:sz w:val="23"/>
          <w:szCs w:val="23"/>
        </w:rPr>
      </w:pPr>
    </w:p>
    <w:p w14:paraId="6AC49476" w14:textId="4173CFEF" w:rsidR="00D407F8" w:rsidRPr="00B42F9B" w:rsidRDefault="00D407F8" w:rsidP="00D407F8">
      <w:pPr>
        <w:jc w:val="both"/>
        <w:rPr>
          <w:rFonts w:cs="Segoe UI"/>
        </w:rPr>
      </w:pPr>
      <w:r w:rsidRPr="00B42F9B">
        <w:rPr>
          <w:rFonts w:cs="Segoe UI"/>
        </w:rPr>
        <w:t xml:space="preserve">Ulkoinen auditoija </w:t>
      </w:r>
      <w:r w:rsidRPr="00B42F9B">
        <w:rPr>
          <w:rFonts w:cs="Segoe UI"/>
          <w:b/>
          <w:bCs/>
        </w:rPr>
        <w:t xml:space="preserve">sitoutuu </w:t>
      </w:r>
      <w:r w:rsidRPr="00B42F9B">
        <w:rPr>
          <w:rFonts w:cs="Segoe UI"/>
        </w:rPr>
        <w:t xml:space="preserve">suorittamaan auditoinnin järjestelmän ylläpitäjän järjestämän koulutuksen laatujärjestelmän vaatimuksista ja säännöistä. </w:t>
      </w:r>
      <w:r w:rsidRPr="00B42F9B">
        <w:rPr>
          <w:rFonts w:cs="Segoe UI"/>
          <w:color w:val="FF0000"/>
        </w:rPr>
        <w:t>Ulkoinen auditoija</w:t>
      </w:r>
      <w:r w:rsidR="00331848" w:rsidRPr="00B42F9B">
        <w:rPr>
          <w:rFonts w:cs="Segoe UI"/>
          <w:color w:val="FF0000"/>
        </w:rPr>
        <w:t xml:space="preserve"> voi käyttää auditoinneissa hyväksi </w:t>
      </w:r>
      <w:r w:rsidRPr="00B42F9B">
        <w:rPr>
          <w:rFonts w:cs="Segoe UI"/>
          <w:color w:val="FF0000"/>
        </w:rPr>
        <w:t>laatujärjestelmän ylläpitäjän laatimaa pöytäkirjapohjaa ja tarkistuslistaa</w:t>
      </w:r>
      <w:r w:rsidR="00331848" w:rsidRPr="00B42F9B">
        <w:rPr>
          <w:rFonts w:cs="Segoe UI"/>
        </w:rPr>
        <w:t xml:space="preserve">. </w:t>
      </w:r>
      <w:r w:rsidRPr="00B42F9B">
        <w:rPr>
          <w:rFonts w:cs="Segoe UI"/>
        </w:rPr>
        <w:t xml:space="preserve">Ulkoisen auditoijan tulee olla suorittanut lakisääteiset työeläke- ja vakuutusmaksut ja verot/verovelat. Ulkoisen auditoijan on toimitettava auditoinnista kertomus valmistajalle. </w:t>
      </w:r>
    </w:p>
    <w:p w14:paraId="128064C3" w14:textId="77777777" w:rsidR="00D407F8" w:rsidRPr="00B42F9B" w:rsidRDefault="00D407F8" w:rsidP="00D407F8">
      <w:pPr>
        <w:pStyle w:val="Default"/>
        <w:rPr>
          <w:rFonts w:ascii="Segoe UI" w:hAnsi="Segoe UI" w:cs="Segoe UI"/>
          <w:sz w:val="23"/>
          <w:szCs w:val="23"/>
        </w:rPr>
      </w:pPr>
    </w:p>
    <w:p w14:paraId="62A643E9" w14:textId="21E55C96" w:rsidR="00D407F8" w:rsidRPr="000771CE" w:rsidRDefault="00D407F8" w:rsidP="00D407F8">
      <w:pPr>
        <w:pStyle w:val="Default"/>
        <w:jc w:val="both"/>
        <w:rPr>
          <w:rFonts w:ascii="Segoe UI" w:hAnsi="Segoe UI" w:cs="Segoe UI"/>
          <w:i/>
          <w:iCs/>
          <w:color w:val="FF0000"/>
          <w:sz w:val="22"/>
          <w:szCs w:val="22"/>
        </w:rPr>
      </w:pPr>
      <w:r w:rsidRPr="00B42F9B">
        <w:rPr>
          <w:rFonts w:ascii="Segoe UI" w:hAnsi="Segoe UI" w:cs="Segoe UI"/>
          <w:sz w:val="22"/>
          <w:szCs w:val="22"/>
        </w:rPr>
        <w:t xml:space="preserve">Laatujärjestelmän </w:t>
      </w:r>
      <w:r w:rsidRPr="00B42F9B">
        <w:rPr>
          <w:rFonts w:ascii="Segoe UI" w:hAnsi="Segoe UI" w:cs="Segoe UI"/>
          <w:b/>
          <w:bCs/>
          <w:sz w:val="22"/>
          <w:szCs w:val="22"/>
        </w:rPr>
        <w:t>ylläpitäjä kilpailuttaa kolmen vuoden välein tahot</w:t>
      </w:r>
      <w:r w:rsidRPr="00B42F9B">
        <w:rPr>
          <w:rFonts w:ascii="Segoe UI" w:hAnsi="Segoe UI" w:cs="Segoe UI"/>
          <w:sz w:val="22"/>
          <w:szCs w:val="22"/>
        </w:rPr>
        <w:t>, jotka voivat suorittaa laatujärjestelmän ulkoisen auditoinnin. Kilpailutuksen toteutuksessa tulee noudattaa voimassa olevaa kilpailulainsäädäntöä. Valituksi tulee 3-5 ulkoisen auditoijan laatukriteerit täyttävää auditointitahoa. Laatumerkin hakija tai haltija on velvollinen valitsemaan ulkoinen auditoija laatujärjestelmän ylläpitäjän osoittamista auditoijista.</w:t>
      </w:r>
      <w:r w:rsidR="001F45F0">
        <w:rPr>
          <w:rFonts w:ascii="Segoe UI" w:hAnsi="Segoe UI" w:cs="Segoe UI"/>
          <w:sz w:val="22"/>
          <w:szCs w:val="22"/>
        </w:rPr>
        <w:t xml:space="preserve"> </w:t>
      </w:r>
      <w:r w:rsidR="001F45F0" w:rsidRPr="000771CE">
        <w:rPr>
          <w:rFonts w:ascii="Segoe UI" w:hAnsi="Segoe UI" w:cs="Segoe UI"/>
          <w:i/>
          <w:iCs/>
          <w:color w:val="FF0000"/>
          <w:sz w:val="22"/>
          <w:szCs w:val="22"/>
        </w:rPr>
        <w:t>-</w:t>
      </w:r>
      <w:r w:rsidR="001F45F0" w:rsidRPr="000771CE">
        <w:rPr>
          <w:rFonts w:ascii="Segoe UI" w:hAnsi="Segoe UI" w:cs="Segoe UI"/>
          <w:i/>
          <w:iCs/>
          <w:color w:val="FF0000"/>
          <w:sz w:val="22"/>
          <w:szCs w:val="22"/>
        </w:rPr>
        <w:t xml:space="preserve"> Kolme vuotta voi olla liian pitkä aika?</w:t>
      </w:r>
    </w:p>
    <w:p w14:paraId="1F882EE4" w14:textId="77777777" w:rsidR="00D407F8" w:rsidRPr="00B42F9B" w:rsidRDefault="00D407F8" w:rsidP="00D407F8">
      <w:pPr>
        <w:pStyle w:val="Default"/>
        <w:rPr>
          <w:rFonts w:ascii="Segoe UI" w:hAnsi="Segoe UI" w:cs="Segoe UI"/>
          <w:sz w:val="23"/>
          <w:szCs w:val="23"/>
        </w:rPr>
      </w:pPr>
    </w:p>
    <w:p w14:paraId="467BB439" w14:textId="77777777" w:rsidR="00D407F8" w:rsidRPr="00B42F9B" w:rsidRDefault="00D407F8" w:rsidP="00D407F8">
      <w:pPr>
        <w:pStyle w:val="Default"/>
        <w:rPr>
          <w:rFonts w:ascii="Segoe UI" w:hAnsi="Segoe UI" w:cs="Segoe UI"/>
          <w:sz w:val="23"/>
          <w:szCs w:val="23"/>
        </w:rPr>
      </w:pPr>
      <w:r w:rsidRPr="00B42F9B">
        <w:rPr>
          <w:rFonts w:ascii="Segoe UI" w:hAnsi="Segoe UI" w:cs="Segoe UI"/>
          <w:sz w:val="23"/>
          <w:szCs w:val="23"/>
        </w:rPr>
        <w:t>Auditointi voidaan tehdä myös muiden laatujärjestelmien (ISO 9001, ISO 14001) auditoinnin yhteydessä, jos Laatulannoitteen vaatimukset on sisällytetty laatujärjestelmään.</w:t>
      </w:r>
    </w:p>
    <w:p w14:paraId="12BDCEEB" w14:textId="77777777" w:rsidR="00D407F8" w:rsidRPr="00B42F9B" w:rsidRDefault="00D407F8" w:rsidP="00D407F8">
      <w:pPr>
        <w:pStyle w:val="Default"/>
        <w:rPr>
          <w:rFonts w:ascii="Segoe UI" w:hAnsi="Segoe UI" w:cs="Segoe UI"/>
          <w:sz w:val="23"/>
          <w:szCs w:val="23"/>
        </w:rPr>
      </w:pPr>
    </w:p>
    <w:p w14:paraId="16B7C98B" w14:textId="77777777" w:rsidR="00D407F8" w:rsidRPr="00B42F9B" w:rsidRDefault="00D407F8" w:rsidP="00D407F8">
      <w:pPr>
        <w:pStyle w:val="Default"/>
        <w:jc w:val="both"/>
        <w:rPr>
          <w:rFonts w:ascii="Segoe UI" w:hAnsi="Segoe UI" w:cs="Segoe UI"/>
          <w:sz w:val="23"/>
          <w:szCs w:val="23"/>
        </w:rPr>
      </w:pPr>
      <w:r w:rsidRPr="00B42F9B">
        <w:rPr>
          <w:rFonts w:ascii="Segoe UI" w:hAnsi="Segoe UI" w:cs="Segoe UI"/>
          <w:sz w:val="23"/>
          <w:szCs w:val="23"/>
        </w:rPr>
        <w:t xml:space="preserve">Ohjausryhmä voi harkintansa mukaan ja laatukomitean esityksestä hyväksyä myös muita ulkoisen auditoijan pätevyyden osoituksia. </w:t>
      </w:r>
    </w:p>
    <w:p w14:paraId="23BB8781" w14:textId="77777777" w:rsidR="00D407F8" w:rsidRPr="00B42F9B" w:rsidRDefault="00D407F8" w:rsidP="00D407F8">
      <w:pPr>
        <w:widowControl/>
        <w:autoSpaceDE/>
        <w:autoSpaceDN/>
        <w:spacing w:after="160" w:line="259" w:lineRule="auto"/>
        <w:rPr>
          <w:rFonts w:cs="Segoe UI"/>
        </w:rPr>
      </w:pPr>
    </w:p>
    <w:p w14:paraId="31F80D18" w14:textId="77777777" w:rsidR="00D407F8" w:rsidRPr="00B42F9B" w:rsidRDefault="00D407F8" w:rsidP="00D407F8">
      <w:pPr>
        <w:pStyle w:val="Otsikko2"/>
        <w:rPr>
          <w:rFonts w:cs="Segoe UI"/>
        </w:rPr>
      </w:pPr>
      <w:bookmarkStart w:id="30" w:name="_Toc160721900"/>
      <w:r w:rsidRPr="00B42F9B">
        <w:rPr>
          <w:rFonts w:cs="Segoe UI"/>
        </w:rPr>
        <w:t>A5 NÄIN KÄYTÄT LAATUMERKKIÄ OIKEIN</w:t>
      </w:r>
      <w:bookmarkEnd w:id="30"/>
    </w:p>
    <w:p w14:paraId="141B2318" w14:textId="77777777" w:rsidR="00D407F8" w:rsidRPr="00B42F9B" w:rsidRDefault="00D407F8" w:rsidP="00D407F8">
      <w:pPr>
        <w:rPr>
          <w:rFonts w:cs="Segoe UI"/>
        </w:rPr>
      </w:pPr>
    </w:p>
    <w:p w14:paraId="701E0D3B" w14:textId="77777777" w:rsidR="00D407F8" w:rsidRPr="00B42F9B" w:rsidRDefault="00D407F8" w:rsidP="00D407F8">
      <w:pPr>
        <w:rPr>
          <w:rFonts w:cs="Segoe UI"/>
        </w:rPr>
      </w:pPr>
    </w:p>
    <w:p w14:paraId="4BEE9581" w14:textId="77777777" w:rsidR="00D407F8" w:rsidRPr="00B42F9B" w:rsidRDefault="00D407F8" w:rsidP="00D407F8">
      <w:pPr>
        <w:rPr>
          <w:rFonts w:cs="Segoe UI"/>
        </w:rPr>
      </w:pPr>
      <w:r w:rsidRPr="00B42F9B">
        <w:rPr>
          <w:rFonts w:cs="Segoe UI"/>
        </w:rPr>
        <w:t>Laatulannoite-sertifikaatin myönnetyille ainesosille/tuoteluokille valmistaja sitoutuu käyttämään Laatulannoite –merkkiä Laatukäsikirjassa kuvatulla tavalla.</w:t>
      </w:r>
    </w:p>
    <w:p w14:paraId="1AEA667C" w14:textId="77777777" w:rsidR="00D407F8" w:rsidRPr="00B42F9B" w:rsidRDefault="00D407F8" w:rsidP="00D407F8">
      <w:pPr>
        <w:rPr>
          <w:rFonts w:cs="Segoe UI"/>
        </w:rPr>
      </w:pPr>
    </w:p>
    <w:p w14:paraId="2D6A56C0" w14:textId="77777777" w:rsidR="00D407F8" w:rsidRPr="00B42F9B" w:rsidRDefault="00D407F8" w:rsidP="00D407F8">
      <w:pPr>
        <w:pStyle w:val="Default"/>
        <w:jc w:val="both"/>
        <w:rPr>
          <w:rFonts w:ascii="Segoe UI" w:hAnsi="Segoe UI" w:cs="Segoe UI"/>
          <w:sz w:val="22"/>
          <w:szCs w:val="22"/>
        </w:rPr>
      </w:pPr>
      <w:r w:rsidRPr="00B42F9B">
        <w:rPr>
          <w:rFonts w:ascii="Segoe UI" w:hAnsi="Segoe UI" w:cs="Segoe UI"/>
          <w:sz w:val="22"/>
          <w:szCs w:val="22"/>
        </w:rPr>
        <w:t xml:space="preserve">Lannoitevalmisteen </w:t>
      </w:r>
      <w:r w:rsidRPr="00B42F9B">
        <w:rPr>
          <w:rFonts w:ascii="Segoe UI" w:hAnsi="Segoe UI" w:cs="Segoe UI"/>
          <w:b/>
          <w:bCs/>
          <w:sz w:val="22"/>
          <w:szCs w:val="22"/>
        </w:rPr>
        <w:t xml:space="preserve">myyjä </w:t>
      </w:r>
      <w:r w:rsidRPr="00B42F9B">
        <w:rPr>
          <w:rFonts w:ascii="Segoe UI" w:hAnsi="Segoe UI" w:cs="Segoe UI"/>
          <w:sz w:val="22"/>
          <w:szCs w:val="22"/>
        </w:rPr>
        <w:t>voi käyttää laatumerkkiä, jonka tuotteen valmistaja on sertifioinut, silloin kun myyjä myy tuotetta sellaisenaan. Mikäli laatumerkkiä täyttämätöntä tuotetta on pakattuna, tulee pakkauksista peittää laatumerkki.</w:t>
      </w:r>
    </w:p>
    <w:p w14:paraId="638EC3F6" w14:textId="77777777" w:rsidR="00D407F8" w:rsidRPr="00B42F9B" w:rsidRDefault="00D407F8" w:rsidP="00D407F8">
      <w:pPr>
        <w:rPr>
          <w:rFonts w:cs="Segoe UI"/>
        </w:rPr>
      </w:pPr>
    </w:p>
    <w:p w14:paraId="7700A7C1" w14:textId="77777777" w:rsidR="00D407F8" w:rsidRPr="00B42F9B" w:rsidRDefault="00D407F8" w:rsidP="00D407F8">
      <w:pPr>
        <w:rPr>
          <w:rFonts w:cs="Segoe UI"/>
          <w:highlight w:val="yellow"/>
        </w:rPr>
      </w:pPr>
      <w:r w:rsidRPr="00B42F9B">
        <w:rPr>
          <w:rFonts w:cs="Segoe UI"/>
          <w:noProof/>
        </w:rPr>
        <w:lastRenderedPageBreak/>
        <w:drawing>
          <wp:inline distT="0" distB="0" distL="0" distR="0" wp14:anchorId="701E6142" wp14:editId="588617A9">
            <wp:extent cx="2747468" cy="1906270"/>
            <wp:effectExtent l="0" t="0" r="0" b="0"/>
            <wp:docPr id="118553937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0756" cy="1908552"/>
                    </a:xfrm>
                    <a:prstGeom prst="rect">
                      <a:avLst/>
                    </a:prstGeom>
                    <a:noFill/>
                    <a:ln>
                      <a:noFill/>
                    </a:ln>
                  </pic:spPr>
                </pic:pic>
              </a:graphicData>
            </a:graphic>
          </wp:inline>
        </w:drawing>
      </w:r>
    </w:p>
    <w:p w14:paraId="6F308CD3" w14:textId="77777777" w:rsidR="00D407F8" w:rsidRPr="00B42F9B" w:rsidRDefault="00D407F8" w:rsidP="00D407F8">
      <w:pPr>
        <w:rPr>
          <w:rFonts w:cs="Segoe UI"/>
          <w:highlight w:val="yellow"/>
        </w:rPr>
      </w:pPr>
    </w:p>
    <w:p w14:paraId="34976247" w14:textId="77777777" w:rsidR="00D407F8" w:rsidRPr="00B42F9B" w:rsidRDefault="00D407F8" w:rsidP="00D407F8">
      <w:pPr>
        <w:rPr>
          <w:rFonts w:cs="Segoe UI"/>
          <w:highlight w:val="yellow"/>
        </w:rPr>
      </w:pPr>
      <w:r w:rsidRPr="00B42F9B">
        <w:rPr>
          <w:rFonts w:cs="Segoe UI"/>
          <w:noProof/>
        </w:rPr>
        <w:drawing>
          <wp:inline distT="0" distB="0" distL="0" distR="0" wp14:anchorId="2B46A3CF" wp14:editId="500707E0">
            <wp:extent cx="6584950" cy="4649470"/>
            <wp:effectExtent l="0" t="0" r="6350" b="0"/>
            <wp:docPr id="282271929"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84950" cy="4649470"/>
                    </a:xfrm>
                    <a:prstGeom prst="rect">
                      <a:avLst/>
                    </a:prstGeom>
                    <a:noFill/>
                    <a:ln>
                      <a:noFill/>
                    </a:ln>
                  </pic:spPr>
                </pic:pic>
              </a:graphicData>
            </a:graphic>
          </wp:inline>
        </w:drawing>
      </w:r>
    </w:p>
    <w:p w14:paraId="2EA21FBA" w14:textId="77777777" w:rsidR="00D407F8" w:rsidRPr="00B42F9B" w:rsidRDefault="00D407F8" w:rsidP="00D407F8">
      <w:pPr>
        <w:rPr>
          <w:rFonts w:cs="Segoe UI"/>
        </w:rPr>
      </w:pPr>
    </w:p>
    <w:p w14:paraId="1CA7E58F" w14:textId="77777777" w:rsidR="00D407F8" w:rsidRPr="00B42F9B" w:rsidRDefault="00D407F8" w:rsidP="00D407F8">
      <w:pPr>
        <w:widowControl/>
        <w:autoSpaceDE/>
        <w:autoSpaceDN/>
        <w:spacing w:after="160" w:line="259" w:lineRule="auto"/>
        <w:rPr>
          <w:rFonts w:cs="Segoe UI"/>
          <w:b/>
          <w:bCs/>
          <w:sz w:val="28"/>
          <w:szCs w:val="28"/>
        </w:rPr>
      </w:pPr>
      <w:r w:rsidRPr="00B42F9B">
        <w:rPr>
          <w:rFonts w:cs="Segoe UI"/>
        </w:rPr>
        <w:br w:type="page"/>
      </w:r>
    </w:p>
    <w:p w14:paraId="48A6E2E3" w14:textId="6868348A" w:rsidR="00DF5397" w:rsidRPr="00B42F9B" w:rsidRDefault="009441B3" w:rsidP="00BB6CE7">
      <w:pPr>
        <w:pStyle w:val="Otsikko2"/>
        <w:rPr>
          <w:rFonts w:cs="Segoe UI"/>
        </w:rPr>
      </w:pPr>
      <w:bookmarkStart w:id="31" w:name="_Toc160721901"/>
      <w:r w:rsidRPr="00B42F9B">
        <w:rPr>
          <w:rFonts w:cs="Segoe UI"/>
        </w:rPr>
        <w:lastRenderedPageBreak/>
        <w:t xml:space="preserve">A6 </w:t>
      </w:r>
      <w:r w:rsidR="00744A88" w:rsidRPr="00B42F9B">
        <w:rPr>
          <w:rFonts w:cs="Segoe UI"/>
        </w:rPr>
        <w:t>SANKTIOT LAATUMERKIN VÄÄRINKÄYTÖSTÄ</w:t>
      </w:r>
      <w:bookmarkEnd w:id="31"/>
    </w:p>
    <w:p w14:paraId="300B7458" w14:textId="77777777" w:rsidR="008300F2" w:rsidRPr="00B42F9B" w:rsidRDefault="008300F2" w:rsidP="008300F2">
      <w:pPr>
        <w:pStyle w:val="Default"/>
        <w:rPr>
          <w:rFonts w:ascii="Segoe UI" w:hAnsi="Segoe UI" w:cs="Segoe UI"/>
          <w:b/>
          <w:bCs/>
          <w:sz w:val="22"/>
          <w:szCs w:val="22"/>
        </w:rPr>
      </w:pPr>
    </w:p>
    <w:p w14:paraId="0404ACF4" w14:textId="07E18F2C" w:rsidR="008300F2" w:rsidRPr="00B42F9B" w:rsidRDefault="008300F2" w:rsidP="008300F2">
      <w:pPr>
        <w:pStyle w:val="Default"/>
        <w:rPr>
          <w:rFonts w:ascii="Segoe UI" w:hAnsi="Segoe UI" w:cs="Segoe UI"/>
          <w:sz w:val="22"/>
          <w:szCs w:val="22"/>
        </w:rPr>
      </w:pPr>
      <w:r w:rsidRPr="00B42F9B">
        <w:rPr>
          <w:rFonts w:ascii="Segoe UI" w:hAnsi="Segoe UI" w:cs="Segoe UI"/>
          <w:b/>
          <w:bCs/>
          <w:sz w:val="22"/>
          <w:szCs w:val="22"/>
        </w:rPr>
        <w:t xml:space="preserve">Laatukomitea </w:t>
      </w:r>
      <w:r w:rsidRPr="00B42F9B">
        <w:rPr>
          <w:rFonts w:ascii="Segoe UI" w:hAnsi="Segoe UI" w:cs="Segoe UI"/>
          <w:sz w:val="22"/>
          <w:szCs w:val="22"/>
        </w:rPr>
        <w:t xml:space="preserve">seuraa järjestelmän ylläpitäjän välityksellä laatumerkin haltijoiden toimintaa ja tuotteiden laatua, jotta ylläpidetään toiminnan laatua. Laatujärjestelmän ohjausryhmä antaa laatukomitean esityksestä laatumerkin haltijoille erilaisia </w:t>
      </w:r>
      <w:r w:rsidRPr="00B42F9B">
        <w:rPr>
          <w:rFonts w:ascii="Segoe UI" w:hAnsi="Segoe UI" w:cs="Segoe UI"/>
          <w:b/>
          <w:bCs/>
          <w:sz w:val="22"/>
          <w:szCs w:val="22"/>
        </w:rPr>
        <w:t>sanktioita, mikäli laatujärjestelmän sääntöjä ei noudateta</w:t>
      </w:r>
      <w:r w:rsidRPr="00B42F9B">
        <w:rPr>
          <w:rFonts w:ascii="Segoe UI" w:hAnsi="Segoe UI" w:cs="Segoe UI"/>
          <w:sz w:val="22"/>
          <w:szCs w:val="22"/>
        </w:rPr>
        <w:t>:</w:t>
      </w:r>
    </w:p>
    <w:p w14:paraId="426BCA15" w14:textId="08E679B1" w:rsidR="008300F2" w:rsidRPr="00B42F9B" w:rsidRDefault="008300F2" w:rsidP="00C1241D">
      <w:pPr>
        <w:pStyle w:val="Default"/>
        <w:numPr>
          <w:ilvl w:val="1"/>
          <w:numId w:val="10"/>
        </w:numPr>
        <w:spacing w:after="22"/>
        <w:rPr>
          <w:rFonts w:ascii="Segoe UI" w:hAnsi="Segoe UI" w:cs="Segoe UI"/>
          <w:sz w:val="22"/>
          <w:szCs w:val="22"/>
        </w:rPr>
      </w:pPr>
      <w:r w:rsidRPr="00B42F9B">
        <w:rPr>
          <w:rFonts w:ascii="Segoe UI" w:hAnsi="Segoe UI" w:cs="Segoe UI"/>
          <w:sz w:val="22"/>
          <w:szCs w:val="22"/>
        </w:rPr>
        <w:t>Huomautus</w:t>
      </w:r>
    </w:p>
    <w:p w14:paraId="3C345F5F" w14:textId="3FA4D423" w:rsidR="008300F2" w:rsidRPr="00B42F9B" w:rsidRDefault="008300F2" w:rsidP="00C1241D">
      <w:pPr>
        <w:pStyle w:val="Default"/>
        <w:numPr>
          <w:ilvl w:val="1"/>
          <w:numId w:val="10"/>
        </w:numPr>
        <w:spacing w:after="22"/>
        <w:rPr>
          <w:rFonts w:ascii="Segoe UI" w:hAnsi="Segoe UI" w:cs="Segoe UI"/>
          <w:sz w:val="22"/>
          <w:szCs w:val="22"/>
        </w:rPr>
      </w:pPr>
      <w:r w:rsidRPr="00B42F9B">
        <w:rPr>
          <w:rFonts w:ascii="Segoe UI" w:hAnsi="Segoe UI" w:cs="Segoe UI"/>
          <w:sz w:val="22"/>
          <w:szCs w:val="22"/>
        </w:rPr>
        <w:t>Lisäanalyysit ja</w:t>
      </w:r>
      <w:r w:rsidR="50E7C25F" w:rsidRPr="00B42F9B">
        <w:rPr>
          <w:rFonts w:ascii="Segoe UI" w:hAnsi="Segoe UI" w:cs="Segoe UI"/>
          <w:sz w:val="22"/>
          <w:szCs w:val="22"/>
        </w:rPr>
        <w:t xml:space="preserve"> </w:t>
      </w:r>
      <w:r w:rsidRPr="00B42F9B">
        <w:rPr>
          <w:rFonts w:ascii="Segoe UI" w:hAnsi="Segoe UI" w:cs="Segoe UI"/>
          <w:sz w:val="22"/>
          <w:szCs w:val="22"/>
        </w:rPr>
        <w:t>lisäselvitykset</w:t>
      </w:r>
    </w:p>
    <w:p w14:paraId="403B8DE3" w14:textId="0D5D5A41" w:rsidR="008300F2" w:rsidRPr="00B42F9B" w:rsidRDefault="008300F2" w:rsidP="00C1241D">
      <w:pPr>
        <w:pStyle w:val="Default"/>
        <w:numPr>
          <w:ilvl w:val="1"/>
          <w:numId w:val="10"/>
        </w:numPr>
        <w:spacing w:after="22"/>
        <w:rPr>
          <w:rFonts w:ascii="Segoe UI" w:hAnsi="Segoe UI" w:cs="Segoe UI"/>
          <w:sz w:val="22"/>
          <w:szCs w:val="22"/>
        </w:rPr>
      </w:pPr>
      <w:r w:rsidRPr="00B42F9B">
        <w:rPr>
          <w:rFonts w:ascii="Segoe UI" w:hAnsi="Segoe UI" w:cs="Segoe UI"/>
          <w:sz w:val="22"/>
          <w:szCs w:val="22"/>
        </w:rPr>
        <w:t>Määräaikainen merkinkäytön kielto</w:t>
      </w:r>
    </w:p>
    <w:p w14:paraId="47BF1727" w14:textId="24D2FA08" w:rsidR="008300F2" w:rsidRPr="00B42F9B" w:rsidRDefault="008300F2" w:rsidP="00C1241D">
      <w:pPr>
        <w:pStyle w:val="Default"/>
        <w:numPr>
          <w:ilvl w:val="1"/>
          <w:numId w:val="10"/>
        </w:numPr>
        <w:spacing w:after="22"/>
        <w:rPr>
          <w:rFonts w:ascii="Segoe UI" w:hAnsi="Segoe UI" w:cs="Segoe UI"/>
          <w:sz w:val="22"/>
          <w:szCs w:val="22"/>
        </w:rPr>
      </w:pPr>
      <w:r w:rsidRPr="00B42F9B">
        <w:rPr>
          <w:rFonts w:ascii="Segoe UI" w:hAnsi="Segoe UI" w:cs="Segoe UI"/>
          <w:sz w:val="22"/>
          <w:szCs w:val="22"/>
        </w:rPr>
        <w:t>Määräaikainen erottaminen järjestelmästä</w:t>
      </w:r>
    </w:p>
    <w:p w14:paraId="08E81D45" w14:textId="18B9F008" w:rsidR="008300F2" w:rsidRPr="00B42F9B" w:rsidRDefault="008300F2" w:rsidP="00C1241D">
      <w:pPr>
        <w:pStyle w:val="Default"/>
        <w:numPr>
          <w:ilvl w:val="1"/>
          <w:numId w:val="10"/>
        </w:numPr>
        <w:spacing w:after="22"/>
        <w:rPr>
          <w:rFonts w:ascii="Segoe UI" w:hAnsi="Segoe UI" w:cs="Segoe UI"/>
          <w:sz w:val="22"/>
          <w:szCs w:val="22"/>
        </w:rPr>
      </w:pPr>
      <w:r w:rsidRPr="00B42F9B">
        <w:rPr>
          <w:rFonts w:ascii="Segoe UI" w:hAnsi="Segoe UI" w:cs="Segoe UI"/>
          <w:sz w:val="22"/>
          <w:szCs w:val="22"/>
        </w:rPr>
        <w:t>Lisäauditointi</w:t>
      </w:r>
    </w:p>
    <w:p w14:paraId="4BB79B56" w14:textId="062DCECA" w:rsidR="008300F2" w:rsidRPr="00B42F9B" w:rsidRDefault="008300F2" w:rsidP="00C1241D">
      <w:pPr>
        <w:pStyle w:val="Default"/>
        <w:numPr>
          <w:ilvl w:val="1"/>
          <w:numId w:val="10"/>
        </w:numPr>
        <w:rPr>
          <w:rFonts w:ascii="Segoe UI" w:hAnsi="Segoe UI" w:cs="Segoe UI"/>
          <w:sz w:val="22"/>
          <w:szCs w:val="22"/>
        </w:rPr>
      </w:pPr>
      <w:r w:rsidRPr="00B42F9B">
        <w:rPr>
          <w:rFonts w:ascii="Segoe UI" w:hAnsi="Segoe UI" w:cs="Segoe UI"/>
          <w:sz w:val="22"/>
          <w:szCs w:val="22"/>
        </w:rPr>
        <w:t>Järjestelmäsopimuksen irtisanominen</w:t>
      </w:r>
    </w:p>
    <w:p w14:paraId="5DCEFFB7" w14:textId="77777777" w:rsidR="008300F2" w:rsidRPr="00B42F9B" w:rsidRDefault="008300F2" w:rsidP="008300F2">
      <w:pPr>
        <w:pStyle w:val="Default"/>
        <w:rPr>
          <w:rFonts w:ascii="Segoe UI" w:hAnsi="Segoe UI" w:cs="Segoe UI"/>
          <w:sz w:val="22"/>
          <w:szCs w:val="22"/>
        </w:rPr>
      </w:pPr>
    </w:p>
    <w:p w14:paraId="693508A3" w14:textId="6E881DA8" w:rsidR="008300F2" w:rsidRPr="00B42F9B" w:rsidRDefault="008300F2" w:rsidP="008300F2">
      <w:pPr>
        <w:pStyle w:val="Default"/>
        <w:rPr>
          <w:rFonts w:ascii="Segoe UI" w:hAnsi="Segoe UI" w:cs="Segoe UI"/>
          <w:sz w:val="22"/>
          <w:szCs w:val="22"/>
        </w:rPr>
      </w:pPr>
      <w:r w:rsidRPr="00B42F9B">
        <w:rPr>
          <w:rFonts w:ascii="Segoe UI" w:hAnsi="Segoe UI" w:cs="Segoe UI"/>
          <w:b/>
          <w:bCs/>
          <w:sz w:val="22"/>
          <w:szCs w:val="22"/>
        </w:rPr>
        <w:t xml:space="preserve">Laatukomitea voi esittää ohjausryhmälle laatumerkin myöntämisen epäämistä </w:t>
      </w:r>
      <w:r w:rsidRPr="00B42F9B">
        <w:rPr>
          <w:rFonts w:ascii="Segoe UI" w:hAnsi="Segoe UI" w:cs="Segoe UI"/>
          <w:sz w:val="22"/>
          <w:szCs w:val="22"/>
        </w:rPr>
        <w:t>harkintansa perusteella, jos toiminnanharjoittaja</w:t>
      </w:r>
    </w:p>
    <w:p w14:paraId="32994A67" w14:textId="0C3A69ED"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ei toimita edellisen vuoden sisäisten auditointien yhteenvetoa tammikuun 31.päivään mennessä</w:t>
      </w:r>
    </w:p>
    <w:p w14:paraId="35BD5126" w14:textId="77777777"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ei toimita ulkoisen auditoijan pöytäkirjaa viikon sisällä auditoinnista</w:t>
      </w:r>
    </w:p>
    <w:p w14:paraId="7634FC5A" w14:textId="77777777"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ei korjaa 30 pv sisällä ulkoisessa auditoinnissa havaittuja vakavia poikkeamia</w:t>
      </w:r>
    </w:p>
    <w:p w14:paraId="12D68066" w14:textId="77777777"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joutuu rikosoikeudelliseen prosessiin ympäristörikoksesta</w:t>
      </w:r>
    </w:p>
    <w:p w14:paraId="6F1B0ED5" w14:textId="77777777"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 xml:space="preserve">ei noudata laatukomitean asettamia sanktioita </w:t>
      </w:r>
    </w:p>
    <w:p w14:paraId="06A3A87A" w14:textId="77777777"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ei noudata merkin myöntämisen maksuperusteita</w:t>
      </w:r>
    </w:p>
    <w:p w14:paraId="60923208" w14:textId="77777777"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laiminlyö muita sopimusehtoja, jotka on määritelty toiminnanharjoittajan ja laatujärjestelmänylläpitäjän välisessä sopimuksessa</w:t>
      </w:r>
    </w:p>
    <w:p w14:paraId="105FE8A4" w14:textId="4F288564" w:rsidR="008300F2" w:rsidRPr="00B42F9B" w:rsidRDefault="008300F2" w:rsidP="008300F2">
      <w:pPr>
        <w:pStyle w:val="Default"/>
        <w:numPr>
          <w:ilvl w:val="0"/>
          <w:numId w:val="3"/>
        </w:numPr>
        <w:spacing w:after="17"/>
        <w:rPr>
          <w:rFonts w:ascii="Segoe UI" w:hAnsi="Segoe UI" w:cs="Segoe UI"/>
          <w:sz w:val="22"/>
          <w:szCs w:val="22"/>
        </w:rPr>
      </w:pPr>
      <w:r w:rsidRPr="00B42F9B">
        <w:rPr>
          <w:rFonts w:ascii="Segoe UI" w:hAnsi="Segoe UI" w:cs="Segoe UI"/>
          <w:sz w:val="22"/>
          <w:szCs w:val="22"/>
        </w:rPr>
        <w:t>käyttää laatumerkkiä väärin</w:t>
      </w:r>
    </w:p>
    <w:p w14:paraId="4A6C902D" w14:textId="77777777" w:rsidR="008300F2" w:rsidRPr="00B42F9B" w:rsidRDefault="008300F2" w:rsidP="008300F2">
      <w:pPr>
        <w:pStyle w:val="Default"/>
        <w:rPr>
          <w:rFonts w:ascii="Segoe UI" w:hAnsi="Segoe UI" w:cs="Segoe UI"/>
          <w:sz w:val="22"/>
          <w:szCs w:val="22"/>
        </w:rPr>
      </w:pPr>
    </w:p>
    <w:p w14:paraId="41E3FBD1" w14:textId="2593B140" w:rsidR="008300F2" w:rsidRPr="00B42F9B" w:rsidRDefault="008300F2" w:rsidP="008300F2">
      <w:pPr>
        <w:pStyle w:val="Default"/>
        <w:rPr>
          <w:rFonts w:ascii="Segoe UI" w:hAnsi="Segoe UI" w:cs="Segoe UI"/>
          <w:sz w:val="22"/>
          <w:szCs w:val="22"/>
        </w:rPr>
      </w:pPr>
      <w:r w:rsidRPr="00B42F9B">
        <w:rPr>
          <w:rFonts w:ascii="Segoe UI" w:hAnsi="Segoe UI" w:cs="Segoe UI"/>
          <w:sz w:val="22"/>
          <w:szCs w:val="22"/>
        </w:rPr>
        <w:t xml:space="preserve">Ennen laatumerkin epäämistä laatukomitea voi harkintansa perusteella esittää ohjausryhmälle </w:t>
      </w:r>
      <w:r w:rsidRPr="00B42F9B">
        <w:rPr>
          <w:rFonts w:ascii="Segoe UI" w:hAnsi="Segoe UI" w:cs="Segoe UI"/>
          <w:b/>
          <w:bCs/>
          <w:sz w:val="22"/>
          <w:szCs w:val="22"/>
        </w:rPr>
        <w:t xml:space="preserve">toiminnanharjoittajan määräaikaisesti tai pysyvää erottamista järjestelmästä tai </w:t>
      </w:r>
      <w:r w:rsidRPr="00B42F9B">
        <w:rPr>
          <w:rFonts w:ascii="Segoe UI" w:hAnsi="Segoe UI" w:cs="Segoe UI"/>
          <w:sz w:val="22"/>
          <w:szCs w:val="22"/>
        </w:rPr>
        <w:t xml:space="preserve">antaa toiminnanharjoittajalle: </w:t>
      </w:r>
    </w:p>
    <w:p w14:paraId="1417BC0F" w14:textId="77777777" w:rsidR="008300F2" w:rsidRPr="00B42F9B" w:rsidRDefault="008300F2" w:rsidP="008300F2">
      <w:pPr>
        <w:pStyle w:val="Default"/>
        <w:numPr>
          <w:ilvl w:val="0"/>
          <w:numId w:val="17"/>
        </w:numPr>
        <w:spacing w:after="17"/>
        <w:rPr>
          <w:rFonts w:ascii="Segoe UI" w:hAnsi="Segoe UI" w:cs="Segoe UI"/>
          <w:sz w:val="22"/>
          <w:szCs w:val="22"/>
        </w:rPr>
      </w:pPr>
      <w:r w:rsidRPr="00B42F9B">
        <w:rPr>
          <w:rFonts w:ascii="Segoe UI" w:hAnsi="Segoe UI" w:cs="Segoe UI"/>
          <w:sz w:val="22"/>
          <w:szCs w:val="22"/>
        </w:rPr>
        <w:t>huomautuksen ja mahdollisuuden korjaaviin toimenpiteisiin</w:t>
      </w:r>
    </w:p>
    <w:p w14:paraId="53FD0360" w14:textId="77777777" w:rsidR="008300F2" w:rsidRPr="00B42F9B" w:rsidRDefault="008300F2" w:rsidP="008300F2">
      <w:pPr>
        <w:pStyle w:val="Default"/>
        <w:numPr>
          <w:ilvl w:val="0"/>
          <w:numId w:val="17"/>
        </w:numPr>
        <w:spacing w:after="17"/>
        <w:rPr>
          <w:rFonts w:ascii="Segoe UI" w:hAnsi="Segoe UI" w:cs="Segoe UI"/>
          <w:sz w:val="22"/>
          <w:szCs w:val="22"/>
        </w:rPr>
      </w:pPr>
      <w:r w:rsidRPr="00B42F9B">
        <w:rPr>
          <w:rFonts w:ascii="Segoe UI" w:hAnsi="Segoe UI" w:cs="Segoe UI"/>
          <w:sz w:val="22"/>
          <w:szCs w:val="22"/>
        </w:rPr>
        <w:t>vaatimuksen lisäanalyyseistä/auditoinneista/selvityksestä laitoksen omalla kustannuksella</w:t>
      </w:r>
    </w:p>
    <w:p w14:paraId="2CB059AA" w14:textId="27827CDD" w:rsidR="008300F2" w:rsidRPr="00B42F9B" w:rsidRDefault="008300F2" w:rsidP="008300F2">
      <w:pPr>
        <w:pStyle w:val="Default"/>
        <w:numPr>
          <w:ilvl w:val="0"/>
          <w:numId w:val="17"/>
        </w:numPr>
        <w:spacing w:after="17"/>
        <w:rPr>
          <w:rFonts w:ascii="Segoe UI" w:hAnsi="Segoe UI" w:cs="Segoe UI"/>
          <w:sz w:val="22"/>
          <w:szCs w:val="22"/>
        </w:rPr>
      </w:pPr>
      <w:r w:rsidRPr="00B42F9B">
        <w:rPr>
          <w:rFonts w:ascii="Segoe UI" w:hAnsi="Segoe UI" w:cs="Segoe UI"/>
          <w:sz w:val="22"/>
          <w:szCs w:val="22"/>
        </w:rPr>
        <w:t>määräaikaisen merkinkäyttökiellon</w:t>
      </w:r>
    </w:p>
    <w:p w14:paraId="046C9891" w14:textId="77777777" w:rsidR="008300F2" w:rsidRPr="00B42F9B" w:rsidRDefault="008300F2" w:rsidP="008300F2">
      <w:pPr>
        <w:pStyle w:val="Default"/>
        <w:rPr>
          <w:rFonts w:ascii="Segoe UI" w:hAnsi="Segoe UI" w:cs="Segoe UI"/>
          <w:sz w:val="22"/>
          <w:szCs w:val="22"/>
        </w:rPr>
      </w:pPr>
    </w:p>
    <w:p w14:paraId="220B79A5" w14:textId="47EEE627" w:rsidR="008300F2" w:rsidRPr="00B42F9B" w:rsidRDefault="00462945" w:rsidP="008300F2">
      <w:pPr>
        <w:pStyle w:val="Default"/>
        <w:rPr>
          <w:rFonts w:ascii="Segoe UI" w:hAnsi="Segoe UI" w:cs="Segoe UI"/>
          <w:sz w:val="22"/>
          <w:szCs w:val="22"/>
        </w:rPr>
      </w:pPr>
      <w:r w:rsidRPr="00B42F9B">
        <w:rPr>
          <w:rFonts w:ascii="Segoe UI" w:hAnsi="Segoe UI" w:cs="Segoe UI"/>
          <w:sz w:val="22"/>
          <w:szCs w:val="22"/>
        </w:rPr>
        <w:t>J</w:t>
      </w:r>
      <w:r w:rsidR="008300F2" w:rsidRPr="00B42F9B">
        <w:rPr>
          <w:rFonts w:ascii="Segoe UI" w:hAnsi="Segoe UI" w:cs="Segoe UI"/>
          <w:sz w:val="22"/>
          <w:szCs w:val="22"/>
        </w:rPr>
        <w:t>ärjestelmänylläpitäjä ei saa toimittaa hakijan tai hakijan tuotteen tunnistettavia tietoja laatumerkin hakuprosessin aikana eteenpäin</w:t>
      </w:r>
      <w:r w:rsidRPr="00B42F9B">
        <w:rPr>
          <w:rFonts w:ascii="Segoe UI" w:hAnsi="Segoe UI" w:cs="Segoe UI"/>
          <w:sz w:val="22"/>
          <w:szCs w:val="22"/>
        </w:rPr>
        <w:t xml:space="preserve"> </w:t>
      </w:r>
      <w:r w:rsidR="008300F2" w:rsidRPr="00B42F9B">
        <w:rPr>
          <w:rFonts w:ascii="Segoe UI" w:hAnsi="Segoe UI" w:cs="Segoe UI"/>
          <w:sz w:val="22"/>
          <w:szCs w:val="22"/>
        </w:rPr>
        <w:t xml:space="preserve">laatukomitealle. </w:t>
      </w:r>
    </w:p>
    <w:p w14:paraId="6BC96B8A" w14:textId="77777777" w:rsidR="00462945" w:rsidRPr="00B42F9B" w:rsidRDefault="00462945" w:rsidP="008300F2">
      <w:pPr>
        <w:pStyle w:val="Default"/>
        <w:rPr>
          <w:rFonts w:ascii="Segoe UI" w:hAnsi="Segoe UI" w:cs="Segoe UI"/>
          <w:sz w:val="22"/>
          <w:szCs w:val="22"/>
        </w:rPr>
      </w:pPr>
    </w:p>
    <w:p w14:paraId="05733068" w14:textId="3C87E09B" w:rsidR="00653E59" w:rsidRPr="00B42F9B" w:rsidRDefault="000F1CB8" w:rsidP="2D3EFFC0">
      <w:pPr>
        <w:pStyle w:val="Default"/>
        <w:rPr>
          <w:rFonts w:ascii="Segoe UI" w:hAnsi="Segoe UI" w:cs="Segoe UI"/>
          <w:sz w:val="22"/>
          <w:szCs w:val="22"/>
        </w:rPr>
      </w:pPr>
      <w:r w:rsidRPr="00B42F9B">
        <w:rPr>
          <w:rFonts w:ascii="Segoe UI" w:hAnsi="Segoe UI" w:cs="Segoe UI"/>
          <w:sz w:val="22"/>
          <w:szCs w:val="22"/>
        </w:rPr>
        <w:t xml:space="preserve">Laatujärjestelmän mukaisen </w:t>
      </w:r>
      <w:r w:rsidRPr="00B42F9B">
        <w:rPr>
          <w:rFonts w:ascii="Segoe UI" w:hAnsi="Segoe UI" w:cs="Segoe UI"/>
          <w:b/>
          <w:bCs/>
          <w:sz w:val="22"/>
          <w:szCs w:val="22"/>
        </w:rPr>
        <w:t xml:space="preserve">laatumerkin väärinkäytöllä tarkoitetaan </w:t>
      </w:r>
      <w:r w:rsidRPr="00B42F9B">
        <w:rPr>
          <w:rFonts w:ascii="Segoe UI" w:hAnsi="Segoe UI" w:cs="Segoe UI"/>
          <w:sz w:val="22"/>
          <w:szCs w:val="22"/>
        </w:rPr>
        <w:t>seuraavia toiminnanharjoittajan laiminlyöntejä:</w:t>
      </w:r>
    </w:p>
    <w:p w14:paraId="2F14B48A" w14:textId="3988F94D" w:rsidR="00653E59" w:rsidRPr="00B42F9B" w:rsidRDefault="00653E59" w:rsidP="00653E59">
      <w:pPr>
        <w:pStyle w:val="Luettelokappale"/>
        <w:widowControl/>
        <w:numPr>
          <w:ilvl w:val="0"/>
          <w:numId w:val="18"/>
        </w:numPr>
        <w:adjustRightInd w:val="0"/>
        <w:spacing w:after="20"/>
        <w:rPr>
          <w:rFonts w:eastAsiaTheme="minorHAnsi" w:cs="Segoe UI"/>
          <w:color w:val="000000"/>
          <w14:ligatures w14:val="standardContextual"/>
        </w:rPr>
      </w:pPr>
      <w:r w:rsidRPr="00B42F9B">
        <w:rPr>
          <w:rFonts w:eastAsiaTheme="minorHAnsi" w:cs="Segoe UI"/>
          <w:color w:val="000000"/>
          <w14:ligatures w14:val="standardContextual"/>
        </w:rPr>
        <w:t>merkin käyttö järjestelmään kuulumattomaan tuotteeseen</w:t>
      </w:r>
    </w:p>
    <w:p w14:paraId="1ECA8571" w14:textId="56D0C3C1" w:rsidR="00653E59" w:rsidRPr="00B42F9B" w:rsidRDefault="00653E59" w:rsidP="00653E59">
      <w:pPr>
        <w:pStyle w:val="Luettelokappale"/>
        <w:widowControl/>
        <w:numPr>
          <w:ilvl w:val="0"/>
          <w:numId w:val="18"/>
        </w:numPr>
        <w:adjustRightInd w:val="0"/>
        <w:spacing w:after="20"/>
        <w:rPr>
          <w:rFonts w:eastAsiaTheme="minorHAnsi" w:cs="Segoe UI"/>
          <w:color w:val="000000"/>
          <w14:ligatures w14:val="standardContextual"/>
        </w:rPr>
      </w:pPr>
      <w:r w:rsidRPr="00B42F9B">
        <w:rPr>
          <w:rFonts w:eastAsiaTheme="minorHAnsi" w:cs="Segoe UI"/>
          <w:color w:val="000000"/>
          <w14:ligatures w14:val="standardContextual"/>
        </w:rPr>
        <w:t>merkin käyttötuotteeseen, joka ei täytä laatuvaatimuksia</w:t>
      </w:r>
    </w:p>
    <w:p w14:paraId="0356DC22" w14:textId="1C7B195E" w:rsidR="00653E59" w:rsidRPr="00B42F9B" w:rsidRDefault="00653E59" w:rsidP="00653E59">
      <w:pPr>
        <w:pStyle w:val="Luettelokappale"/>
        <w:widowControl/>
        <w:numPr>
          <w:ilvl w:val="0"/>
          <w:numId w:val="18"/>
        </w:numPr>
        <w:adjustRightInd w:val="0"/>
        <w:spacing w:after="20"/>
        <w:rPr>
          <w:rFonts w:eastAsiaTheme="minorHAnsi" w:cs="Segoe UI"/>
          <w:color w:val="000000"/>
          <w14:ligatures w14:val="standardContextual"/>
        </w:rPr>
      </w:pPr>
      <w:r w:rsidRPr="00B42F9B">
        <w:rPr>
          <w:rFonts w:eastAsiaTheme="minorHAnsi" w:cs="Segoe UI"/>
          <w:color w:val="000000"/>
          <w14:ligatures w14:val="standardContextual"/>
        </w:rPr>
        <w:t>laatujärjestelmä joko puuttuu tai on puutteellista</w:t>
      </w:r>
    </w:p>
    <w:p w14:paraId="77622CC9" w14:textId="77777777" w:rsidR="00653E59" w:rsidRPr="00B42F9B" w:rsidRDefault="00653E59" w:rsidP="00653E59">
      <w:pPr>
        <w:pStyle w:val="Luettelokappale"/>
        <w:widowControl/>
        <w:numPr>
          <w:ilvl w:val="0"/>
          <w:numId w:val="18"/>
        </w:numPr>
        <w:adjustRightInd w:val="0"/>
        <w:spacing w:after="20"/>
        <w:rPr>
          <w:rFonts w:eastAsiaTheme="minorHAnsi" w:cs="Segoe UI"/>
          <w:color w:val="000000"/>
          <w14:ligatures w14:val="standardContextual"/>
        </w:rPr>
      </w:pPr>
      <w:r w:rsidRPr="00B42F9B">
        <w:rPr>
          <w:rFonts w:eastAsiaTheme="minorHAnsi" w:cs="Segoe UI"/>
          <w:color w:val="000000"/>
          <w14:ligatures w14:val="standardContextual"/>
        </w:rPr>
        <w:t>ulkoisen auditoinnin havaintoja ei korjata järjestelmän edellyttämässä aikataulussa 30pv sisällä</w:t>
      </w:r>
    </w:p>
    <w:p w14:paraId="55E2C013" w14:textId="77777777" w:rsidR="00653E59" w:rsidRPr="00B42F9B" w:rsidRDefault="00653E59" w:rsidP="00653E59">
      <w:pPr>
        <w:pStyle w:val="Luettelokappale"/>
        <w:widowControl/>
        <w:numPr>
          <w:ilvl w:val="0"/>
          <w:numId w:val="18"/>
        </w:numPr>
        <w:adjustRightInd w:val="0"/>
        <w:spacing w:after="20"/>
        <w:rPr>
          <w:rFonts w:eastAsiaTheme="minorHAnsi" w:cs="Segoe UI"/>
          <w:color w:val="000000"/>
          <w14:ligatures w14:val="standardContextual"/>
        </w:rPr>
      </w:pPr>
      <w:r w:rsidRPr="00B42F9B">
        <w:rPr>
          <w:rFonts w:eastAsiaTheme="minorHAnsi" w:cs="Segoe UI"/>
          <w:color w:val="000000"/>
          <w14:ligatures w14:val="standardContextual"/>
        </w:rPr>
        <w:t>maksamattomat jäsenmaksut</w:t>
      </w:r>
    </w:p>
    <w:p w14:paraId="074C57F3" w14:textId="085C3ED2" w:rsidR="00653E59" w:rsidRPr="00B42F9B" w:rsidRDefault="00653E59" w:rsidP="00653E59">
      <w:pPr>
        <w:pStyle w:val="Luettelokappale"/>
        <w:widowControl/>
        <w:numPr>
          <w:ilvl w:val="0"/>
          <w:numId w:val="18"/>
        </w:numPr>
        <w:adjustRightInd w:val="0"/>
        <w:spacing w:after="20"/>
        <w:rPr>
          <w:rFonts w:eastAsiaTheme="minorHAnsi" w:cs="Segoe UI"/>
          <w:color w:val="000000"/>
          <w14:ligatures w14:val="standardContextual"/>
        </w:rPr>
      </w:pPr>
      <w:r w:rsidRPr="00B42F9B">
        <w:rPr>
          <w:rFonts w:eastAsiaTheme="minorHAnsi" w:cs="Segoe UI"/>
          <w:color w:val="000000"/>
          <w14:ligatures w14:val="standardContextual"/>
        </w:rPr>
        <w:t>laatumerkin tahallinen toistuva väärinkäyttö</w:t>
      </w:r>
    </w:p>
    <w:p w14:paraId="63694548" w14:textId="77777777" w:rsidR="00653E59" w:rsidRPr="00B42F9B" w:rsidRDefault="00653E59" w:rsidP="008300F2">
      <w:pPr>
        <w:pStyle w:val="Default"/>
        <w:rPr>
          <w:rFonts w:ascii="Segoe UI" w:hAnsi="Segoe UI" w:cs="Segoe UI"/>
          <w:sz w:val="22"/>
          <w:szCs w:val="22"/>
        </w:rPr>
      </w:pPr>
    </w:p>
    <w:p w14:paraId="1446E31A" w14:textId="35C3BD6D" w:rsidR="00DF5397" w:rsidRPr="00B42F9B" w:rsidRDefault="009441B3" w:rsidP="00BB6CE7">
      <w:pPr>
        <w:pStyle w:val="Otsikko2"/>
        <w:rPr>
          <w:rFonts w:cs="Segoe UI"/>
        </w:rPr>
      </w:pPr>
      <w:bookmarkStart w:id="32" w:name="_Toc160721902"/>
      <w:r w:rsidRPr="00B42F9B">
        <w:rPr>
          <w:rFonts w:cs="Segoe UI"/>
        </w:rPr>
        <w:t xml:space="preserve">A7 </w:t>
      </w:r>
      <w:r w:rsidR="00775B7D" w:rsidRPr="00B42F9B">
        <w:rPr>
          <w:rFonts w:cs="Segoe UI"/>
        </w:rPr>
        <w:t>MAKSUT</w:t>
      </w:r>
      <w:r w:rsidR="00653E59" w:rsidRPr="00B42F9B">
        <w:rPr>
          <w:rFonts w:cs="Segoe UI"/>
        </w:rPr>
        <w:t xml:space="preserve"> JÄRJESTELMÄN YLLÄPITÄJÄLLE</w:t>
      </w:r>
      <w:bookmarkEnd w:id="32"/>
    </w:p>
    <w:p w14:paraId="1F252BF6" w14:textId="77777777" w:rsidR="00BB6CE7" w:rsidRPr="00B42F9B" w:rsidRDefault="00BB6CE7" w:rsidP="00113AC3">
      <w:pPr>
        <w:pStyle w:val="Default"/>
        <w:jc w:val="both"/>
        <w:rPr>
          <w:rFonts w:ascii="Segoe UI" w:hAnsi="Segoe UI" w:cs="Segoe UI"/>
          <w:sz w:val="22"/>
          <w:szCs w:val="22"/>
        </w:rPr>
      </w:pPr>
    </w:p>
    <w:p w14:paraId="0A01189E" w14:textId="4FA941F0" w:rsidR="00113AC3" w:rsidRPr="00B42F9B" w:rsidRDefault="00113AC3" w:rsidP="00113AC3">
      <w:pPr>
        <w:pStyle w:val="Default"/>
        <w:jc w:val="both"/>
        <w:rPr>
          <w:rFonts w:ascii="Segoe UI" w:hAnsi="Segoe UI" w:cs="Segoe UI"/>
          <w:sz w:val="22"/>
          <w:szCs w:val="22"/>
        </w:rPr>
      </w:pPr>
      <w:r w:rsidRPr="00B42F9B">
        <w:rPr>
          <w:rFonts w:ascii="Segoe UI" w:hAnsi="Segoe UI" w:cs="Segoe UI"/>
          <w:sz w:val="22"/>
          <w:szCs w:val="22"/>
        </w:rPr>
        <w:lastRenderedPageBreak/>
        <w:t>Valmistajan tulee maksaa seuraavat maksut laatujärjestelmän ylläpitäjälle:</w:t>
      </w:r>
    </w:p>
    <w:p w14:paraId="1C5E511E" w14:textId="77777777" w:rsidR="00113AC3" w:rsidRPr="00B42F9B" w:rsidRDefault="00113AC3" w:rsidP="007609D0">
      <w:pPr>
        <w:pStyle w:val="Default"/>
        <w:rPr>
          <w:rFonts w:ascii="Segoe UI" w:hAnsi="Segoe UI" w:cs="Segoe UI"/>
          <w:sz w:val="22"/>
          <w:szCs w:val="22"/>
        </w:rPr>
      </w:pPr>
    </w:p>
    <w:p w14:paraId="671A1ECB" w14:textId="77777777" w:rsidR="00113AC3" w:rsidRPr="00B42F9B" w:rsidRDefault="00113AC3" w:rsidP="007609D0">
      <w:pPr>
        <w:pStyle w:val="Default"/>
        <w:jc w:val="both"/>
        <w:rPr>
          <w:rFonts w:ascii="Segoe UI" w:hAnsi="Segoe UI" w:cs="Segoe UI"/>
          <w:sz w:val="22"/>
          <w:szCs w:val="22"/>
        </w:rPr>
      </w:pPr>
      <w:r w:rsidRPr="00B42F9B">
        <w:rPr>
          <w:rFonts w:ascii="Segoe UI" w:hAnsi="Segoe UI" w:cs="Segoe UI"/>
          <w:b/>
          <w:bCs/>
          <w:sz w:val="22"/>
          <w:szCs w:val="22"/>
        </w:rPr>
        <w:t>Hakemusmaksu</w:t>
      </w:r>
    </w:p>
    <w:p w14:paraId="701C30D4" w14:textId="2C799BD3" w:rsidR="00113AC3" w:rsidRPr="00B42F9B" w:rsidRDefault="00113AC3" w:rsidP="007609D0">
      <w:pPr>
        <w:pStyle w:val="Default"/>
        <w:jc w:val="both"/>
        <w:rPr>
          <w:rFonts w:ascii="Segoe UI" w:hAnsi="Segoe UI" w:cs="Segoe UI"/>
          <w:sz w:val="22"/>
          <w:szCs w:val="22"/>
        </w:rPr>
      </w:pPr>
      <w:r w:rsidRPr="00B42F9B">
        <w:rPr>
          <w:rFonts w:ascii="Segoe UI" w:hAnsi="Segoe UI" w:cs="Segoe UI"/>
          <w:sz w:val="22"/>
          <w:szCs w:val="22"/>
        </w:rPr>
        <w:t xml:space="preserve">Hakemusmaksu maksetaan kertamaksuna ennen hakuprosessin ensimmäisen vaiheen yhteydessä ennen ulkoista auditointia. Maksun tarkoituksena on kattaa hakuprosessista aiheutuneet kustannukset. Hakemusmaksun suuruus on 700 </w:t>
      </w:r>
      <w:r w:rsidR="0221D548" w:rsidRPr="00B42F9B">
        <w:rPr>
          <w:rFonts w:ascii="Segoe UI" w:hAnsi="Segoe UI" w:cs="Segoe UI"/>
          <w:sz w:val="22"/>
          <w:szCs w:val="22"/>
        </w:rPr>
        <w:t>€</w:t>
      </w:r>
      <w:r w:rsidRPr="00B42F9B">
        <w:rPr>
          <w:rFonts w:ascii="Segoe UI" w:hAnsi="Segoe UI" w:cs="Segoe UI"/>
          <w:sz w:val="22"/>
          <w:szCs w:val="22"/>
        </w:rPr>
        <w:t>.</w:t>
      </w:r>
    </w:p>
    <w:p w14:paraId="6DB12125" w14:textId="77777777" w:rsidR="00113AC3" w:rsidRPr="00B42F9B" w:rsidRDefault="00113AC3" w:rsidP="007609D0">
      <w:pPr>
        <w:pStyle w:val="Default"/>
        <w:jc w:val="both"/>
        <w:rPr>
          <w:rFonts w:ascii="Segoe UI" w:hAnsi="Segoe UI" w:cs="Segoe UI"/>
          <w:sz w:val="22"/>
          <w:szCs w:val="22"/>
        </w:rPr>
      </w:pPr>
    </w:p>
    <w:p w14:paraId="048A221D" w14:textId="77777777" w:rsidR="00113AC3" w:rsidRPr="00B42F9B" w:rsidRDefault="00113AC3" w:rsidP="007609D0">
      <w:pPr>
        <w:pStyle w:val="Default"/>
        <w:jc w:val="both"/>
        <w:rPr>
          <w:rFonts w:ascii="Segoe UI" w:hAnsi="Segoe UI" w:cs="Segoe UI"/>
          <w:sz w:val="22"/>
          <w:szCs w:val="22"/>
        </w:rPr>
      </w:pPr>
      <w:r w:rsidRPr="00B42F9B">
        <w:rPr>
          <w:rFonts w:ascii="Segoe UI" w:hAnsi="Segoe UI" w:cs="Segoe UI"/>
          <w:b/>
          <w:bCs/>
          <w:sz w:val="22"/>
          <w:szCs w:val="22"/>
        </w:rPr>
        <w:t>Vuosimaksu</w:t>
      </w:r>
    </w:p>
    <w:p w14:paraId="424B77FE" w14:textId="052FE739" w:rsidR="00113AC3" w:rsidRPr="00B42F9B" w:rsidRDefault="00113AC3" w:rsidP="007609D0">
      <w:pPr>
        <w:pStyle w:val="Default"/>
        <w:jc w:val="both"/>
        <w:rPr>
          <w:rFonts w:ascii="Segoe UI" w:hAnsi="Segoe UI" w:cs="Segoe UI"/>
          <w:sz w:val="22"/>
          <w:szCs w:val="22"/>
        </w:rPr>
      </w:pPr>
      <w:r w:rsidRPr="00B42F9B">
        <w:rPr>
          <w:rFonts w:ascii="Segoe UI" w:hAnsi="Segoe UI" w:cs="Segoe UI"/>
          <w:sz w:val="22"/>
          <w:szCs w:val="22"/>
        </w:rPr>
        <w:t xml:space="preserve">Laatumerkin haltijat maksavat vuosimaksun, joka perustuu sertifioidun tuotteen vuosittaiseen valmistusmäärään ja on suuruudeltaan 0,20 </w:t>
      </w:r>
      <w:r w:rsidR="22277381" w:rsidRPr="00B42F9B">
        <w:rPr>
          <w:rFonts w:ascii="Segoe UI" w:hAnsi="Segoe UI" w:cs="Segoe UI"/>
          <w:sz w:val="22"/>
          <w:szCs w:val="22"/>
        </w:rPr>
        <w:t>€</w:t>
      </w:r>
      <w:r w:rsidRPr="00B42F9B">
        <w:rPr>
          <w:rFonts w:ascii="Segoe UI" w:hAnsi="Segoe UI" w:cs="Segoe UI"/>
          <w:sz w:val="22"/>
          <w:szCs w:val="22"/>
        </w:rPr>
        <w:t xml:space="preserve">/tn. </w:t>
      </w:r>
    </w:p>
    <w:p w14:paraId="3447A709" w14:textId="77777777" w:rsidR="00113AC3" w:rsidRPr="00B42F9B" w:rsidRDefault="00113AC3" w:rsidP="007609D0">
      <w:pPr>
        <w:pStyle w:val="Default"/>
        <w:jc w:val="both"/>
        <w:rPr>
          <w:rFonts w:ascii="Segoe UI" w:hAnsi="Segoe UI" w:cs="Segoe UI"/>
          <w:sz w:val="22"/>
          <w:szCs w:val="22"/>
        </w:rPr>
      </w:pPr>
    </w:p>
    <w:p w14:paraId="644733B9" w14:textId="77777777" w:rsidR="00113AC3" w:rsidRPr="00B42F9B" w:rsidRDefault="00113AC3" w:rsidP="007609D0">
      <w:pPr>
        <w:pStyle w:val="Default"/>
        <w:jc w:val="both"/>
        <w:rPr>
          <w:rFonts w:ascii="Segoe UI" w:hAnsi="Segoe UI" w:cs="Segoe UI"/>
          <w:sz w:val="22"/>
          <w:szCs w:val="22"/>
        </w:rPr>
      </w:pPr>
      <w:r w:rsidRPr="00B42F9B">
        <w:rPr>
          <w:rFonts w:ascii="Segoe UI" w:hAnsi="Segoe UI" w:cs="Segoe UI"/>
          <w:b/>
          <w:bCs/>
          <w:sz w:val="22"/>
          <w:szCs w:val="22"/>
        </w:rPr>
        <w:t>Muut maksut</w:t>
      </w:r>
    </w:p>
    <w:p w14:paraId="1A9821FE" w14:textId="72C74699" w:rsidR="00113AC3" w:rsidRPr="00B42F9B" w:rsidRDefault="00113AC3" w:rsidP="007609D0">
      <w:pPr>
        <w:pStyle w:val="Default"/>
        <w:jc w:val="both"/>
        <w:rPr>
          <w:rFonts w:ascii="Segoe UI" w:hAnsi="Segoe UI" w:cs="Segoe UI"/>
          <w:sz w:val="22"/>
          <w:szCs w:val="22"/>
        </w:rPr>
      </w:pPr>
      <w:r w:rsidRPr="00B42F9B">
        <w:rPr>
          <w:rFonts w:ascii="Segoe UI" w:hAnsi="Segoe UI" w:cs="Segoe UI"/>
          <w:sz w:val="22"/>
          <w:szCs w:val="22"/>
        </w:rPr>
        <w:t>Laatujärjestelmän ylläpitäjävoi järjestää esimerkiksi koulutuksia tai tuottaa julkaisuja tai markkinointimateriaalia, joista voidaan periä maksuja. Lisäksi järjestelmän jäsenyrityksissä voidaan järjestää mittauskampanjoita esimerkiksi vertailutiedon keräämistä varten.</w:t>
      </w:r>
    </w:p>
    <w:p w14:paraId="595CC252" w14:textId="77777777" w:rsidR="00113AC3" w:rsidRPr="00B42F9B" w:rsidRDefault="00113AC3" w:rsidP="007609D0">
      <w:pPr>
        <w:pStyle w:val="Default"/>
        <w:jc w:val="both"/>
        <w:rPr>
          <w:rFonts w:ascii="Segoe UI" w:hAnsi="Segoe UI" w:cs="Segoe UI"/>
          <w:sz w:val="22"/>
          <w:szCs w:val="22"/>
        </w:rPr>
      </w:pPr>
      <w:r w:rsidRPr="00B42F9B">
        <w:rPr>
          <w:rFonts w:ascii="Segoe UI" w:hAnsi="Segoe UI" w:cs="Segoe UI"/>
          <w:sz w:val="22"/>
          <w:szCs w:val="22"/>
        </w:rPr>
        <w:t>Laatujärjestelmän ohjausryhmä vahvistaa kaikki em. maksut ja päättää niihin mahdollisesti tehtävistä tarkistuksista.</w:t>
      </w:r>
    </w:p>
    <w:p w14:paraId="414279F2" w14:textId="77777777" w:rsidR="00113AC3" w:rsidRPr="00B42F9B" w:rsidRDefault="00113AC3" w:rsidP="00113AC3">
      <w:pPr>
        <w:pStyle w:val="Default"/>
        <w:rPr>
          <w:rFonts w:ascii="Segoe UI" w:hAnsi="Segoe UI" w:cs="Segoe UI"/>
          <w:sz w:val="22"/>
          <w:szCs w:val="22"/>
        </w:rPr>
      </w:pPr>
    </w:p>
    <w:p w14:paraId="5697B4B4" w14:textId="02C50CFC" w:rsidR="00113AC3" w:rsidRPr="00B42F9B" w:rsidRDefault="009441B3" w:rsidP="00BB6CE7">
      <w:pPr>
        <w:pStyle w:val="Otsikko2"/>
        <w:rPr>
          <w:rFonts w:cs="Segoe UI"/>
        </w:rPr>
      </w:pPr>
      <w:bookmarkStart w:id="33" w:name="_Toc160721903"/>
      <w:r w:rsidRPr="00B42F9B">
        <w:rPr>
          <w:rFonts w:cs="Segoe UI"/>
        </w:rPr>
        <w:t xml:space="preserve">A8 </w:t>
      </w:r>
      <w:r w:rsidR="00113AC3" w:rsidRPr="00B42F9B">
        <w:rPr>
          <w:rFonts w:cs="Segoe UI"/>
        </w:rPr>
        <w:t>SUORAAN HAKIJALLE TULEVAT MAKSUT</w:t>
      </w:r>
      <w:bookmarkEnd w:id="33"/>
    </w:p>
    <w:p w14:paraId="3A189423" w14:textId="77777777" w:rsidR="004579EB" w:rsidRPr="00B42F9B" w:rsidRDefault="004579EB" w:rsidP="00113AC3">
      <w:pPr>
        <w:jc w:val="both"/>
        <w:rPr>
          <w:rFonts w:cs="Segoe UI"/>
        </w:rPr>
      </w:pPr>
    </w:p>
    <w:p w14:paraId="12FA56B0" w14:textId="0BE4010A" w:rsidR="00A66306" w:rsidRPr="00B42F9B" w:rsidRDefault="00113AC3" w:rsidP="00113AC3">
      <w:pPr>
        <w:jc w:val="both"/>
        <w:rPr>
          <w:rFonts w:cs="Segoe UI"/>
        </w:rPr>
      </w:pPr>
      <w:r w:rsidRPr="00B42F9B">
        <w:rPr>
          <w:rFonts w:cs="Segoe UI"/>
        </w:rPr>
        <w:t>Laatujärjestelmän edellyttämien näytteenottojen, analyysien ja ulkoisen auditoinnin kustannukset tulevat täysimittaisena hakijan maksettaviksi. Laatujärjestelmän ylläpitäjä pyrkii kilpailutuksenavulla valitsemaan kustannustehokkaat toteuttajat em. tehtäviin.</w:t>
      </w:r>
    </w:p>
    <w:p w14:paraId="128981F5" w14:textId="77777777" w:rsidR="00DC3A70" w:rsidRPr="00B42F9B" w:rsidRDefault="00DC3A70" w:rsidP="00B50BB0">
      <w:pPr>
        <w:rPr>
          <w:rFonts w:cs="Segoe UI"/>
        </w:rPr>
      </w:pPr>
    </w:p>
    <w:p w14:paraId="404B3DF7" w14:textId="3428EC2B" w:rsidR="00DC3A70" w:rsidRPr="00B42F9B" w:rsidRDefault="009441B3" w:rsidP="00D407F8">
      <w:pPr>
        <w:pStyle w:val="Otsikko2"/>
        <w:rPr>
          <w:rFonts w:cs="Segoe UI"/>
        </w:rPr>
      </w:pPr>
      <w:bookmarkStart w:id="34" w:name="_Toc160721904"/>
      <w:r w:rsidRPr="00B42F9B">
        <w:rPr>
          <w:rFonts w:cs="Segoe UI"/>
        </w:rPr>
        <w:t xml:space="preserve">A9 </w:t>
      </w:r>
      <w:r w:rsidR="00DC3A70" w:rsidRPr="00B42F9B">
        <w:rPr>
          <w:rFonts w:cs="Segoe UI"/>
        </w:rPr>
        <w:t>JATKOKEHITYSSUUNNITELMAT</w:t>
      </w:r>
      <w:bookmarkEnd w:id="34"/>
    </w:p>
    <w:p w14:paraId="307C39CD" w14:textId="77777777" w:rsidR="00AE7DF0" w:rsidRPr="00B42F9B" w:rsidRDefault="00AE7DF0" w:rsidP="00AE7DF0">
      <w:pPr>
        <w:rPr>
          <w:rFonts w:cs="Segoe UI"/>
          <w:i/>
          <w:iCs/>
          <w:color w:val="FF0000"/>
        </w:rPr>
      </w:pPr>
    </w:p>
    <w:p w14:paraId="4249E2F8" w14:textId="743A16B2" w:rsidR="0040413A" w:rsidRPr="00B42F9B" w:rsidRDefault="00AE7DF0" w:rsidP="009C0E41">
      <w:pPr>
        <w:pStyle w:val="Luettelokappale"/>
        <w:numPr>
          <w:ilvl w:val="0"/>
          <w:numId w:val="27"/>
        </w:numPr>
        <w:jc w:val="both"/>
        <w:rPr>
          <w:rFonts w:cs="Segoe UI"/>
        </w:rPr>
      </w:pPr>
      <w:r w:rsidRPr="00B42F9B">
        <w:rPr>
          <w:rFonts w:cs="Segoe UI"/>
        </w:rPr>
        <w:t>Tällä hetkellä Laatulannoite</w:t>
      </w:r>
      <w:r w:rsidR="00B42F9B" w:rsidRPr="00B42F9B">
        <w:rPr>
          <w:rFonts w:cs="Segoe UI"/>
        </w:rPr>
        <w:t>-</w:t>
      </w:r>
      <w:r w:rsidRPr="00B42F9B">
        <w:rPr>
          <w:rFonts w:cs="Segoe UI"/>
        </w:rPr>
        <w:t xml:space="preserve">järjestelmän vaatimukset ovat </w:t>
      </w:r>
      <w:r w:rsidR="0001693F" w:rsidRPr="00B42F9B">
        <w:rPr>
          <w:rFonts w:cs="Segoe UI"/>
        </w:rPr>
        <w:t xml:space="preserve">epäpuhtauksien osalta </w:t>
      </w:r>
      <w:r w:rsidRPr="00B42F9B">
        <w:rPr>
          <w:rFonts w:cs="Segoe UI"/>
        </w:rPr>
        <w:t>samat lainsäädännön asettamien vaatimusten kanssa (964/2023), koska analytiikka on uusi</w:t>
      </w:r>
      <w:r w:rsidR="00BA42B1" w:rsidRPr="00B42F9B">
        <w:rPr>
          <w:rFonts w:cs="Segoe UI"/>
        </w:rPr>
        <w:t xml:space="preserve">. Vaatimus tullaan </w:t>
      </w:r>
      <w:r w:rsidR="009C0E41" w:rsidRPr="00B42F9B">
        <w:rPr>
          <w:rFonts w:cs="Segoe UI"/>
        </w:rPr>
        <w:t>vuonna</w:t>
      </w:r>
      <w:r w:rsidR="00BA42B1" w:rsidRPr="00B42F9B">
        <w:rPr>
          <w:rFonts w:cs="Segoe UI"/>
        </w:rPr>
        <w:t xml:space="preserve"> 2026 uudelleentarkastamaan ja mahdollisesti asetetaan EU</w:t>
      </w:r>
      <w:r w:rsidR="0040413A" w:rsidRPr="00B42F9B">
        <w:rPr>
          <w:rFonts w:cs="Segoe UI"/>
        </w:rPr>
        <w:t>:n lannoitevalmisteasetuksen (</w:t>
      </w:r>
      <w:r w:rsidR="009C0E41" w:rsidRPr="00B42F9B">
        <w:rPr>
          <w:rFonts w:cs="Segoe UI"/>
        </w:rPr>
        <w:t>2019/1009)</w:t>
      </w:r>
      <w:r w:rsidR="0040413A" w:rsidRPr="00B42F9B">
        <w:rPr>
          <w:rFonts w:cs="Segoe UI"/>
        </w:rPr>
        <w:t xml:space="preserve"> mukaiset tiukemmat vaatimukset epäpuhtauksille.</w:t>
      </w:r>
    </w:p>
    <w:p w14:paraId="38ED2570" w14:textId="77777777" w:rsidR="004E4CCA" w:rsidRPr="00B42F9B" w:rsidRDefault="004E4CCA">
      <w:pPr>
        <w:rPr>
          <w:rFonts w:cs="Segoe UI"/>
          <w:color w:val="FF0000"/>
        </w:rPr>
      </w:pPr>
    </w:p>
    <w:p w14:paraId="48ACC841" w14:textId="152E01C1" w:rsidR="00023DB1" w:rsidRPr="00B42F9B" w:rsidRDefault="00023DB1" w:rsidP="00014DA5">
      <w:pPr>
        <w:pStyle w:val="Luettelokappale"/>
        <w:numPr>
          <w:ilvl w:val="0"/>
          <w:numId w:val="27"/>
        </w:numPr>
        <w:rPr>
          <w:rFonts w:cs="Segoe UI"/>
        </w:rPr>
      </w:pPr>
      <w:r w:rsidRPr="00B42F9B">
        <w:rPr>
          <w:rFonts w:cs="Segoe UI"/>
        </w:rPr>
        <w:t xml:space="preserve">Tulevaisuudessa tullaan </w:t>
      </w:r>
      <w:r w:rsidR="0001693F" w:rsidRPr="00B42F9B">
        <w:rPr>
          <w:rFonts w:cs="Segoe UI"/>
        </w:rPr>
        <w:t>mahdollisesti</w:t>
      </w:r>
      <w:r w:rsidRPr="00B42F9B">
        <w:rPr>
          <w:rFonts w:cs="Segoe UI"/>
        </w:rPr>
        <w:t xml:space="preserve"> </w:t>
      </w:r>
      <w:r w:rsidR="0001693F" w:rsidRPr="00B42F9B">
        <w:rPr>
          <w:rFonts w:cs="Segoe UI"/>
        </w:rPr>
        <w:t>asettamaan</w:t>
      </w:r>
      <w:r w:rsidRPr="00B42F9B">
        <w:rPr>
          <w:rFonts w:cs="Segoe UI"/>
        </w:rPr>
        <w:t xml:space="preserve"> vaatimus</w:t>
      </w:r>
      <w:r w:rsidR="0001693F" w:rsidRPr="00B42F9B">
        <w:rPr>
          <w:rFonts w:cs="Segoe UI"/>
        </w:rPr>
        <w:t xml:space="preserve"> hiilijalanjäljelle</w:t>
      </w:r>
      <w:r w:rsidRPr="00B42F9B">
        <w:rPr>
          <w:rFonts w:cs="Segoe UI"/>
        </w:rPr>
        <w:t xml:space="preserve">. </w:t>
      </w:r>
      <w:r w:rsidR="0001693F" w:rsidRPr="00B42F9B">
        <w:rPr>
          <w:rFonts w:cs="Segoe UI"/>
        </w:rPr>
        <w:t>Esimerkiksi</w:t>
      </w:r>
      <w:r w:rsidRPr="00B42F9B">
        <w:rPr>
          <w:rFonts w:cs="Segoe UI"/>
        </w:rPr>
        <w:t xml:space="preserve"> 1000 kg CO2e per tuotettu tonni</w:t>
      </w:r>
      <w:r w:rsidR="0001693F" w:rsidRPr="00B42F9B">
        <w:rPr>
          <w:rFonts w:cs="Segoe UI"/>
        </w:rPr>
        <w:t xml:space="preserve"> Laatulannoitetta</w:t>
      </w:r>
      <w:r w:rsidRPr="00B42F9B">
        <w:rPr>
          <w:rFonts w:cs="Segoe UI"/>
        </w:rPr>
        <w:t>.</w:t>
      </w:r>
      <w:r w:rsidRPr="00B42F9B">
        <w:rPr>
          <w:rStyle w:val="Kommentinviite"/>
          <w:rFonts w:cs="Segoe UI"/>
        </w:rPr>
        <w:annotationRef/>
      </w:r>
      <w:r w:rsidR="00F51672" w:rsidRPr="00B42F9B">
        <w:rPr>
          <w:rFonts w:cs="Segoe UI"/>
        </w:rPr>
        <w:t xml:space="preserve"> </w:t>
      </w:r>
    </w:p>
    <w:p w14:paraId="2B73CA9D" w14:textId="77777777" w:rsidR="00AD5B4C" w:rsidRPr="00B42F9B" w:rsidRDefault="00AD5B4C" w:rsidP="00AD5B4C">
      <w:pPr>
        <w:pStyle w:val="Luettelokappale"/>
        <w:rPr>
          <w:rFonts w:cs="Segoe UI"/>
        </w:rPr>
      </w:pPr>
    </w:p>
    <w:p w14:paraId="2C53F1E6" w14:textId="15FB7DAF" w:rsidR="00AD5B4C" w:rsidRPr="00B42F9B" w:rsidRDefault="00AD5B4C" w:rsidP="00014DA5">
      <w:pPr>
        <w:pStyle w:val="Luettelokappale"/>
        <w:numPr>
          <w:ilvl w:val="0"/>
          <w:numId w:val="27"/>
        </w:numPr>
        <w:rPr>
          <w:rFonts w:cs="Segoe UI"/>
        </w:rPr>
      </w:pPr>
      <w:r w:rsidRPr="00B42F9B">
        <w:rPr>
          <w:rFonts w:cs="Segoe UI"/>
        </w:rPr>
        <w:t xml:space="preserve">Mikromuovien osalta seurataan analytiikan kehittymistä, ja vaatimus mikromuoveille tullaan mahdollisesti ottamaan, kun analytiikka on saatavilla. </w:t>
      </w:r>
    </w:p>
    <w:p w14:paraId="285E0958" w14:textId="77777777" w:rsidR="00AD5B4C" w:rsidRPr="00B42F9B" w:rsidRDefault="00AD5B4C" w:rsidP="00AD5B4C">
      <w:pPr>
        <w:pStyle w:val="Luettelokappale"/>
        <w:rPr>
          <w:rFonts w:cs="Segoe UI"/>
        </w:rPr>
      </w:pPr>
    </w:p>
    <w:p w14:paraId="344A7B04" w14:textId="311C2E2B" w:rsidR="00AD5B4C" w:rsidRPr="00B42F9B" w:rsidRDefault="00AD5B4C" w:rsidP="00014DA5">
      <w:pPr>
        <w:pStyle w:val="Luettelokappale"/>
        <w:numPr>
          <w:ilvl w:val="0"/>
          <w:numId w:val="27"/>
        </w:numPr>
        <w:rPr>
          <w:rFonts w:cs="Segoe UI"/>
        </w:rPr>
      </w:pPr>
      <w:r w:rsidRPr="00B42F9B">
        <w:rPr>
          <w:rFonts w:cs="Segoe UI"/>
        </w:rPr>
        <w:t xml:space="preserve">Analyysien riskiperustesuutta on syytä tarkastella myös jatkossa. </w:t>
      </w:r>
    </w:p>
    <w:p w14:paraId="0287B63F" w14:textId="77777777" w:rsidR="00AD5B4C" w:rsidRPr="00B42F9B" w:rsidRDefault="00AD5B4C" w:rsidP="00AD5B4C">
      <w:pPr>
        <w:pStyle w:val="Luettelokappale"/>
        <w:rPr>
          <w:rFonts w:cs="Segoe UI"/>
        </w:rPr>
      </w:pPr>
    </w:p>
    <w:p w14:paraId="2942CB8D" w14:textId="77777777" w:rsidR="00AD5B4C" w:rsidRPr="00DC4B34" w:rsidRDefault="00AD5B4C" w:rsidP="00AD5B4C">
      <w:pPr>
        <w:pStyle w:val="Luettelokappale"/>
        <w:ind w:left="720" w:firstLine="0"/>
        <w:rPr>
          <w:rFonts w:cs="Segoe UI"/>
        </w:rPr>
      </w:pPr>
    </w:p>
    <w:p w14:paraId="47988010" w14:textId="77777777" w:rsidR="00DC4B34" w:rsidRPr="0001693F" w:rsidRDefault="00DC4B34" w:rsidP="00AD5B4C">
      <w:pPr>
        <w:pStyle w:val="Luettelokappale"/>
        <w:ind w:left="720" w:firstLine="0"/>
        <w:rPr>
          <w:rFonts w:cs="Segoe UI"/>
        </w:rPr>
      </w:pPr>
    </w:p>
    <w:p w14:paraId="2214BD14" w14:textId="77777777" w:rsidR="00AD5B4C" w:rsidRDefault="00AD5B4C">
      <w:pPr>
        <w:widowControl/>
        <w:autoSpaceDE/>
        <w:autoSpaceDN/>
        <w:spacing w:after="160" w:line="259" w:lineRule="auto"/>
        <w:rPr>
          <w:b/>
          <w:bCs/>
          <w:sz w:val="26"/>
          <w:szCs w:val="26"/>
        </w:rPr>
      </w:pPr>
      <w:r>
        <w:br w:type="page"/>
      </w:r>
    </w:p>
    <w:p w14:paraId="79A3724B" w14:textId="557BABED" w:rsidR="008E7E97" w:rsidRPr="00FA5E01" w:rsidRDefault="00A27610" w:rsidP="008E7E97">
      <w:pPr>
        <w:pStyle w:val="Otsikko1"/>
      </w:pPr>
      <w:bookmarkStart w:id="35" w:name="_Toc160721905"/>
      <w:r>
        <w:lastRenderedPageBreak/>
        <w:t>LIIT</w:t>
      </w:r>
      <w:r w:rsidR="00AD5B4C">
        <w:t xml:space="preserve">E 1. </w:t>
      </w:r>
      <w:r w:rsidR="008E7E97" w:rsidRPr="00FA5E01">
        <w:t>Hakemus laatujärjestelmän jäseneksi</w:t>
      </w:r>
      <w:bookmarkStart w:id="36" w:name="_Hlk11945887"/>
      <w:bookmarkStart w:id="37" w:name="_Hlk536440071"/>
      <w:bookmarkEnd w:id="35"/>
    </w:p>
    <w:bookmarkEnd w:id="36"/>
    <w:p w14:paraId="0E649E16" w14:textId="77777777" w:rsidR="008E7E97" w:rsidRDefault="008E7E97" w:rsidP="008E7E9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6409"/>
      </w:tblGrid>
      <w:tr w:rsidR="008E7E97" w14:paraId="761E84FB" w14:textId="77777777" w:rsidTr="00270D05">
        <w:tc>
          <w:tcPr>
            <w:tcW w:w="3369" w:type="dxa"/>
            <w:shd w:val="clear" w:color="auto" w:fill="auto"/>
          </w:tcPr>
          <w:p w14:paraId="451168C4" w14:textId="339BBADA" w:rsidR="008E7E97" w:rsidRDefault="008E7E97" w:rsidP="00270D05">
            <w:bookmarkStart w:id="38" w:name="_Hlk11944696"/>
            <w:r w:rsidRPr="00D036D9">
              <w:rPr>
                <w:noProof/>
              </w:rPr>
              <w:drawing>
                <wp:inline distT="0" distB="0" distL="0" distR="0" wp14:anchorId="42F2DA09" wp14:editId="16FAEE7C">
                  <wp:extent cx="1470025" cy="1040130"/>
                  <wp:effectExtent l="0" t="0" r="0" b="7620"/>
                  <wp:docPr id="151123586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70025" cy="1040130"/>
                          </a:xfrm>
                          <a:prstGeom prst="rect">
                            <a:avLst/>
                          </a:prstGeom>
                          <a:noFill/>
                          <a:ln>
                            <a:noFill/>
                          </a:ln>
                        </pic:spPr>
                      </pic:pic>
                    </a:graphicData>
                  </a:graphic>
                </wp:inline>
              </w:drawing>
            </w:r>
            <w:bookmarkEnd w:id="38"/>
          </w:p>
        </w:tc>
        <w:tc>
          <w:tcPr>
            <w:tcW w:w="6409" w:type="dxa"/>
            <w:shd w:val="clear" w:color="auto" w:fill="auto"/>
          </w:tcPr>
          <w:p w14:paraId="47ECF893" w14:textId="77777777" w:rsidR="008E7E97" w:rsidRPr="002678F0" w:rsidRDefault="008E7E97" w:rsidP="00270D05">
            <w:pPr>
              <w:rPr>
                <w:rFonts w:ascii="Calibri" w:hAnsi="Calibri"/>
                <w:b/>
                <w:sz w:val="28"/>
                <w:szCs w:val="28"/>
              </w:rPr>
            </w:pPr>
            <w:r w:rsidRPr="002678F0">
              <w:rPr>
                <w:rFonts w:ascii="Calibri" w:hAnsi="Calibri"/>
                <w:b/>
                <w:sz w:val="28"/>
                <w:szCs w:val="28"/>
              </w:rPr>
              <w:t>Laatujärjestelmän ylläpitäjä</w:t>
            </w:r>
          </w:p>
          <w:p w14:paraId="69090348" w14:textId="77777777" w:rsidR="008E7E97" w:rsidRPr="002678F0" w:rsidRDefault="008E7E97" w:rsidP="00270D05">
            <w:pPr>
              <w:rPr>
                <w:rFonts w:ascii="Calibri" w:hAnsi="Calibri"/>
                <w:b/>
                <w:sz w:val="28"/>
                <w:szCs w:val="28"/>
              </w:rPr>
            </w:pPr>
          </w:p>
          <w:p w14:paraId="19CFBFDE" w14:textId="77777777" w:rsidR="008E7E97" w:rsidRPr="002678F0" w:rsidRDefault="008E7E97" w:rsidP="00270D05">
            <w:pPr>
              <w:rPr>
                <w:rFonts w:ascii="Calibri" w:hAnsi="Calibri"/>
              </w:rPr>
            </w:pPr>
            <w:r w:rsidRPr="002678F0">
              <w:rPr>
                <w:rFonts w:ascii="Calibri" w:hAnsi="Calibri"/>
              </w:rPr>
              <w:t>Suomen Biokierto ja Biokaasu ry</w:t>
            </w:r>
            <w:r>
              <w:rPr>
                <w:rFonts w:ascii="Calibri" w:hAnsi="Calibri"/>
              </w:rPr>
              <w:t xml:space="preserve">, Eteläranta 10, 00130 Helsinki, </w:t>
            </w:r>
            <w:hyperlink r:id="rId48" w:history="1">
              <w:r w:rsidRPr="00A22371">
                <w:rPr>
                  <w:rStyle w:val="Hyperlinkki"/>
                  <w:rFonts w:ascii="Calibri" w:hAnsi="Calibri"/>
                </w:rPr>
                <w:t>www.biokierto.fi</w:t>
              </w:r>
            </w:hyperlink>
            <w:r>
              <w:rPr>
                <w:rFonts w:ascii="Calibri" w:hAnsi="Calibri"/>
              </w:rPr>
              <w:t xml:space="preserve"> </w:t>
            </w:r>
          </w:p>
          <w:p w14:paraId="520071E7" w14:textId="77777777" w:rsidR="008E7E97" w:rsidRPr="002678F0" w:rsidRDefault="008E7E97" w:rsidP="00270D05">
            <w:pPr>
              <w:rPr>
                <w:rFonts w:ascii="Calibri" w:hAnsi="Calibri"/>
              </w:rPr>
            </w:pPr>
          </w:p>
        </w:tc>
      </w:tr>
      <w:tr w:rsidR="008E7E97" w14:paraId="0211AF15" w14:textId="77777777" w:rsidTr="00270D05">
        <w:trPr>
          <w:trHeight w:val="722"/>
        </w:trPr>
        <w:tc>
          <w:tcPr>
            <w:tcW w:w="9778" w:type="dxa"/>
            <w:gridSpan w:val="2"/>
            <w:shd w:val="clear" w:color="auto" w:fill="auto"/>
          </w:tcPr>
          <w:p w14:paraId="0BE077C4" w14:textId="77777777" w:rsidR="008E7E97" w:rsidRPr="002678F0" w:rsidRDefault="008E7E97" w:rsidP="00270D05">
            <w:pPr>
              <w:jc w:val="center"/>
              <w:rPr>
                <w:rFonts w:ascii="Calibri" w:hAnsi="Calibri"/>
                <w:b/>
                <w:sz w:val="28"/>
                <w:szCs w:val="28"/>
              </w:rPr>
            </w:pPr>
          </w:p>
          <w:p w14:paraId="3D5F40F1" w14:textId="77777777" w:rsidR="008E7E97" w:rsidRPr="002678F0" w:rsidRDefault="008E7E97" w:rsidP="00270D05">
            <w:pPr>
              <w:jc w:val="center"/>
              <w:rPr>
                <w:rFonts w:ascii="Calibri" w:hAnsi="Calibri"/>
                <w:b/>
                <w:sz w:val="28"/>
                <w:szCs w:val="28"/>
              </w:rPr>
            </w:pPr>
            <w:r w:rsidRPr="002678F0">
              <w:rPr>
                <w:rFonts w:ascii="Calibri" w:hAnsi="Calibri"/>
                <w:b/>
                <w:sz w:val="28"/>
                <w:szCs w:val="28"/>
              </w:rPr>
              <w:t>Hakemus kierrätyslannoitevalmisteiden kansallisen laatujärjestelmän jäseneksi</w:t>
            </w:r>
          </w:p>
          <w:p w14:paraId="0A4B33DF" w14:textId="77777777" w:rsidR="008E7E97" w:rsidRPr="002678F0" w:rsidRDefault="008E7E97" w:rsidP="00270D05">
            <w:pPr>
              <w:jc w:val="center"/>
              <w:rPr>
                <w:rFonts w:ascii="Calibri" w:hAnsi="Calibri"/>
                <w:b/>
              </w:rPr>
            </w:pPr>
          </w:p>
        </w:tc>
      </w:tr>
      <w:tr w:rsidR="008E7E97" w14:paraId="11FE5000" w14:textId="77777777" w:rsidTr="00270D05">
        <w:trPr>
          <w:trHeight w:val="851"/>
        </w:trPr>
        <w:tc>
          <w:tcPr>
            <w:tcW w:w="3369" w:type="dxa"/>
            <w:shd w:val="clear" w:color="auto" w:fill="auto"/>
          </w:tcPr>
          <w:p w14:paraId="7B766D86" w14:textId="77777777" w:rsidR="008E7E97" w:rsidRPr="002678F0" w:rsidRDefault="008E7E97" w:rsidP="00270D05">
            <w:pPr>
              <w:rPr>
                <w:rFonts w:ascii="Calibri" w:hAnsi="Calibri"/>
                <w:b/>
              </w:rPr>
            </w:pPr>
            <w:r w:rsidRPr="002678F0">
              <w:rPr>
                <w:rFonts w:ascii="Calibri" w:hAnsi="Calibri"/>
                <w:b/>
              </w:rPr>
              <w:t>Laatumerkkiä haetaan tuotteelle/tuotteille</w:t>
            </w:r>
          </w:p>
        </w:tc>
        <w:tc>
          <w:tcPr>
            <w:tcW w:w="6409" w:type="dxa"/>
            <w:shd w:val="clear" w:color="auto" w:fill="auto"/>
          </w:tcPr>
          <w:p w14:paraId="0954B707" w14:textId="77777777" w:rsidR="008E7E97" w:rsidRDefault="008E7E97" w:rsidP="00270D05"/>
        </w:tc>
      </w:tr>
      <w:tr w:rsidR="008E7E97" w14:paraId="4AD70379" w14:textId="77777777" w:rsidTr="00270D05">
        <w:trPr>
          <w:trHeight w:val="851"/>
        </w:trPr>
        <w:tc>
          <w:tcPr>
            <w:tcW w:w="3369" w:type="dxa"/>
            <w:shd w:val="clear" w:color="auto" w:fill="auto"/>
          </w:tcPr>
          <w:p w14:paraId="644FDC46" w14:textId="77777777" w:rsidR="008E7E97" w:rsidRPr="002678F0" w:rsidRDefault="008E7E97" w:rsidP="00270D05">
            <w:pPr>
              <w:rPr>
                <w:rFonts w:ascii="Calibri" w:hAnsi="Calibri"/>
                <w:b/>
              </w:rPr>
            </w:pPr>
            <w:r w:rsidRPr="002678F0">
              <w:rPr>
                <w:rFonts w:ascii="Calibri" w:hAnsi="Calibri"/>
                <w:b/>
              </w:rPr>
              <w:t>Tuotteen/tuotteiden tyyppinimi/tyyppinimet</w:t>
            </w:r>
          </w:p>
        </w:tc>
        <w:tc>
          <w:tcPr>
            <w:tcW w:w="6409" w:type="dxa"/>
            <w:shd w:val="clear" w:color="auto" w:fill="auto"/>
          </w:tcPr>
          <w:p w14:paraId="66C2662F" w14:textId="77777777" w:rsidR="008E7E97" w:rsidRDefault="008E7E97" w:rsidP="00270D05"/>
        </w:tc>
      </w:tr>
      <w:tr w:rsidR="008E7E97" w14:paraId="41E606FB" w14:textId="77777777" w:rsidTr="00270D05">
        <w:trPr>
          <w:trHeight w:val="567"/>
        </w:trPr>
        <w:tc>
          <w:tcPr>
            <w:tcW w:w="3369" w:type="dxa"/>
            <w:shd w:val="clear" w:color="auto" w:fill="auto"/>
          </w:tcPr>
          <w:p w14:paraId="35AD1019" w14:textId="77777777" w:rsidR="008E7E97" w:rsidRPr="002678F0" w:rsidRDefault="008E7E97" w:rsidP="00270D05">
            <w:pPr>
              <w:rPr>
                <w:rFonts w:ascii="Calibri" w:hAnsi="Calibri"/>
                <w:b/>
              </w:rPr>
            </w:pPr>
            <w:r w:rsidRPr="002678F0">
              <w:rPr>
                <w:rFonts w:ascii="Calibri" w:hAnsi="Calibri"/>
                <w:b/>
              </w:rPr>
              <w:t>Tuotteen/tuotteiden valmistusmäärä tn/v</w:t>
            </w:r>
          </w:p>
        </w:tc>
        <w:tc>
          <w:tcPr>
            <w:tcW w:w="6409" w:type="dxa"/>
            <w:shd w:val="clear" w:color="auto" w:fill="auto"/>
          </w:tcPr>
          <w:p w14:paraId="4B4F7270" w14:textId="77777777" w:rsidR="008E7E97" w:rsidRDefault="008E7E97" w:rsidP="00270D05"/>
        </w:tc>
      </w:tr>
      <w:tr w:rsidR="008E7E97" w14:paraId="0CAAC33C" w14:textId="77777777" w:rsidTr="00270D05">
        <w:trPr>
          <w:trHeight w:val="567"/>
        </w:trPr>
        <w:tc>
          <w:tcPr>
            <w:tcW w:w="3369" w:type="dxa"/>
            <w:shd w:val="clear" w:color="auto" w:fill="auto"/>
          </w:tcPr>
          <w:p w14:paraId="30A6B249" w14:textId="77777777" w:rsidR="008E7E97" w:rsidRDefault="008E7E97" w:rsidP="00270D05">
            <w:r w:rsidRPr="002678F0">
              <w:rPr>
                <w:rFonts w:ascii="Calibri" w:hAnsi="Calibri"/>
                <w:b/>
              </w:rPr>
              <w:t>Hakijayrityksen nimi</w:t>
            </w:r>
          </w:p>
        </w:tc>
        <w:tc>
          <w:tcPr>
            <w:tcW w:w="6409" w:type="dxa"/>
            <w:shd w:val="clear" w:color="auto" w:fill="auto"/>
          </w:tcPr>
          <w:p w14:paraId="061271F7" w14:textId="77777777" w:rsidR="008E7E97" w:rsidRDefault="008E7E97" w:rsidP="00270D05"/>
        </w:tc>
      </w:tr>
      <w:tr w:rsidR="008E7E97" w14:paraId="079B6601" w14:textId="77777777" w:rsidTr="00270D05">
        <w:trPr>
          <w:trHeight w:val="567"/>
        </w:trPr>
        <w:tc>
          <w:tcPr>
            <w:tcW w:w="3369" w:type="dxa"/>
            <w:shd w:val="clear" w:color="auto" w:fill="auto"/>
          </w:tcPr>
          <w:p w14:paraId="0E10989C" w14:textId="77777777" w:rsidR="008E7E97" w:rsidRPr="002678F0" w:rsidRDefault="008E7E97" w:rsidP="00270D05">
            <w:pPr>
              <w:rPr>
                <w:rFonts w:ascii="Calibri" w:hAnsi="Calibri"/>
                <w:b/>
              </w:rPr>
            </w:pPr>
            <w:r w:rsidRPr="002678F0">
              <w:rPr>
                <w:rFonts w:ascii="Calibri" w:hAnsi="Calibri"/>
                <w:b/>
              </w:rPr>
              <w:t>Laatumerkkiä hakeva yksikkö</w:t>
            </w:r>
          </w:p>
        </w:tc>
        <w:tc>
          <w:tcPr>
            <w:tcW w:w="6409" w:type="dxa"/>
            <w:shd w:val="clear" w:color="auto" w:fill="auto"/>
          </w:tcPr>
          <w:p w14:paraId="2DBB5AE9" w14:textId="77777777" w:rsidR="008E7E97" w:rsidRDefault="008E7E97" w:rsidP="00270D05"/>
        </w:tc>
      </w:tr>
      <w:tr w:rsidR="008E7E97" w14:paraId="13667F7E" w14:textId="77777777" w:rsidTr="00270D05">
        <w:trPr>
          <w:trHeight w:val="567"/>
        </w:trPr>
        <w:tc>
          <w:tcPr>
            <w:tcW w:w="3369" w:type="dxa"/>
            <w:shd w:val="clear" w:color="auto" w:fill="auto"/>
          </w:tcPr>
          <w:p w14:paraId="6FA4E12B" w14:textId="77777777" w:rsidR="008E7E97" w:rsidRDefault="008E7E97" w:rsidP="00270D05">
            <w:r w:rsidRPr="002678F0">
              <w:rPr>
                <w:rFonts w:ascii="Calibri" w:hAnsi="Calibri"/>
                <w:b/>
              </w:rPr>
              <w:t>Käyntiosoite</w:t>
            </w:r>
          </w:p>
        </w:tc>
        <w:tc>
          <w:tcPr>
            <w:tcW w:w="6409" w:type="dxa"/>
            <w:shd w:val="clear" w:color="auto" w:fill="auto"/>
          </w:tcPr>
          <w:p w14:paraId="235F204A" w14:textId="77777777" w:rsidR="008E7E97" w:rsidRDefault="008E7E97" w:rsidP="00270D05"/>
        </w:tc>
      </w:tr>
      <w:tr w:rsidR="008E7E97" w14:paraId="56298893" w14:textId="77777777" w:rsidTr="00270D05">
        <w:trPr>
          <w:trHeight w:val="567"/>
        </w:trPr>
        <w:tc>
          <w:tcPr>
            <w:tcW w:w="3369" w:type="dxa"/>
            <w:shd w:val="clear" w:color="auto" w:fill="auto"/>
          </w:tcPr>
          <w:p w14:paraId="5E35B89F" w14:textId="77777777" w:rsidR="008E7E97" w:rsidRPr="002678F0" w:rsidRDefault="008E7E97" w:rsidP="00270D05">
            <w:pPr>
              <w:rPr>
                <w:rFonts w:ascii="Calibri" w:hAnsi="Calibri"/>
                <w:b/>
              </w:rPr>
            </w:pPr>
            <w:r w:rsidRPr="002678F0">
              <w:rPr>
                <w:rFonts w:ascii="Calibri" w:hAnsi="Calibri"/>
                <w:b/>
              </w:rPr>
              <w:t>Postiosoite</w:t>
            </w:r>
          </w:p>
        </w:tc>
        <w:tc>
          <w:tcPr>
            <w:tcW w:w="6409" w:type="dxa"/>
            <w:shd w:val="clear" w:color="auto" w:fill="auto"/>
          </w:tcPr>
          <w:p w14:paraId="4DF8A046" w14:textId="77777777" w:rsidR="008E7E97" w:rsidRDefault="008E7E97" w:rsidP="00270D05"/>
        </w:tc>
      </w:tr>
      <w:tr w:rsidR="008E7E97" w14:paraId="6DE5D6C9" w14:textId="77777777" w:rsidTr="00270D05">
        <w:trPr>
          <w:trHeight w:val="567"/>
        </w:trPr>
        <w:tc>
          <w:tcPr>
            <w:tcW w:w="3369" w:type="dxa"/>
            <w:shd w:val="clear" w:color="auto" w:fill="auto"/>
          </w:tcPr>
          <w:p w14:paraId="126965DE" w14:textId="77777777" w:rsidR="008E7E97" w:rsidRDefault="008E7E97" w:rsidP="00270D05">
            <w:r w:rsidRPr="002678F0">
              <w:rPr>
                <w:rFonts w:ascii="Calibri" w:hAnsi="Calibri"/>
                <w:b/>
              </w:rPr>
              <w:t>Postinumero ja postitoimipaikka</w:t>
            </w:r>
          </w:p>
        </w:tc>
        <w:tc>
          <w:tcPr>
            <w:tcW w:w="6409" w:type="dxa"/>
            <w:shd w:val="clear" w:color="auto" w:fill="auto"/>
          </w:tcPr>
          <w:p w14:paraId="7075AFCA" w14:textId="77777777" w:rsidR="008E7E97" w:rsidRDefault="008E7E97" w:rsidP="00270D05"/>
        </w:tc>
      </w:tr>
      <w:tr w:rsidR="008E7E97" w14:paraId="37A36B6D" w14:textId="77777777" w:rsidTr="00270D05">
        <w:trPr>
          <w:trHeight w:val="567"/>
        </w:trPr>
        <w:tc>
          <w:tcPr>
            <w:tcW w:w="3369" w:type="dxa"/>
            <w:shd w:val="clear" w:color="auto" w:fill="auto"/>
          </w:tcPr>
          <w:p w14:paraId="256DC758" w14:textId="77777777" w:rsidR="008E7E97" w:rsidRPr="002678F0" w:rsidRDefault="008E7E97" w:rsidP="00270D05">
            <w:pPr>
              <w:rPr>
                <w:rFonts w:ascii="Calibri" w:hAnsi="Calibri"/>
                <w:b/>
              </w:rPr>
            </w:pPr>
            <w:r w:rsidRPr="002678F0">
              <w:rPr>
                <w:rFonts w:ascii="Calibri" w:hAnsi="Calibri"/>
                <w:b/>
              </w:rPr>
              <w:t>Internet-osoite</w:t>
            </w:r>
          </w:p>
        </w:tc>
        <w:tc>
          <w:tcPr>
            <w:tcW w:w="6409" w:type="dxa"/>
            <w:shd w:val="clear" w:color="auto" w:fill="auto"/>
          </w:tcPr>
          <w:p w14:paraId="7F854B37" w14:textId="77777777" w:rsidR="008E7E97" w:rsidRDefault="008E7E97" w:rsidP="00270D05"/>
        </w:tc>
      </w:tr>
      <w:tr w:rsidR="008E7E97" w14:paraId="56CEF93E" w14:textId="77777777" w:rsidTr="00270D05">
        <w:trPr>
          <w:trHeight w:val="567"/>
        </w:trPr>
        <w:tc>
          <w:tcPr>
            <w:tcW w:w="3369" w:type="dxa"/>
            <w:shd w:val="clear" w:color="auto" w:fill="auto"/>
          </w:tcPr>
          <w:p w14:paraId="135D048D" w14:textId="77777777" w:rsidR="008E7E97" w:rsidRPr="002678F0" w:rsidRDefault="008E7E97" w:rsidP="00270D05">
            <w:pPr>
              <w:rPr>
                <w:rFonts w:ascii="Calibri" w:hAnsi="Calibri"/>
                <w:b/>
              </w:rPr>
            </w:pPr>
            <w:r w:rsidRPr="002678F0">
              <w:rPr>
                <w:rFonts w:ascii="Calibri" w:hAnsi="Calibri"/>
                <w:b/>
              </w:rPr>
              <w:t>Yhteyshenkilö</w:t>
            </w:r>
          </w:p>
        </w:tc>
        <w:tc>
          <w:tcPr>
            <w:tcW w:w="6409" w:type="dxa"/>
            <w:shd w:val="clear" w:color="auto" w:fill="auto"/>
          </w:tcPr>
          <w:p w14:paraId="7284416D" w14:textId="77777777" w:rsidR="008E7E97" w:rsidRDefault="008E7E97" w:rsidP="00270D05"/>
        </w:tc>
      </w:tr>
      <w:tr w:rsidR="008E7E97" w14:paraId="7AC87CEE" w14:textId="77777777" w:rsidTr="00270D05">
        <w:trPr>
          <w:trHeight w:val="567"/>
        </w:trPr>
        <w:tc>
          <w:tcPr>
            <w:tcW w:w="3369" w:type="dxa"/>
            <w:shd w:val="clear" w:color="auto" w:fill="auto"/>
          </w:tcPr>
          <w:p w14:paraId="5D3CA919" w14:textId="77777777" w:rsidR="008E7E97" w:rsidRPr="002678F0" w:rsidRDefault="008E7E97" w:rsidP="00270D05">
            <w:pPr>
              <w:rPr>
                <w:rFonts w:ascii="Calibri" w:hAnsi="Calibri"/>
                <w:b/>
              </w:rPr>
            </w:pPr>
            <w:r w:rsidRPr="002678F0">
              <w:rPr>
                <w:rFonts w:ascii="Calibri" w:hAnsi="Calibri"/>
                <w:b/>
              </w:rPr>
              <w:t>Yhteyshenkilön asema yrityksessä</w:t>
            </w:r>
          </w:p>
        </w:tc>
        <w:tc>
          <w:tcPr>
            <w:tcW w:w="6409" w:type="dxa"/>
            <w:shd w:val="clear" w:color="auto" w:fill="auto"/>
          </w:tcPr>
          <w:p w14:paraId="7B2FFB4C" w14:textId="77777777" w:rsidR="008E7E97" w:rsidRDefault="008E7E97" w:rsidP="00270D05"/>
        </w:tc>
      </w:tr>
      <w:tr w:rsidR="008E7E97" w14:paraId="5B78684A" w14:textId="77777777" w:rsidTr="00270D05">
        <w:trPr>
          <w:trHeight w:val="567"/>
        </w:trPr>
        <w:tc>
          <w:tcPr>
            <w:tcW w:w="3369" w:type="dxa"/>
            <w:shd w:val="clear" w:color="auto" w:fill="auto"/>
          </w:tcPr>
          <w:p w14:paraId="786DAD12" w14:textId="77777777" w:rsidR="008E7E97" w:rsidRDefault="008E7E97" w:rsidP="00270D05">
            <w:r w:rsidRPr="002678F0">
              <w:rPr>
                <w:rFonts w:ascii="Calibri" w:hAnsi="Calibri"/>
                <w:b/>
              </w:rPr>
              <w:t>Sähköpostiosoite</w:t>
            </w:r>
          </w:p>
        </w:tc>
        <w:tc>
          <w:tcPr>
            <w:tcW w:w="6409" w:type="dxa"/>
            <w:shd w:val="clear" w:color="auto" w:fill="auto"/>
          </w:tcPr>
          <w:p w14:paraId="22957A0F" w14:textId="77777777" w:rsidR="008E7E97" w:rsidRDefault="008E7E97" w:rsidP="00270D05"/>
        </w:tc>
      </w:tr>
      <w:tr w:rsidR="008E7E97" w14:paraId="156A9BF0" w14:textId="77777777" w:rsidTr="00270D05">
        <w:trPr>
          <w:trHeight w:val="567"/>
        </w:trPr>
        <w:tc>
          <w:tcPr>
            <w:tcW w:w="3369" w:type="dxa"/>
            <w:shd w:val="clear" w:color="auto" w:fill="auto"/>
          </w:tcPr>
          <w:p w14:paraId="3545CCBB" w14:textId="77777777" w:rsidR="008E7E97" w:rsidRPr="002678F0" w:rsidRDefault="008E7E97" w:rsidP="00270D05">
            <w:pPr>
              <w:rPr>
                <w:rFonts w:ascii="Calibri" w:hAnsi="Calibri"/>
                <w:b/>
              </w:rPr>
            </w:pPr>
            <w:r w:rsidRPr="002678F0">
              <w:rPr>
                <w:rFonts w:ascii="Calibri" w:hAnsi="Calibri"/>
                <w:b/>
              </w:rPr>
              <w:t>Puhelin</w:t>
            </w:r>
          </w:p>
        </w:tc>
        <w:tc>
          <w:tcPr>
            <w:tcW w:w="6409" w:type="dxa"/>
            <w:shd w:val="clear" w:color="auto" w:fill="auto"/>
          </w:tcPr>
          <w:p w14:paraId="51CBE059" w14:textId="77777777" w:rsidR="008E7E97" w:rsidRDefault="008E7E97" w:rsidP="00270D05"/>
        </w:tc>
      </w:tr>
      <w:tr w:rsidR="008E7E97" w14:paraId="6BF59C4B" w14:textId="77777777" w:rsidTr="00270D05">
        <w:tc>
          <w:tcPr>
            <w:tcW w:w="9778" w:type="dxa"/>
            <w:gridSpan w:val="2"/>
            <w:shd w:val="clear" w:color="auto" w:fill="auto"/>
          </w:tcPr>
          <w:p w14:paraId="35ED055A" w14:textId="77777777" w:rsidR="008E7E97" w:rsidRPr="002678F0" w:rsidRDefault="008E7E97" w:rsidP="00270D05">
            <w:pPr>
              <w:rPr>
                <w:rFonts w:ascii="Calibri" w:hAnsi="Calibri"/>
              </w:rPr>
            </w:pPr>
          </w:p>
          <w:p w14:paraId="60F32C41" w14:textId="77777777" w:rsidR="008E7E97" w:rsidRDefault="008E7E97" w:rsidP="00270D05">
            <w:r w:rsidRPr="002678F0">
              <w:rPr>
                <w:rFonts w:ascii="Calibri" w:hAnsi="Calibri"/>
              </w:rPr>
              <w:t xml:space="preserve">Haemme laatujärjestelmän jäsenyyttä. Hyväksymme laatujärjestelmän säännöt ja sitoudumme laatumerkin hakuprosessiin. </w:t>
            </w:r>
          </w:p>
        </w:tc>
      </w:tr>
      <w:tr w:rsidR="008E7E97" w14:paraId="120C4C86" w14:textId="77777777" w:rsidTr="00270D05">
        <w:tc>
          <w:tcPr>
            <w:tcW w:w="3369" w:type="dxa"/>
            <w:shd w:val="clear" w:color="auto" w:fill="auto"/>
          </w:tcPr>
          <w:p w14:paraId="4879CB8D" w14:textId="77777777" w:rsidR="008E7E97" w:rsidRPr="002678F0" w:rsidRDefault="008E7E97" w:rsidP="00270D05">
            <w:pPr>
              <w:rPr>
                <w:rFonts w:ascii="Calibri" w:hAnsi="Calibri"/>
                <w:b/>
              </w:rPr>
            </w:pPr>
          </w:p>
          <w:p w14:paraId="0382C60E" w14:textId="77777777" w:rsidR="008E7E97" w:rsidRPr="002678F0" w:rsidRDefault="008E7E97" w:rsidP="00270D05">
            <w:pPr>
              <w:rPr>
                <w:rFonts w:ascii="Calibri" w:hAnsi="Calibri"/>
                <w:b/>
              </w:rPr>
            </w:pPr>
          </w:p>
          <w:p w14:paraId="4AF4B4CB" w14:textId="77777777" w:rsidR="008E7E97" w:rsidRPr="002678F0" w:rsidRDefault="008E7E97" w:rsidP="00270D05">
            <w:pPr>
              <w:rPr>
                <w:rFonts w:ascii="Calibri" w:hAnsi="Calibri"/>
                <w:b/>
              </w:rPr>
            </w:pPr>
          </w:p>
          <w:p w14:paraId="28C8A1F2" w14:textId="77777777" w:rsidR="008E7E97" w:rsidRDefault="008E7E97" w:rsidP="00270D05">
            <w:r w:rsidRPr="002678F0">
              <w:rPr>
                <w:rFonts w:ascii="Calibri" w:hAnsi="Calibri"/>
                <w:b/>
              </w:rPr>
              <w:t>Aika ja paikka</w:t>
            </w:r>
          </w:p>
        </w:tc>
        <w:tc>
          <w:tcPr>
            <w:tcW w:w="6409" w:type="dxa"/>
            <w:shd w:val="clear" w:color="auto" w:fill="auto"/>
          </w:tcPr>
          <w:p w14:paraId="33F97E5B" w14:textId="77777777" w:rsidR="008E7E97" w:rsidRPr="002678F0" w:rsidRDefault="008E7E97" w:rsidP="00270D05">
            <w:pPr>
              <w:rPr>
                <w:rFonts w:ascii="Calibri" w:hAnsi="Calibri"/>
                <w:b/>
              </w:rPr>
            </w:pPr>
          </w:p>
          <w:p w14:paraId="057140CE" w14:textId="77777777" w:rsidR="008E7E97" w:rsidRPr="002678F0" w:rsidRDefault="008E7E97" w:rsidP="00270D05">
            <w:pPr>
              <w:rPr>
                <w:rFonts w:ascii="Calibri" w:hAnsi="Calibri"/>
                <w:b/>
              </w:rPr>
            </w:pPr>
          </w:p>
          <w:p w14:paraId="64CFC6D9" w14:textId="77777777" w:rsidR="008E7E97" w:rsidRDefault="008E7E97" w:rsidP="00270D05">
            <w:r w:rsidRPr="002678F0">
              <w:rPr>
                <w:rFonts w:ascii="Calibri" w:hAnsi="Calibri"/>
                <w:b/>
              </w:rPr>
              <w:t>Yrityksen nimenkirjoitusoikeuden omaavan henkilön allekirjoitus ja nimenselvennys</w:t>
            </w:r>
          </w:p>
        </w:tc>
      </w:tr>
      <w:bookmarkEnd w:id="37"/>
    </w:tbl>
    <w:p w14:paraId="0F31B7A5" w14:textId="77777777" w:rsidR="00A80241" w:rsidRDefault="00A80241" w:rsidP="00A576AE"/>
    <w:p w14:paraId="1FBA0B46" w14:textId="60880704" w:rsidR="003C7FD1" w:rsidRDefault="00A576AE" w:rsidP="00A576AE">
      <w:pPr>
        <w:pStyle w:val="Otsikko1"/>
      </w:pPr>
      <w:bookmarkStart w:id="39" w:name="_Toc160721906"/>
      <w:r>
        <w:lastRenderedPageBreak/>
        <w:t>LIITE 2. Teollisuusjätevesilomake</w:t>
      </w:r>
      <w:bookmarkEnd w:id="39"/>
    </w:p>
    <w:p w14:paraId="6C2AB04F" w14:textId="77777777" w:rsidR="00A576AE" w:rsidRDefault="00A576AE" w:rsidP="00A576AE"/>
    <w:p w14:paraId="09A3159D" w14:textId="77777777" w:rsidR="00A80241" w:rsidRDefault="00A80241" w:rsidP="00A80241">
      <w:pPr>
        <w:pStyle w:val="Default"/>
        <w:rPr>
          <w:b/>
          <w:bCs/>
          <w:sz w:val="23"/>
          <w:szCs w:val="23"/>
        </w:rPr>
      </w:pPr>
      <w:r>
        <w:rPr>
          <w:b/>
          <w:bCs/>
          <w:sz w:val="23"/>
          <w:szCs w:val="23"/>
        </w:rPr>
        <w:t>Merkittävät teollisuuslaitokset vesihuoltolaitoksen viemäröintialueella</w:t>
      </w:r>
    </w:p>
    <w:p w14:paraId="47EDD14E" w14:textId="77777777" w:rsidR="00A80241" w:rsidRDefault="00A80241" w:rsidP="00A80241">
      <w:pPr>
        <w:pStyle w:val="Default"/>
        <w:rPr>
          <w:b/>
          <w:bCs/>
          <w:sz w:val="23"/>
          <w:szCs w:val="23"/>
        </w:rPr>
      </w:pPr>
    </w:p>
    <w:p w14:paraId="14C1BC8A" w14:textId="7B102EBE" w:rsidR="00A80241" w:rsidRDefault="00A80241" w:rsidP="00A80241">
      <w:pPr>
        <w:pStyle w:val="Default"/>
        <w:rPr>
          <w:b/>
          <w:bCs/>
          <w:sz w:val="23"/>
          <w:szCs w:val="23"/>
        </w:rPr>
      </w:pPr>
      <w:r>
        <w:rPr>
          <w:b/>
          <w:bCs/>
          <w:sz w:val="23"/>
          <w:szCs w:val="23"/>
        </w:rPr>
        <w:t xml:space="preserve">Vesihuoltolaitos: </w:t>
      </w:r>
    </w:p>
    <w:tbl>
      <w:tblPr>
        <w:tblStyle w:val="TaulukkoRuudukko"/>
        <w:tblW w:w="0" w:type="auto"/>
        <w:tblLook w:val="04A0" w:firstRow="1" w:lastRow="0" w:firstColumn="1" w:lastColumn="0" w:noHBand="0" w:noVBand="1"/>
      </w:tblPr>
      <w:tblGrid>
        <w:gridCol w:w="3453"/>
        <w:gridCol w:w="3453"/>
        <w:gridCol w:w="3454"/>
      </w:tblGrid>
      <w:tr w:rsidR="00A80241" w14:paraId="7A2E6F3B" w14:textId="77777777" w:rsidTr="0050684A">
        <w:tc>
          <w:tcPr>
            <w:tcW w:w="3453" w:type="dxa"/>
            <w:shd w:val="clear" w:color="auto" w:fill="F2F2F2" w:themeFill="background1" w:themeFillShade="F2"/>
          </w:tcPr>
          <w:p w14:paraId="7E9EA0A0" w14:textId="1A2363D5" w:rsidR="0050684A" w:rsidRDefault="0050684A" w:rsidP="0050684A">
            <w:pPr>
              <w:pStyle w:val="Default"/>
              <w:rPr>
                <w:sz w:val="23"/>
                <w:szCs w:val="23"/>
              </w:rPr>
            </w:pPr>
            <w:r>
              <w:rPr>
                <w:b/>
                <w:bCs/>
                <w:sz w:val="23"/>
                <w:szCs w:val="23"/>
              </w:rPr>
              <w:t>Teollisuuslaitoksen nimi</w:t>
            </w:r>
          </w:p>
          <w:p w14:paraId="34C23712" w14:textId="77777777" w:rsidR="00A80241" w:rsidRDefault="00A80241" w:rsidP="00A80241">
            <w:pPr>
              <w:pStyle w:val="Default"/>
              <w:rPr>
                <w:sz w:val="23"/>
                <w:szCs w:val="23"/>
              </w:rPr>
            </w:pPr>
          </w:p>
        </w:tc>
        <w:tc>
          <w:tcPr>
            <w:tcW w:w="3453" w:type="dxa"/>
            <w:shd w:val="clear" w:color="auto" w:fill="F2F2F2" w:themeFill="background1" w:themeFillShade="F2"/>
          </w:tcPr>
          <w:p w14:paraId="6B4C1B76" w14:textId="77777777" w:rsidR="0050684A" w:rsidRDefault="0050684A" w:rsidP="0050684A">
            <w:pPr>
              <w:pStyle w:val="Default"/>
              <w:rPr>
                <w:sz w:val="23"/>
                <w:szCs w:val="23"/>
              </w:rPr>
            </w:pPr>
            <w:r>
              <w:rPr>
                <w:b/>
                <w:bCs/>
                <w:sz w:val="23"/>
                <w:szCs w:val="23"/>
              </w:rPr>
              <w:t>Toimiala</w:t>
            </w:r>
          </w:p>
          <w:p w14:paraId="19C781C3" w14:textId="77777777" w:rsidR="00A80241" w:rsidRDefault="00A80241" w:rsidP="00A80241">
            <w:pPr>
              <w:pStyle w:val="Default"/>
              <w:rPr>
                <w:sz w:val="23"/>
                <w:szCs w:val="23"/>
              </w:rPr>
            </w:pPr>
          </w:p>
        </w:tc>
        <w:tc>
          <w:tcPr>
            <w:tcW w:w="3454" w:type="dxa"/>
            <w:shd w:val="clear" w:color="auto" w:fill="F2F2F2" w:themeFill="background1" w:themeFillShade="F2"/>
          </w:tcPr>
          <w:p w14:paraId="0ED4F099" w14:textId="4A980EE5" w:rsidR="0050684A" w:rsidRDefault="0050684A" w:rsidP="0050684A">
            <w:pPr>
              <w:pStyle w:val="Default"/>
              <w:rPr>
                <w:sz w:val="23"/>
                <w:szCs w:val="23"/>
              </w:rPr>
            </w:pPr>
            <w:r>
              <w:rPr>
                <w:b/>
                <w:bCs/>
                <w:sz w:val="23"/>
                <w:szCs w:val="23"/>
              </w:rPr>
              <w:t>Jätevesistä tarkkailtavat haitalliset aineet</w:t>
            </w:r>
          </w:p>
          <w:p w14:paraId="15C9CF9D" w14:textId="77777777" w:rsidR="00A80241" w:rsidRDefault="00A80241" w:rsidP="00A80241">
            <w:pPr>
              <w:pStyle w:val="Default"/>
              <w:rPr>
                <w:sz w:val="23"/>
                <w:szCs w:val="23"/>
              </w:rPr>
            </w:pPr>
          </w:p>
        </w:tc>
      </w:tr>
      <w:tr w:rsidR="00A80241" w14:paraId="4EE52F06" w14:textId="77777777" w:rsidTr="00A80241">
        <w:tc>
          <w:tcPr>
            <w:tcW w:w="3453" w:type="dxa"/>
          </w:tcPr>
          <w:p w14:paraId="626E2949" w14:textId="77777777" w:rsidR="00A80241" w:rsidRDefault="00A80241" w:rsidP="00A80241">
            <w:pPr>
              <w:pStyle w:val="Default"/>
              <w:rPr>
                <w:sz w:val="23"/>
                <w:szCs w:val="23"/>
              </w:rPr>
            </w:pPr>
          </w:p>
        </w:tc>
        <w:tc>
          <w:tcPr>
            <w:tcW w:w="3453" w:type="dxa"/>
          </w:tcPr>
          <w:p w14:paraId="3732C34A" w14:textId="77777777" w:rsidR="00A80241" w:rsidRDefault="00A80241" w:rsidP="00A80241">
            <w:pPr>
              <w:pStyle w:val="Default"/>
              <w:rPr>
                <w:sz w:val="23"/>
                <w:szCs w:val="23"/>
              </w:rPr>
            </w:pPr>
          </w:p>
        </w:tc>
        <w:tc>
          <w:tcPr>
            <w:tcW w:w="3454" w:type="dxa"/>
          </w:tcPr>
          <w:p w14:paraId="317ACBB2" w14:textId="77777777" w:rsidR="00A80241" w:rsidRDefault="00A80241" w:rsidP="00A80241">
            <w:pPr>
              <w:pStyle w:val="Default"/>
              <w:rPr>
                <w:sz w:val="23"/>
                <w:szCs w:val="23"/>
              </w:rPr>
            </w:pPr>
          </w:p>
        </w:tc>
      </w:tr>
      <w:tr w:rsidR="00A80241" w14:paraId="0C9C9152" w14:textId="77777777" w:rsidTr="00A80241">
        <w:tc>
          <w:tcPr>
            <w:tcW w:w="3453" w:type="dxa"/>
          </w:tcPr>
          <w:p w14:paraId="4949DE55" w14:textId="77777777" w:rsidR="00A80241" w:rsidRDefault="00A80241" w:rsidP="00A80241">
            <w:pPr>
              <w:pStyle w:val="Default"/>
              <w:rPr>
                <w:sz w:val="23"/>
                <w:szCs w:val="23"/>
              </w:rPr>
            </w:pPr>
          </w:p>
        </w:tc>
        <w:tc>
          <w:tcPr>
            <w:tcW w:w="3453" w:type="dxa"/>
          </w:tcPr>
          <w:p w14:paraId="31E344F6" w14:textId="77777777" w:rsidR="00A80241" w:rsidRDefault="00A80241" w:rsidP="00A80241">
            <w:pPr>
              <w:pStyle w:val="Default"/>
              <w:rPr>
                <w:sz w:val="23"/>
                <w:szCs w:val="23"/>
              </w:rPr>
            </w:pPr>
          </w:p>
        </w:tc>
        <w:tc>
          <w:tcPr>
            <w:tcW w:w="3454" w:type="dxa"/>
          </w:tcPr>
          <w:p w14:paraId="76D96249" w14:textId="77777777" w:rsidR="00A80241" w:rsidRDefault="00A80241" w:rsidP="00A80241">
            <w:pPr>
              <w:pStyle w:val="Default"/>
              <w:rPr>
                <w:sz w:val="23"/>
                <w:szCs w:val="23"/>
              </w:rPr>
            </w:pPr>
          </w:p>
        </w:tc>
      </w:tr>
      <w:tr w:rsidR="00A80241" w14:paraId="3E2E1726" w14:textId="77777777" w:rsidTr="00A80241">
        <w:tc>
          <w:tcPr>
            <w:tcW w:w="3453" w:type="dxa"/>
          </w:tcPr>
          <w:p w14:paraId="6D7FA192" w14:textId="77777777" w:rsidR="00A80241" w:rsidRDefault="00A80241" w:rsidP="00A80241">
            <w:pPr>
              <w:pStyle w:val="Default"/>
              <w:rPr>
                <w:sz w:val="23"/>
                <w:szCs w:val="23"/>
              </w:rPr>
            </w:pPr>
          </w:p>
        </w:tc>
        <w:tc>
          <w:tcPr>
            <w:tcW w:w="3453" w:type="dxa"/>
          </w:tcPr>
          <w:p w14:paraId="54665360" w14:textId="77777777" w:rsidR="00A80241" w:rsidRDefault="00A80241" w:rsidP="00A80241">
            <w:pPr>
              <w:pStyle w:val="Default"/>
              <w:rPr>
                <w:sz w:val="23"/>
                <w:szCs w:val="23"/>
              </w:rPr>
            </w:pPr>
          </w:p>
        </w:tc>
        <w:tc>
          <w:tcPr>
            <w:tcW w:w="3454" w:type="dxa"/>
          </w:tcPr>
          <w:p w14:paraId="74997518" w14:textId="77777777" w:rsidR="00A80241" w:rsidRDefault="00A80241" w:rsidP="00A80241">
            <w:pPr>
              <w:pStyle w:val="Default"/>
              <w:rPr>
                <w:sz w:val="23"/>
                <w:szCs w:val="23"/>
              </w:rPr>
            </w:pPr>
          </w:p>
        </w:tc>
      </w:tr>
      <w:tr w:rsidR="00A80241" w14:paraId="553EEC1F" w14:textId="77777777" w:rsidTr="00A80241">
        <w:tc>
          <w:tcPr>
            <w:tcW w:w="3453" w:type="dxa"/>
          </w:tcPr>
          <w:p w14:paraId="093AE958" w14:textId="77777777" w:rsidR="00A80241" w:rsidRDefault="00A80241" w:rsidP="00A80241">
            <w:pPr>
              <w:pStyle w:val="Default"/>
              <w:rPr>
                <w:sz w:val="23"/>
                <w:szCs w:val="23"/>
              </w:rPr>
            </w:pPr>
          </w:p>
        </w:tc>
        <w:tc>
          <w:tcPr>
            <w:tcW w:w="3453" w:type="dxa"/>
          </w:tcPr>
          <w:p w14:paraId="341694F5" w14:textId="77777777" w:rsidR="00A80241" w:rsidRDefault="00A80241" w:rsidP="00A80241">
            <w:pPr>
              <w:pStyle w:val="Default"/>
              <w:rPr>
                <w:sz w:val="23"/>
                <w:szCs w:val="23"/>
              </w:rPr>
            </w:pPr>
          </w:p>
        </w:tc>
        <w:tc>
          <w:tcPr>
            <w:tcW w:w="3454" w:type="dxa"/>
          </w:tcPr>
          <w:p w14:paraId="615D597D" w14:textId="77777777" w:rsidR="00A80241" w:rsidRDefault="00A80241" w:rsidP="00A80241">
            <w:pPr>
              <w:pStyle w:val="Default"/>
              <w:rPr>
                <w:sz w:val="23"/>
                <w:szCs w:val="23"/>
              </w:rPr>
            </w:pPr>
          </w:p>
        </w:tc>
      </w:tr>
      <w:tr w:rsidR="00A80241" w14:paraId="16A6552E" w14:textId="77777777" w:rsidTr="00A80241">
        <w:tc>
          <w:tcPr>
            <w:tcW w:w="3453" w:type="dxa"/>
          </w:tcPr>
          <w:p w14:paraId="69F547B0" w14:textId="77777777" w:rsidR="00A80241" w:rsidRDefault="00A80241" w:rsidP="00A80241">
            <w:pPr>
              <w:pStyle w:val="Default"/>
              <w:rPr>
                <w:sz w:val="23"/>
                <w:szCs w:val="23"/>
              </w:rPr>
            </w:pPr>
          </w:p>
        </w:tc>
        <w:tc>
          <w:tcPr>
            <w:tcW w:w="3453" w:type="dxa"/>
          </w:tcPr>
          <w:p w14:paraId="01CC1065" w14:textId="77777777" w:rsidR="00A80241" w:rsidRDefault="00A80241" w:rsidP="00A80241">
            <w:pPr>
              <w:pStyle w:val="Default"/>
              <w:rPr>
                <w:sz w:val="23"/>
                <w:szCs w:val="23"/>
              </w:rPr>
            </w:pPr>
          </w:p>
        </w:tc>
        <w:tc>
          <w:tcPr>
            <w:tcW w:w="3454" w:type="dxa"/>
          </w:tcPr>
          <w:p w14:paraId="0C9DA3EC" w14:textId="77777777" w:rsidR="00A80241" w:rsidRDefault="00A80241" w:rsidP="00A80241">
            <w:pPr>
              <w:pStyle w:val="Default"/>
              <w:rPr>
                <w:sz w:val="23"/>
                <w:szCs w:val="23"/>
              </w:rPr>
            </w:pPr>
          </w:p>
        </w:tc>
      </w:tr>
    </w:tbl>
    <w:p w14:paraId="4B76C26F" w14:textId="77777777" w:rsidR="00A576AE" w:rsidRDefault="00A576AE" w:rsidP="00A80241">
      <w:pPr>
        <w:pStyle w:val="Default"/>
        <w:rPr>
          <w:sz w:val="23"/>
          <w:szCs w:val="23"/>
        </w:rPr>
      </w:pPr>
    </w:p>
    <w:p w14:paraId="4CAF0D91" w14:textId="77777777" w:rsidR="00A576AE" w:rsidRDefault="00A576AE" w:rsidP="00A576AE"/>
    <w:p w14:paraId="5BAB76E2" w14:textId="77F6C28E" w:rsidR="008E7E97" w:rsidRPr="00B42F9B" w:rsidRDefault="008E7E97" w:rsidP="008E7E97">
      <w:pPr>
        <w:pStyle w:val="Otsikko1"/>
        <w:rPr>
          <w:rFonts w:cs="Segoe UI"/>
        </w:rPr>
      </w:pPr>
      <w:bookmarkStart w:id="40" w:name="_Toc70583677"/>
      <w:bookmarkStart w:id="41" w:name="_Toc160721907"/>
      <w:r w:rsidRPr="00B42F9B">
        <w:rPr>
          <w:rFonts w:cs="Segoe UI"/>
        </w:rPr>
        <w:t>LIITE 3: Puitesopimus Laatulannoite-sertifikaatin käyttämisestä</w:t>
      </w:r>
      <w:bookmarkEnd w:id="40"/>
      <w:r w:rsidR="003A54BF">
        <w:rPr>
          <w:rFonts w:cs="Segoe UI"/>
        </w:rPr>
        <w:t xml:space="preserve"> (LUONNOS)</w:t>
      </w:r>
      <w:bookmarkEnd w:id="41"/>
    </w:p>
    <w:p w14:paraId="2C3EAAAA" w14:textId="77777777" w:rsidR="00A576AE" w:rsidRPr="00B42F9B" w:rsidRDefault="00A576AE" w:rsidP="00A576AE">
      <w:pPr>
        <w:rPr>
          <w:rFonts w:cs="Segoe UI"/>
        </w:rPr>
      </w:pPr>
    </w:p>
    <w:p w14:paraId="19EF1D51" w14:textId="77777777" w:rsidR="00B42F9B" w:rsidRDefault="008E7E97" w:rsidP="00B42F9B">
      <w:pPr>
        <w:rPr>
          <w:rFonts w:cs="Segoe UI"/>
          <w:b/>
          <w:bCs/>
          <w:lang w:eastAsia="fi-FI"/>
        </w:rPr>
      </w:pPr>
      <w:bookmarkStart w:id="42" w:name="_Toc33703489"/>
      <w:bookmarkStart w:id="43" w:name="_Toc33703676"/>
      <w:bookmarkStart w:id="44" w:name="_Toc33704158"/>
      <w:bookmarkStart w:id="45" w:name="_Toc50646255"/>
      <w:bookmarkStart w:id="46" w:name="_Toc70583678"/>
      <w:r w:rsidRPr="00B42F9B">
        <w:rPr>
          <w:rFonts w:cs="Segoe UI"/>
          <w:b/>
          <w:bCs/>
          <w:lang w:eastAsia="fi-FI"/>
        </w:rPr>
        <w:t>1 Osapuolet</w:t>
      </w:r>
      <w:bookmarkEnd w:id="42"/>
      <w:bookmarkEnd w:id="43"/>
      <w:bookmarkEnd w:id="44"/>
      <w:bookmarkEnd w:id="45"/>
      <w:bookmarkEnd w:id="46"/>
    </w:p>
    <w:p w14:paraId="1346F24F" w14:textId="01BBBA84" w:rsidR="00A576AE" w:rsidRPr="00B42F9B" w:rsidRDefault="008E7E97" w:rsidP="00B42F9B">
      <w:pPr>
        <w:ind w:left="1304"/>
        <w:rPr>
          <w:rFonts w:cs="Segoe UI"/>
          <w:b/>
          <w:bCs/>
          <w:lang w:eastAsia="fi-FI"/>
        </w:rPr>
      </w:pPr>
      <w:r w:rsidRPr="00B42F9B">
        <w:rPr>
          <w:rFonts w:eastAsia="Times New Roman" w:cs="Segoe UI"/>
          <w:lang w:eastAsia="fi-FI"/>
        </w:rPr>
        <w:t>Laatulannoite</w:t>
      </w:r>
      <w:r w:rsidR="00B42F9B" w:rsidRPr="00B42F9B">
        <w:rPr>
          <w:rFonts w:eastAsia="Times New Roman" w:cs="Segoe UI"/>
          <w:lang w:eastAsia="fi-FI"/>
        </w:rPr>
        <w:t>-</w:t>
      </w:r>
      <w:r w:rsidRPr="00B42F9B">
        <w:rPr>
          <w:rFonts w:eastAsia="Times New Roman" w:cs="Segoe UI"/>
          <w:lang w:eastAsia="fi-FI"/>
        </w:rPr>
        <w:t>järjestelmän ylläpitäjä Suomen Biokierto ja Biokaasu ry (jäljempänä ”Järjestelmän ylläpitäjä”) ja Laatulannoite -sertifikaatin käyttöoikeuden haltija [yritys] [y-tunnus] [osoite] (jäljempänä ”Haltija”), myöhemmin yhdessä viitattuina ”Osapuolet”.</w:t>
      </w:r>
    </w:p>
    <w:p w14:paraId="0CCB6D5A" w14:textId="77777777" w:rsidR="00B42F9B" w:rsidRPr="00B42F9B" w:rsidRDefault="00B42F9B" w:rsidP="00B42F9B">
      <w:pPr>
        <w:widowControl/>
        <w:tabs>
          <w:tab w:val="left" w:pos="1276"/>
          <w:tab w:val="left" w:pos="1985"/>
        </w:tabs>
        <w:spacing w:before="200"/>
        <w:ind w:left="1276"/>
        <w:rPr>
          <w:rFonts w:eastAsia="Times New Roman" w:cs="Segoe UI"/>
          <w:lang w:eastAsia="fi-FI"/>
        </w:rPr>
      </w:pPr>
    </w:p>
    <w:p w14:paraId="725B538F" w14:textId="77777777" w:rsidR="00B42F9B" w:rsidRDefault="008E7E97" w:rsidP="00B42F9B">
      <w:pPr>
        <w:rPr>
          <w:rFonts w:cs="Segoe UI"/>
          <w:b/>
          <w:bCs/>
          <w:lang w:eastAsia="fi-FI"/>
        </w:rPr>
      </w:pPr>
      <w:bookmarkStart w:id="47" w:name="_Toc33703490"/>
      <w:bookmarkStart w:id="48" w:name="_Toc33703677"/>
      <w:bookmarkStart w:id="49" w:name="_Toc33704159"/>
      <w:bookmarkStart w:id="50" w:name="_Toc50646256"/>
      <w:bookmarkStart w:id="51" w:name="_Toc70583679"/>
      <w:r w:rsidRPr="00B42F9B">
        <w:rPr>
          <w:rFonts w:cs="Segoe UI"/>
          <w:b/>
          <w:bCs/>
          <w:lang w:eastAsia="fi-FI"/>
        </w:rPr>
        <w:t>2 Sopimuksen tausta ja tarkoitus</w:t>
      </w:r>
      <w:bookmarkEnd w:id="47"/>
      <w:bookmarkEnd w:id="48"/>
      <w:bookmarkEnd w:id="49"/>
      <w:bookmarkEnd w:id="50"/>
      <w:bookmarkEnd w:id="51"/>
    </w:p>
    <w:p w14:paraId="6935C9A8" w14:textId="1DE842E7" w:rsidR="008E7E97" w:rsidRPr="00B42F9B" w:rsidRDefault="008E7E97" w:rsidP="00B42F9B">
      <w:pPr>
        <w:ind w:left="1276"/>
        <w:rPr>
          <w:rFonts w:cs="Segoe UI"/>
          <w:b/>
          <w:bCs/>
          <w:lang w:eastAsia="fi-FI"/>
        </w:rPr>
      </w:pPr>
      <w:r w:rsidRPr="00B42F9B">
        <w:rPr>
          <w:rFonts w:eastAsia="Times New Roman" w:cs="Segoe UI"/>
          <w:lang w:eastAsia="fi-FI"/>
        </w:rPr>
        <w:t xml:space="preserve">Tämän sopimuksen (jäljempänä ”Sopimus”) tarkoitus on luoda pohja Osapuolten väliselle yhteistyölle, jossa Haltija saa oikeuden käyttää tuotteidensa yhteydessä Laatulannoite-sertifikaattia tämän Sopimuksen mukaisin ehdoin kohdassa </w:t>
      </w:r>
      <w:r w:rsidRPr="00B42F9B">
        <w:rPr>
          <w:rFonts w:eastAsia="Times New Roman" w:cs="Segoe UI"/>
          <w:lang w:eastAsia="fi-FI"/>
        </w:rPr>
        <w:fldChar w:fldCharType="begin"/>
      </w:r>
      <w:r w:rsidRPr="00B42F9B">
        <w:rPr>
          <w:rFonts w:eastAsia="Times New Roman" w:cs="Segoe UI"/>
          <w:lang w:eastAsia="fi-FI"/>
        </w:rPr>
        <w:instrText xml:space="preserve"> REF _Ref32395827 \r \h  \* MERGEFORMAT </w:instrText>
      </w:r>
      <w:r w:rsidRPr="00B42F9B">
        <w:rPr>
          <w:rFonts w:eastAsia="Times New Roman" w:cs="Segoe UI"/>
          <w:lang w:eastAsia="fi-FI"/>
        </w:rPr>
      </w:r>
      <w:r w:rsidRPr="00B42F9B">
        <w:rPr>
          <w:rFonts w:eastAsia="Times New Roman" w:cs="Segoe UI"/>
          <w:lang w:eastAsia="fi-FI"/>
        </w:rPr>
        <w:fldChar w:fldCharType="separate"/>
      </w:r>
      <w:r w:rsidRPr="00B42F9B">
        <w:rPr>
          <w:rFonts w:eastAsia="Times New Roman" w:cs="Segoe UI"/>
          <w:lang w:eastAsia="fi-FI"/>
        </w:rPr>
        <w:t>0</w:t>
      </w:r>
      <w:r w:rsidRPr="00B42F9B">
        <w:rPr>
          <w:rFonts w:eastAsia="Times New Roman" w:cs="Segoe UI"/>
          <w:lang w:eastAsia="fi-FI"/>
        </w:rPr>
        <w:fldChar w:fldCharType="end"/>
      </w:r>
      <w:r w:rsidRPr="00B42F9B">
        <w:rPr>
          <w:rFonts w:eastAsia="Times New Roman" w:cs="Segoe UI"/>
          <w:lang w:eastAsia="fi-FI"/>
        </w:rPr>
        <w:t xml:space="preserve"> kuvatulla tavalla.</w:t>
      </w:r>
    </w:p>
    <w:p w14:paraId="4F8619E2" w14:textId="77777777" w:rsidR="008E7E97" w:rsidRPr="00B42F9B" w:rsidRDefault="008E7E97" w:rsidP="008E7E97">
      <w:pPr>
        <w:widowControl/>
        <w:tabs>
          <w:tab w:val="left" w:pos="1276"/>
          <w:tab w:val="left" w:pos="1985"/>
        </w:tabs>
        <w:spacing w:before="200"/>
        <w:ind w:left="1276"/>
        <w:rPr>
          <w:rFonts w:eastAsia="Times New Roman" w:cs="Segoe UI"/>
          <w:lang w:eastAsia="fi-FI"/>
        </w:rPr>
      </w:pPr>
      <w:r w:rsidRPr="00B42F9B">
        <w:rPr>
          <w:rFonts w:eastAsia="Times New Roman" w:cs="Segoe UI"/>
          <w:lang w:eastAsia="fi-FI"/>
        </w:rPr>
        <w:t>Sopimuksessa ja sen liitteissä määritellään ne vaatimukset ja velvollisuudet, jotka haltijan on täytettävä sertifikaatin saamiseksi, kustannukset, joita sertifikaatin ylläpito edellyttää sekä Osapuolten oikeudet ja velvollisuudet toisiaan kohtaan sertifikaatin myöntämisen jälkeisenä aikana, kun Haltija kuuluu sertifikaattijärjestelmän alaisuuteen.</w:t>
      </w:r>
    </w:p>
    <w:p w14:paraId="342F5B5C" w14:textId="77777777" w:rsidR="00A576AE" w:rsidRPr="00B42F9B" w:rsidRDefault="00A576AE" w:rsidP="008E7E97">
      <w:pPr>
        <w:widowControl/>
        <w:tabs>
          <w:tab w:val="left" w:pos="1276"/>
          <w:tab w:val="left" w:pos="1985"/>
        </w:tabs>
        <w:spacing w:before="200"/>
        <w:ind w:left="1276"/>
        <w:rPr>
          <w:rFonts w:eastAsia="Times New Roman" w:cs="Segoe UI"/>
          <w:lang w:eastAsia="fi-FI"/>
        </w:rPr>
      </w:pPr>
    </w:p>
    <w:p w14:paraId="2C9CA28C" w14:textId="77777777" w:rsidR="00B42F9B" w:rsidRDefault="008E7E97" w:rsidP="00B42F9B">
      <w:pPr>
        <w:rPr>
          <w:rFonts w:cs="Segoe UI"/>
          <w:b/>
          <w:bCs/>
          <w:lang w:eastAsia="fi-FI"/>
        </w:rPr>
      </w:pPr>
      <w:bookmarkStart w:id="52" w:name="_Ref32395827"/>
      <w:bookmarkStart w:id="53" w:name="_Toc33703491"/>
      <w:bookmarkStart w:id="54" w:name="_Toc33703678"/>
      <w:bookmarkStart w:id="55" w:name="_Toc33704160"/>
      <w:bookmarkStart w:id="56" w:name="_Toc50646257"/>
      <w:bookmarkStart w:id="57" w:name="_Toc70583680"/>
      <w:r w:rsidRPr="00B42F9B">
        <w:rPr>
          <w:rFonts w:cs="Segoe UI"/>
          <w:b/>
          <w:bCs/>
          <w:lang w:eastAsia="fi-FI"/>
        </w:rPr>
        <w:t>3 Sopimuksen kohde</w:t>
      </w:r>
      <w:bookmarkEnd w:id="52"/>
      <w:bookmarkEnd w:id="53"/>
      <w:bookmarkEnd w:id="54"/>
      <w:bookmarkEnd w:id="55"/>
      <w:bookmarkEnd w:id="56"/>
      <w:bookmarkEnd w:id="57"/>
    </w:p>
    <w:p w14:paraId="00A7DB86" w14:textId="33826655" w:rsidR="008E7E97" w:rsidRPr="00B42F9B" w:rsidRDefault="008E7E97" w:rsidP="00B42F9B">
      <w:pPr>
        <w:ind w:left="1276"/>
        <w:rPr>
          <w:rFonts w:cs="Segoe UI"/>
          <w:b/>
          <w:bCs/>
          <w:lang w:eastAsia="fi-FI"/>
        </w:rPr>
      </w:pPr>
      <w:r w:rsidRPr="00B42F9B">
        <w:rPr>
          <w:rFonts w:eastAsia="Times New Roman" w:cs="Segoe UI"/>
          <w:lang w:eastAsia="fi-FI"/>
        </w:rPr>
        <w:t xml:space="preserve">Sopimuksen kohde on kansallinen Laatulannoitesertifikaatti (jäljempänä ”Laatulannoitesertifikaatti”), joka myönnetään kierrätyslannoitevalmisteille, joiden valmistuksessa täytetään kansallisen laatujärjestelmän kriteerit. Haltija on hakenut Laatulannoitesertifikaattia seuraaville tuotteilleen: </w:t>
      </w:r>
    </w:p>
    <w:p w14:paraId="429D44E0" w14:textId="77777777" w:rsidR="008E7E97" w:rsidRPr="00B42F9B" w:rsidRDefault="008E7E97" w:rsidP="008E7E97">
      <w:pPr>
        <w:widowControl/>
        <w:tabs>
          <w:tab w:val="left" w:pos="1276"/>
          <w:tab w:val="left" w:pos="1985"/>
        </w:tabs>
        <w:spacing w:before="200"/>
        <w:ind w:left="1276"/>
        <w:rPr>
          <w:rFonts w:eastAsia="Times New Roman" w:cs="Segoe UI"/>
          <w:lang w:eastAsia="fi-FI"/>
        </w:rPr>
      </w:pPr>
      <w:r w:rsidRPr="00B42F9B">
        <w:rPr>
          <w:rFonts w:eastAsia="Times New Roman" w:cs="Segoe UI"/>
          <w:lang w:eastAsia="fi-FI"/>
        </w:rPr>
        <w:t>[Tuote 1 sisältäen tuotekuvauksen ja yksilöinnin]</w:t>
      </w:r>
    </w:p>
    <w:p w14:paraId="26680AC3" w14:textId="77777777" w:rsidR="008E7E97" w:rsidRPr="00B42F9B" w:rsidRDefault="008E7E97" w:rsidP="008E7E97">
      <w:pPr>
        <w:widowControl/>
        <w:tabs>
          <w:tab w:val="left" w:pos="1276"/>
          <w:tab w:val="left" w:pos="1985"/>
        </w:tabs>
        <w:spacing w:before="200"/>
        <w:ind w:left="1276"/>
        <w:rPr>
          <w:rFonts w:eastAsia="Times New Roman" w:cs="Segoe UI"/>
          <w:lang w:eastAsia="fi-FI"/>
        </w:rPr>
      </w:pPr>
      <w:r w:rsidRPr="00B42F9B">
        <w:rPr>
          <w:rFonts w:eastAsia="Times New Roman" w:cs="Segoe UI"/>
          <w:lang w:eastAsia="fi-FI"/>
        </w:rPr>
        <w:t>[Tuote 2 sisältäen tuotekuvauksen ja yksilöinnin]</w:t>
      </w:r>
    </w:p>
    <w:p w14:paraId="0071A16D" w14:textId="77777777" w:rsidR="008E7E97" w:rsidRPr="00B42F9B" w:rsidRDefault="008E7E97" w:rsidP="008E7E97">
      <w:pPr>
        <w:widowControl/>
        <w:tabs>
          <w:tab w:val="left" w:pos="1276"/>
          <w:tab w:val="left" w:pos="1985"/>
        </w:tabs>
        <w:spacing w:before="200"/>
        <w:ind w:left="1276"/>
        <w:rPr>
          <w:rFonts w:eastAsia="Times New Roman" w:cs="Segoe UI"/>
          <w:lang w:eastAsia="fi-FI"/>
        </w:rPr>
      </w:pPr>
      <w:r w:rsidRPr="00B42F9B">
        <w:rPr>
          <w:rFonts w:eastAsia="Times New Roman" w:cs="Segoe UI"/>
          <w:lang w:eastAsia="fi-FI"/>
        </w:rPr>
        <w:t>[…]</w:t>
      </w:r>
    </w:p>
    <w:p w14:paraId="30D364DF" w14:textId="5281AA27" w:rsidR="00A80241" w:rsidRDefault="008E7E97" w:rsidP="003A3277">
      <w:pPr>
        <w:widowControl/>
        <w:tabs>
          <w:tab w:val="left" w:pos="1276"/>
          <w:tab w:val="left" w:pos="1985"/>
        </w:tabs>
        <w:spacing w:before="200"/>
        <w:ind w:left="1276"/>
        <w:rPr>
          <w:rFonts w:eastAsia="Times New Roman" w:cs="Segoe UI"/>
          <w:lang w:eastAsia="fi-FI"/>
        </w:rPr>
      </w:pPr>
      <w:r w:rsidRPr="00B42F9B">
        <w:rPr>
          <w:rFonts w:eastAsia="Times New Roman" w:cs="Segoe UI"/>
          <w:lang w:eastAsia="fi-FI"/>
        </w:rPr>
        <w:t xml:space="preserve">Laatulannoitesertifikaatin myöntämisen jälkeiset maksut on käsitelty tämän Sopimuksen kohdassa </w:t>
      </w:r>
      <w:r w:rsidRPr="00B42F9B">
        <w:rPr>
          <w:rFonts w:eastAsia="Times New Roman" w:cs="Segoe UI"/>
          <w:lang w:eastAsia="fi-FI"/>
        </w:rPr>
        <w:fldChar w:fldCharType="begin"/>
      </w:r>
      <w:r w:rsidRPr="00B42F9B">
        <w:rPr>
          <w:rFonts w:eastAsia="Times New Roman" w:cs="Segoe UI"/>
          <w:lang w:eastAsia="fi-FI"/>
        </w:rPr>
        <w:instrText xml:space="preserve"> REF _Ref32396600 \r \h  \* MERGEFORMAT </w:instrText>
      </w:r>
      <w:r w:rsidRPr="00B42F9B">
        <w:rPr>
          <w:rFonts w:eastAsia="Times New Roman" w:cs="Segoe UI"/>
          <w:lang w:eastAsia="fi-FI"/>
        </w:rPr>
      </w:r>
      <w:r w:rsidRPr="00B42F9B">
        <w:rPr>
          <w:rFonts w:eastAsia="Times New Roman" w:cs="Segoe UI"/>
          <w:lang w:eastAsia="fi-FI"/>
        </w:rPr>
        <w:fldChar w:fldCharType="separate"/>
      </w:r>
      <w:r w:rsidRPr="00B42F9B">
        <w:rPr>
          <w:rFonts w:eastAsia="Times New Roman" w:cs="Segoe UI"/>
          <w:lang w:eastAsia="fi-FI"/>
        </w:rPr>
        <w:t>0</w:t>
      </w:r>
      <w:r w:rsidRPr="00B42F9B">
        <w:rPr>
          <w:rFonts w:eastAsia="Times New Roman" w:cs="Segoe UI"/>
          <w:lang w:eastAsia="fi-FI"/>
        </w:rPr>
        <w:fldChar w:fldCharType="end"/>
      </w:r>
      <w:r w:rsidRPr="00B42F9B">
        <w:rPr>
          <w:rFonts w:eastAsia="Times New Roman" w:cs="Segoe UI"/>
          <w:lang w:eastAsia="fi-FI"/>
        </w:rPr>
        <w:t>.</w:t>
      </w:r>
    </w:p>
    <w:p w14:paraId="215E8C51" w14:textId="77777777" w:rsidR="00D01A24" w:rsidRDefault="00D01A24" w:rsidP="00D01A24">
      <w:pPr>
        <w:pStyle w:val="Kommentinteksti"/>
        <w:rPr>
          <w:rFonts w:eastAsia="Times New Roman" w:cs="Segoe UI"/>
          <w:lang w:eastAsia="fi-FI"/>
        </w:rPr>
      </w:pPr>
    </w:p>
    <w:p w14:paraId="19E9DE90" w14:textId="77777777" w:rsidR="00D01A24" w:rsidRDefault="00D01A24" w:rsidP="00D01A24">
      <w:pPr>
        <w:pStyle w:val="Kommentinteksti"/>
        <w:rPr>
          <w:rFonts w:eastAsia="Times New Roman" w:cs="Segoe UI"/>
          <w:lang w:eastAsia="fi-FI"/>
        </w:rPr>
      </w:pPr>
    </w:p>
    <w:p w14:paraId="4BDF9A09" w14:textId="77777777" w:rsidR="00FE7BC6" w:rsidRDefault="00D01A24" w:rsidP="00FE7BC6">
      <w:pPr>
        <w:pStyle w:val="Otsikko1"/>
        <w:rPr>
          <w:lang w:eastAsia="fi-FI"/>
        </w:rPr>
      </w:pPr>
      <w:bookmarkStart w:id="58" w:name="_Toc160721908"/>
      <w:r>
        <w:rPr>
          <w:lang w:eastAsia="fi-FI"/>
        </w:rPr>
        <w:t xml:space="preserve">LIITE 4. </w:t>
      </w:r>
      <w:r w:rsidR="00FE7BC6">
        <w:rPr>
          <w:lang w:eastAsia="fi-FI"/>
        </w:rPr>
        <w:t>Sisäisen auditoinnin tarkastuslista (LUONNOS)</w:t>
      </w:r>
      <w:bookmarkEnd w:id="58"/>
      <w:r w:rsidR="00FE7BC6">
        <w:rPr>
          <w:lang w:eastAsia="fi-FI"/>
        </w:rPr>
        <w:t xml:space="preserve"> </w:t>
      </w:r>
    </w:p>
    <w:p w14:paraId="2CB64497" w14:textId="77777777" w:rsidR="00FE7BC6" w:rsidRDefault="00FE7BC6" w:rsidP="00D01A24">
      <w:pPr>
        <w:pStyle w:val="Kommentinteksti"/>
        <w:rPr>
          <w:rFonts w:eastAsia="Times New Roman" w:cs="Segoe UI"/>
          <w:lang w:eastAsia="fi-FI"/>
        </w:rPr>
      </w:pPr>
    </w:p>
    <w:p w14:paraId="28C7F8D7" w14:textId="5735F525" w:rsidR="00D01A24" w:rsidRDefault="0040630F" w:rsidP="00D01A24">
      <w:pPr>
        <w:pStyle w:val="Kommentinteksti"/>
      </w:pPr>
      <w:r>
        <w:rPr>
          <w:rFonts w:eastAsia="Times New Roman" w:cs="Segoe UI"/>
          <w:lang w:eastAsia="fi-FI"/>
        </w:rPr>
        <w:t xml:space="preserve">Sisäisen auditoinnin tarkastuslistaa voidaan </w:t>
      </w:r>
      <w:r w:rsidR="00D01A24">
        <w:t>muokata organisaation ja tuotteen vaatimusten</w:t>
      </w:r>
      <w:r>
        <w:t xml:space="preserve"> ja laatutavoitteiden</w:t>
      </w:r>
      <w:r w:rsidR="00D01A24">
        <w:t xml:space="preserve"> pohjalta. </w:t>
      </w:r>
    </w:p>
    <w:p w14:paraId="363D29ED" w14:textId="77777777" w:rsidR="00156F04" w:rsidRDefault="00156F04" w:rsidP="00D01A24">
      <w:pPr>
        <w:pStyle w:val="Kommentinteksti"/>
      </w:pPr>
    </w:p>
    <w:tbl>
      <w:tblPr>
        <w:tblStyle w:val="TaulukkoRuudukko"/>
        <w:tblW w:w="0" w:type="auto"/>
        <w:tblInd w:w="-431" w:type="dxa"/>
        <w:tblLook w:val="04A0" w:firstRow="1" w:lastRow="0" w:firstColumn="1" w:lastColumn="0" w:noHBand="0" w:noVBand="1"/>
      </w:tblPr>
      <w:tblGrid>
        <w:gridCol w:w="2662"/>
        <w:gridCol w:w="4143"/>
        <w:gridCol w:w="1559"/>
        <w:gridCol w:w="2309"/>
      </w:tblGrid>
      <w:tr w:rsidR="00156F04" w:rsidRPr="00156F04" w14:paraId="7752958C" w14:textId="77777777" w:rsidTr="007F6881">
        <w:trPr>
          <w:trHeight w:val="315"/>
        </w:trPr>
        <w:tc>
          <w:tcPr>
            <w:tcW w:w="6805" w:type="dxa"/>
            <w:gridSpan w:val="2"/>
            <w:vMerge w:val="restart"/>
            <w:noWrap/>
            <w:hideMark/>
          </w:tcPr>
          <w:p w14:paraId="535D1165" w14:textId="40AAB981" w:rsidR="00156F04" w:rsidRPr="00156F04" w:rsidRDefault="00156F04" w:rsidP="00156F04">
            <w:pPr>
              <w:pStyle w:val="Kommentinteksti"/>
            </w:pPr>
          </w:p>
        </w:tc>
        <w:tc>
          <w:tcPr>
            <w:tcW w:w="3868" w:type="dxa"/>
            <w:gridSpan w:val="2"/>
            <w:noWrap/>
            <w:hideMark/>
          </w:tcPr>
          <w:p w14:paraId="34713D8A" w14:textId="11DCCD98" w:rsidR="00156F04" w:rsidRPr="00156F04" w:rsidRDefault="00156F04" w:rsidP="00156F04">
            <w:pPr>
              <w:pStyle w:val="Kommentinteksti"/>
            </w:pPr>
            <w:r>
              <w:t>pvm.</w:t>
            </w:r>
          </w:p>
        </w:tc>
      </w:tr>
      <w:tr w:rsidR="00156F04" w:rsidRPr="00156F04" w14:paraId="49B70FEE" w14:textId="77777777" w:rsidTr="007F6881">
        <w:trPr>
          <w:trHeight w:val="606"/>
        </w:trPr>
        <w:tc>
          <w:tcPr>
            <w:tcW w:w="6805" w:type="dxa"/>
            <w:gridSpan w:val="2"/>
            <w:vMerge/>
            <w:hideMark/>
          </w:tcPr>
          <w:p w14:paraId="36400177" w14:textId="77777777" w:rsidR="00156F04" w:rsidRPr="00156F04" w:rsidRDefault="00156F04" w:rsidP="00156F04">
            <w:pPr>
              <w:pStyle w:val="Kommentinteksti"/>
            </w:pPr>
          </w:p>
        </w:tc>
        <w:tc>
          <w:tcPr>
            <w:tcW w:w="1559" w:type="dxa"/>
            <w:hideMark/>
          </w:tcPr>
          <w:p w14:paraId="5084F165" w14:textId="77777777" w:rsidR="00156F04" w:rsidRPr="00156F04" w:rsidRDefault="00156F04" w:rsidP="00156F04">
            <w:pPr>
              <w:pStyle w:val="Kommentinteksti"/>
              <w:rPr>
                <w:sz w:val="18"/>
                <w:szCs w:val="18"/>
              </w:rPr>
            </w:pPr>
            <w:r w:rsidRPr="00156F04">
              <w:t>Tavoitteiden täyttyminen</w:t>
            </w:r>
          </w:p>
        </w:tc>
        <w:tc>
          <w:tcPr>
            <w:tcW w:w="2309" w:type="dxa"/>
            <w:hideMark/>
          </w:tcPr>
          <w:p w14:paraId="172D8E41" w14:textId="77777777" w:rsidR="00156F04" w:rsidRPr="00156F04" w:rsidRDefault="00156F04" w:rsidP="00156F04">
            <w:pPr>
              <w:pStyle w:val="Kommentinteksti"/>
              <w:rPr>
                <w:b/>
                <w:bCs/>
              </w:rPr>
            </w:pPr>
            <w:r w:rsidRPr="00156F04">
              <w:rPr>
                <w:b/>
                <w:bCs/>
              </w:rPr>
              <w:t>Perustelut/kommentit</w:t>
            </w:r>
          </w:p>
        </w:tc>
      </w:tr>
      <w:tr w:rsidR="00156F04" w:rsidRPr="00156F04" w14:paraId="0CC74043" w14:textId="77777777" w:rsidTr="007F6881">
        <w:trPr>
          <w:trHeight w:val="750"/>
        </w:trPr>
        <w:tc>
          <w:tcPr>
            <w:tcW w:w="2662" w:type="dxa"/>
            <w:vMerge w:val="restart"/>
            <w:hideMark/>
          </w:tcPr>
          <w:p w14:paraId="0EEAFFC5" w14:textId="77777777" w:rsidR="00156F04" w:rsidRPr="00156F04" w:rsidRDefault="00156F04" w:rsidP="00156F04">
            <w:pPr>
              <w:pStyle w:val="Kommentinteksti"/>
              <w:rPr>
                <w:b/>
                <w:bCs/>
              </w:rPr>
            </w:pPr>
            <w:r w:rsidRPr="00156F04">
              <w:rPr>
                <w:b/>
                <w:bCs/>
              </w:rPr>
              <w:t>Laatujärjestelmän toteutuminen</w:t>
            </w:r>
          </w:p>
        </w:tc>
        <w:tc>
          <w:tcPr>
            <w:tcW w:w="4143" w:type="dxa"/>
            <w:hideMark/>
          </w:tcPr>
          <w:p w14:paraId="6862E807" w14:textId="5BF90D9B" w:rsidR="00156F04" w:rsidRPr="00156F04" w:rsidRDefault="00156F04" w:rsidP="00156F04">
            <w:pPr>
              <w:pStyle w:val="Kommentinteksti"/>
            </w:pPr>
            <w:r w:rsidRPr="00156F04">
              <w:t xml:space="preserve">Laitoksella on ajantasainen ja Ruokaviraston tarkastama </w:t>
            </w:r>
            <w:r w:rsidR="007F6881">
              <w:t>laatujärjestelmä</w:t>
            </w:r>
            <w:r w:rsidRPr="00156F04">
              <w:t>.</w:t>
            </w:r>
          </w:p>
        </w:tc>
        <w:tc>
          <w:tcPr>
            <w:tcW w:w="1559" w:type="dxa"/>
          </w:tcPr>
          <w:p w14:paraId="356C4EFA" w14:textId="44A4536A" w:rsidR="00156F04" w:rsidRPr="00156F04" w:rsidRDefault="00156F04" w:rsidP="00156F04">
            <w:pPr>
              <w:pStyle w:val="Kommentinteksti"/>
            </w:pPr>
          </w:p>
        </w:tc>
        <w:tc>
          <w:tcPr>
            <w:tcW w:w="2309" w:type="dxa"/>
          </w:tcPr>
          <w:p w14:paraId="171E9F05" w14:textId="33F121A4" w:rsidR="00156F04" w:rsidRPr="00156F04" w:rsidRDefault="00156F04" w:rsidP="00156F04">
            <w:pPr>
              <w:pStyle w:val="Kommentinteksti"/>
            </w:pPr>
          </w:p>
        </w:tc>
      </w:tr>
      <w:tr w:rsidR="00156F04" w:rsidRPr="00156F04" w14:paraId="0CC30F00" w14:textId="77777777" w:rsidTr="007F6881">
        <w:trPr>
          <w:trHeight w:val="960"/>
        </w:trPr>
        <w:tc>
          <w:tcPr>
            <w:tcW w:w="2662" w:type="dxa"/>
            <w:vMerge/>
            <w:hideMark/>
          </w:tcPr>
          <w:p w14:paraId="52F8FBB7" w14:textId="77777777" w:rsidR="00156F04" w:rsidRPr="00156F04" w:rsidRDefault="00156F04" w:rsidP="00156F04">
            <w:pPr>
              <w:pStyle w:val="Kommentinteksti"/>
              <w:rPr>
                <w:b/>
                <w:bCs/>
              </w:rPr>
            </w:pPr>
          </w:p>
        </w:tc>
        <w:tc>
          <w:tcPr>
            <w:tcW w:w="4143" w:type="dxa"/>
            <w:hideMark/>
          </w:tcPr>
          <w:p w14:paraId="34DD9038" w14:textId="77777777" w:rsidR="00156F04" w:rsidRPr="00156F04" w:rsidRDefault="00156F04" w:rsidP="00156F04">
            <w:pPr>
              <w:pStyle w:val="Kommentinteksti"/>
            </w:pPr>
            <w:r w:rsidRPr="00156F04">
              <w:t>Toimintaa koskevaan lainsäädäntöön on tullut merkittäviä muutoksia edellisen ulkoisen tai sisäisen auditoinnin jälkeen.</w:t>
            </w:r>
          </w:p>
        </w:tc>
        <w:tc>
          <w:tcPr>
            <w:tcW w:w="1559" w:type="dxa"/>
          </w:tcPr>
          <w:p w14:paraId="32F28E09" w14:textId="6F20E43E" w:rsidR="00156F04" w:rsidRPr="00156F04" w:rsidRDefault="00156F04" w:rsidP="00156F04">
            <w:pPr>
              <w:pStyle w:val="Kommentinteksti"/>
            </w:pPr>
          </w:p>
        </w:tc>
        <w:tc>
          <w:tcPr>
            <w:tcW w:w="2309" w:type="dxa"/>
          </w:tcPr>
          <w:p w14:paraId="1E3FB302" w14:textId="1457D6C9" w:rsidR="00156F04" w:rsidRPr="00156F04" w:rsidRDefault="00156F04" w:rsidP="00156F04">
            <w:pPr>
              <w:pStyle w:val="Kommentinteksti"/>
            </w:pPr>
          </w:p>
        </w:tc>
      </w:tr>
      <w:tr w:rsidR="00156F04" w:rsidRPr="00156F04" w14:paraId="6A16FE6A" w14:textId="77777777" w:rsidTr="007F6881">
        <w:trPr>
          <w:trHeight w:val="645"/>
        </w:trPr>
        <w:tc>
          <w:tcPr>
            <w:tcW w:w="2662" w:type="dxa"/>
            <w:vMerge/>
            <w:hideMark/>
          </w:tcPr>
          <w:p w14:paraId="32231A1D" w14:textId="77777777" w:rsidR="00156F04" w:rsidRPr="00156F04" w:rsidRDefault="00156F04" w:rsidP="00156F04">
            <w:pPr>
              <w:pStyle w:val="Kommentinteksti"/>
              <w:rPr>
                <w:b/>
                <w:bCs/>
              </w:rPr>
            </w:pPr>
          </w:p>
        </w:tc>
        <w:tc>
          <w:tcPr>
            <w:tcW w:w="4143" w:type="dxa"/>
            <w:hideMark/>
          </w:tcPr>
          <w:p w14:paraId="07AD9D56" w14:textId="77777777" w:rsidR="00156F04" w:rsidRPr="00156F04" w:rsidRDefault="00156F04" w:rsidP="00156F04">
            <w:pPr>
              <w:pStyle w:val="Kommentinteksti"/>
            </w:pPr>
            <w:r w:rsidRPr="00156F04">
              <w:t>Toimintaa koskeva lainsäädäntö ja viranomaisohjeistus on tiedossa/saatavilla.</w:t>
            </w:r>
          </w:p>
        </w:tc>
        <w:tc>
          <w:tcPr>
            <w:tcW w:w="1559" w:type="dxa"/>
          </w:tcPr>
          <w:p w14:paraId="2A7994B5" w14:textId="6633B997" w:rsidR="00156F04" w:rsidRPr="00156F04" w:rsidRDefault="00156F04" w:rsidP="00156F04">
            <w:pPr>
              <w:pStyle w:val="Kommentinteksti"/>
            </w:pPr>
          </w:p>
        </w:tc>
        <w:tc>
          <w:tcPr>
            <w:tcW w:w="2309" w:type="dxa"/>
          </w:tcPr>
          <w:p w14:paraId="154A9A88" w14:textId="5BE11D73" w:rsidR="00156F04" w:rsidRPr="00156F04" w:rsidRDefault="00156F04" w:rsidP="00156F04">
            <w:pPr>
              <w:pStyle w:val="Kommentinteksti"/>
            </w:pPr>
          </w:p>
        </w:tc>
      </w:tr>
      <w:tr w:rsidR="00156F04" w:rsidRPr="00156F04" w14:paraId="1833CF45" w14:textId="77777777" w:rsidTr="007F6881">
        <w:trPr>
          <w:trHeight w:val="645"/>
        </w:trPr>
        <w:tc>
          <w:tcPr>
            <w:tcW w:w="2662" w:type="dxa"/>
            <w:vMerge/>
            <w:hideMark/>
          </w:tcPr>
          <w:p w14:paraId="0F2B0C64" w14:textId="77777777" w:rsidR="00156F04" w:rsidRPr="00156F04" w:rsidRDefault="00156F04" w:rsidP="00156F04">
            <w:pPr>
              <w:pStyle w:val="Kommentinteksti"/>
              <w:rPr>
                <w:b/>
                <w:bCs/>
              </w:rPr>
            </w:pPr>
          </w:p>
        </w:tc>
        <w:tc>
          <w:tcPr>
            <w:tcW w:w="4143" w:type="dxa"/>
            <w:hideMark/>
          </w:tcPr>
          <w:p w14:paraId="018710AE" w14:textId="77777777" w:rsidR="00156F04" w:rsidRPr="00156F04" w:rsidRDefault="00156F04" w:rsidP="00156F04">
            <w:pPr>
              <w:pStyle w:val="Kommentinteksti"/>
            </w:pPr>
            <w:r w:rsidRPr="00156F04">
              <w:t>Toiminnassa on tehty muutoksia edellisen ulkoisen auditoinnin jälkeen.</w:t>
            </w:r>
          </w:p>
        </w:tc>
        <w:tc>
          <w:tcPr>
            <w:tcW w:w="1559" w:type="dxa"/>
          </w:tcPr>
          <w:p w14:paraId="3597871A" w14:textId="6963B683" w:rsidR="00156F04" w:rsidRPr="00156F04" w:rsidRDefault="00156F04" w:rsidP="00156F04">
            <w:pPr>
              <w:pStyle w:val="Kommentinteksti"/>
            </w:pPr>
          </w:p>
        </w:tc>
        <w:tc>
          <w:tcPr>
            <w:tcW w:w="2309" w:type="dxa"/>
          </w:tcPr>
          <w:p w14:paraId="1126CA83" w14:textId="08D794C5" w:rsidR="00156F04" w:rsidRPr="00156F04" w:rsidRDefault="00156F04" w:rsidP="00156F04">
            <w:pPr>
              <w:pStyle w:val="Kommentinteksti"/>
            </w:pPr>
          </w:p>
        </w:tc>
      </w:tr>
      <w:tr w:rsidR="00156F04" w:rsidRPr="00156F04" w14:paraId="57415686" w14:textId="77777777" w:rsidTr="007F6881">
        <w:trPr>
          <w:trHeight w:val="645"/>
        </w:trPr>
        <w:tc>
          <w:tcPr>
            <w:tcW w:w="2662" w:type="dxa"/>
            <w:vMerge/>
            <w:hideMark/>
          </w:tcPr>
          <w:p w14:paraId="16A34F14" w14:textId="77777777" w:rsidR="00156F04" w:rsidRPr="00156F04" w:rsidRDefault="00156F04" w:rsidP="00156F04">
            <w:pPr>
              <w:pStyle w:val="Kommentinteksti"/>
              <w:rPr>
                <w:b/>
                <w:bCs/>
              </w:rPr>
            </w:pPr>
          </w:p>
        </w:tc>
        <w:tc>
          <w:tcPr>
            <w:tcW w:w="4143" w:type="dxa"/>
            <w:hideMark/>
          </w:tcPr>
          <w:p w14:paraId="121D70E9" w14:textId="77777777" w:rsidR="00156F04" w:rsidRPr="00156F04" w:rsidRDefault="00156F04" w:rsidP="00156F04">
            <w:pPr>
              <w:pStyle w:val="Kommentinteksti"/>
            </w:pPr>
            <w:r w:rsidRPr="00156F04">
              <w:t>Tarvittavat toimenpiteet on tehty ulkoisessa auditoinnissa havaittujen poikkeamien korjaamiseksi.</w:t>
            </w:r>
          </w:p>
        </w:tc>
        <w:tc>
          <w:tcPr>
            <w:tcW w:w="1559" w:type="dxa"/>
          </w:tcPr>
          <w:p w14:paraId="0E81486E" w14:textId="315DA592" w:rsidR="00156F04" w:rsidRPr="00156F04" w:rsidRDefault="00156F04" w:rsidP="00156F04">
            <w:pPr>
              <w:pStyle w:val="Kommentinteksti"/>
            </w:pPr>
          </w:p>
        </w:tc>
        <w:tc>
          <w:tcPr>
            <w:tcW w:w="2309" w:type="dxa"/>
          </w:tcPr>
          <w:p w14:paraId="10C456C4" w14:textId="51730270" w:rsidR="00156F04" w:rsidRPr="00156F04" w:rsidRDefault="00156F04" w:rsidP="00156F04">
            <w:pPr>
              <w:pStyle w:val="Kommentinteksti"/>
            </w:pPr>
          </w:p>
        </w:tc>
      </w:tr>
      <w:tr w:rsidR="00156F04" w:rsidRPr="00156F04" w14:paraId="31379D02" w14:textId="77777777" w:rsidTr="007F6881">
        <w:trPr>
          <w:trHeight w:val="645"/>
        </w:trPr>
        <w:tc>
          <w:tcPr>
            <w:tcW w:w="2662" w:type="dxa"/>
            <w:vMerge/>
            <w:hideMark/>
          </w:tcPr>
          <w:p w14:paraId="00A12ACD" w14:textId="77777777" w:rsidR="00156F04" w:rsidRPr="00156F04" w:rsidRDefault="00156F04" w:rsidP="00156F04">
            <w:pPr>
              <w:pStyle w:val="Kommentinteksti"/>
              <w:rPr>
                <w:b/>
                <w:bCs/>
              </w:rPr>
            </w:pPr>
          </w:p>
        </w:tc>
        <w:tc>
          <w:tcPr>
            <w:tcW w:w="4143" w:type="dxa"/>
            <w:hideMark/>
          </w:tcPr>
          <w:p w14:paraId="41F39EF7" w14:textId="77777777" w:rsidR="00156F04" w:rsidRPr="00B2401D" w:rsidRDefault="00156F04" w:rsidP="00156F04">
            <w:pPr>
              <w:pStyle w:val="Kommentinteksti"/>
              <w:rPr>
                <w:i/>
                <w:iCs/>
              </w:rPr>
            </w:pPr>
            <w:r w:rsidRPr="00B2401D">
              <w:rPr>
                <w:i/>
                <w:iCs/>
                <w:color w:val="FF0000"/>
              </w:rPr>
              <w:t xml:space="preserve">Sisäiset auditoinnit on tehty </w:t>
            </w:r>
            <w:proofErr w:type="spellStart"/>
            <w:r w:rsidRPr="00B2401D">
              <w:rPr>
                <w:i/>
                <w:iCs/>
                <w:color w:val="FF0000"/>
              </w:rPr>
              <w:t>väh</w:t>
            </w:r>
            <w:proofErr w:type="spellEnd"/>
            <w:r w:rsidRPr="00B2401D">
              <w:rPr>
                <w:i/>
                <w:iCs/>
                <w:color w:val="FF0000"/>
              </w:rPr>
              <w:t>. 1 krt/a (hakuvaiheessa 1 krt) ja niistä on laadittu pöytäkirjat laatujärjestelmän sääntöjen mukaan.</w:t>
            </w:r>
          </w:p>
        </w:tc>
        <w:tc>
          <w:tcPr>
            <w:tcW w:w="1559" w:type="dxa"/>
          </w:tcPr>
          <w:p w14:paraId="3A262ED1" w14:textId="1A393C88" w:rsidR="00156F04" w:rsidRPr="00156F04" w:rsidRDefault="00156F04" w:rsidP="00156F04">
            <w:pPr>
              <w:pStyle w:val="Kommentinteksti"/>
            </w:pPr>
          </w:p>
        </w:tc>
        <w:tc>
          <w:tcPr>
            <w:tcW w:w="2309" w:type="dxa"/>
          </w:tcPr>
          <w:p w14:paraId="65DED8FF" w14:textId="70A58DAE" w:rsidR="00156F04" w:rsidRPr="00156F04" w:rsidRDefault="00156F04" w:rsidP="00156F04">
            <w:pPr>
              <w:pStyle w:val="Kommentinteksti"/>
            </w:pPr>
          </w:p>
        </w:tc>
      </w:tr>
      <w:tr w:rsidR="00156F04" w:rsidRPr="00156F04" w14:paraId="705E8263" w14:textId="77777777" w:rsidTr="007F6881">
        <w:trPr>
          <w:trHeight w:val="1275"/>
        </w:trPr>
        <w:tc>
          <w:tcPr>
            <w:tcW w:w="2662" w:type="dxa"/>
            <w:vMerge/>
            <w:hideMark/>
          </w:tcPr>
          <w:p w14:paraId="3D8F1E8F" w14:textId="77777777" w:rsidR="00156F04" w:rsidRPr="00156F04" w:rsidRDefault="00156F04" w:rsidP="00156F04">
            <w:pPr>
              <w:pStyle w:val="Kommentinteksti"/>
              <w:rPr>
                <w:b/>
                <w:bCs/>
              </w:rPr>
            </w:pPr>
          </w:p>
        </w:tc>
        <w:tc>
          <w:tcPr>
            <w:tcW w:w="4143" w:type="dxa"/>
            <w:hideMark/>
          </w:tcPr>
          <w:p w14:paraId="36941CB5" w14:textId="77777777" w:rsidR="00156F04" w:rsidRPr="00156F04" w:rsidRDefault="00156F04" w:rsidP="00156F04">
            <w:pPr>
              <w:pStyle w:val="Kommentinteksti"/>
            </w:pPr>
            <w:r w:rsidRPr="00156F04">
              <w:t>Tarvittavat toimenpiteet on tehty sisäisessä auditoinnissa havaittujen poikkeamien korjaamiseksi.</w:t>
            </w:r>
          </w:p>
        </w:tc>
        <w:tc>
          <w:tcPr>
            <w:tcW w:w="1559" w:type="dxa"/>
          </w:tcPr>
          <w:p w14:paraId="6B1E0D8A" w14:textId="7D04FD26" w:rsidR="00156F04" w:rsidRPr="00156F04" w:rsidRDefault="00156F04" w:rsidP="00156F04">
            <w:pPr>
              <w:pStyle w:val="Kommentinteksti"/>
            </w:pPr>
          </w:p>
        </w:tc>
        <w:tc>
          <w:tcPr>
            <w:tcW w:w="2309" w:type="dxa"/>
          </w:tcPr>
          <w:p w14:paraId="7AFA5367" w14:textId="20D3EBAD" w:rsidR="00156F04" w:rsidRPr="00156F04" w:rsidRDefault="00156F04" w:rsidP="00156F04">
            <w:pPr>
              <w:pStyle w:val="Kommentinteksti"/>
            </w:pPr>
          </w:p>
        </w:tc>
      </w:tr>
      <w:tr w:rsidR="00156F04" w:rsidRPr="00156F04" w14:paraId="36F52AEE" w14:textId="77777777" w:rsidTr="007F6881">
        <w:trPr>
          <w:trHeight w:val="645"/>
        </w:trPr>
        <w:tc>
          <w:tcPr>
            <w:tcW w:w="2662" w:type="dxa"/>
            <w:vMerge/>
            <w:hideMark/>
          </w:tcPr>
          <w:p w14:paraId="74BD066C" w14:textId="77777777" w:rsidR="00156F04" w:rsidRPr="00156F04" w:rsidRDefault="00156F04" w:rsidP="00156F04">
            <w:pPr>
              <w:pStyle w:val="Kommentinteksti"/>
              <w:rPr>
                <w:b/>
                <w:bCs/>
              </w:rPr>
            </w:pPr>
          </w:p>
        </w:tc>
        <w:tc>
          <w:tcPr>
            <w:tcW w:w="4143" w:type="dxa"/>
            <w:hideMark/>
          </w:tcPr>
          <w:p w14:paraId="12AC642F" w14:textId="77777777" w:rsidR="00156F04" w:rsidRPr="00156F04" w:rsidRDefault="00156F04" w:rsidP="00156F04">
            <w:pPr>
              <w:pStyle w:val="Kommentinteksti"/>
            </w:pPr>
            <w:r w:rsidRPr="00156F04">
              <w:t>Sisäisen auditoinnin tulosten yhteenveto tai pöytäkirjat on toimitettu vuosittain järjestelmän ylläpitäjälle.</w:t>
            </w:r>
          </w:p>
        </w:tc>
        <w:tc>
          <w:tcPr>
            <w:tcW w:w="1559" w:type="dxa"/>
          </w:tcPr>
          <w:p w14:paraId="7A8C17CB" w14:textId="4F344D49" w:rsidR="00156F04" w:rsidRPr="00156F04" w:rsidRDefault="00156F04" w:rsidP="00156F04">
            <w:pPr>
              <w:pStyle w:val="Kommentinteksti"/>
            </w:pPr>
          </w:p>
        </w:tc>
        <w:tc>
          <w:tcPr>
            <w:tcW w:w="2309" w:type="dxa"/>
          </w:tcPr>
          <w:p w14:paraId="6B79B3D7" w14:textId="43708893" w:rsidR="00156F04" w:rsidRPr="00156F04" w:rsidRDefault="00156F04" w:rsidP="00156F04">
            <w:pPr>
              <w:pStyle w:val="Kommentinteksti"/>
            </w:pPr>
          </w:p>
        </w:tc>
      </w:tr>
      <w:tr w:rsidR="00156F04" w:rsidRPr="00156F04" w14:paraId="661E29BD" w14:textId="77777777" w:rsidTr="007F6881">
        <w:trPr>
          <w:trHeight w:val="960"/>
        </w:trPr>
        <w:tc>
          <w:tcPr>
            <w:tcW w:w="2662" w:type="dxa"/>
            <w:vMerge/>
            <w:hideMark/>
          </w:tcPr>
          <w:p w14:paraId="767CAE9F" w14:textId="77777777" w:rsidR="00156F04" w:rsidRPr="00156F04" w:rsidRDefault="00156F04" w:rsidP="00156F04">
            <w:pPr>
              <w:pStyle w:val="Kommentinteksti"/>
              <w:rPr>
                <w:b/>
                <w:bCs/>
              </w:rPr>
            </w:pPr>
          </w:p>
        </w:tc>
        <w:tc>
          <w:tcPr>
            <w:tcW w:w="4143" w:type="dxa"/>
            <w:hideMark/>
          </w:tcPr>
          <w:p w14:paraId="2843F283" w14:textId="77777777" w:rsidR="00156F04" w:rsidRPr="00156F04" w:rsidRDefault="00156F04" w:rsidP="00156F04">
            <w:pPr>
              <w:pStyle w:val="Kommentinteksti"/>
            </w:pPr>
            <w:r w:rsidRPr="00156F04">
              <w:t>Laatujärjestelmän edellyttämä ulkoinen näytteenotto on tehty kerran vuodessa käyttäen riippumatonta näytteenottajaa.</w:t>
            </w:r>
          </w:p>
        </w:tc>
        <w:tc>
          <w:tcPr>
            <w:tcW w:w="1559" w:type="dxa"/>
          </w:tcPr>
          <w:p w14:paraId="51BB6308" w14:textId="3E112AA6" w:rsidR="00156F04" w:rsidRPr="00156F04" w:rsidRDefault="00156F04" w:rsidP="00156F04">
            <w:pPr>
              <w:pStyle w:val="Kommentinteksti"/>
            </w:pPr>
          </w:p>
        </w:tc>
        <w:tc>
          <w:tcPr>
            <w:tcW w:w="2309" w:type="dxa"/>
          </w:tcPr>
          <w:p w14:paraId="1CD302C6" w14:textId="2485DA37" w:rsidR="00156F04" w:rsidRPr="00156F04" w:rsidRDefault="00156F04" w:rsidP="00156F04">
            <w:pPr>
              <w:pStyle w:val="Kommentinteksti"/>
            </w:pPr>
          </w:p>
        </w:tc>
      </w:tr>
      <w:tr w:rsidR="00156F04" w:rsidRPr="00156F04" w14:paraId="55A6D3F7" w14:textId="77777777" w:rsidTr="00FE7BC6">
        <w:trPr>
          <w:trHeight w:val="515"/>
        </w:trPr>
        <w:tc>
          <w:tcPr>
            <w:tcW w:w="2662" w:type="dxa"/>
            <w:vMerge/>
            <w:hideMark/>
          </w:tcPr>
          <w:p w14:paraId="2E342043" w14:textId="77777777" w:rsidR="00156F04" w:rsidRPr="00156F04" w:rsidRDefault="00156F04" w:rsidP="00156F04">
            <w:pPr>
              <w:pStyle w:val="Kommentinteksti"/>
              <w:rPr>
                <w:b/>
                <w:bCs/>
              </w:rPr>
            </w:pPr>
          </w:p>
        </w:tc>
        <w:tc>
          <w:tcPr>
            <w:tcW w:w="4143" w:type="dxa"/>
            <w:hideMark/>
          </w:tcPr>
          <w:p w14:paraId="20C673B2" w14:textId="77777777" w:rsidR="00156F04" w:rsidRPr="00156F04" w:rsidRDefault="00156F04" w:rsidP="00156F04">
            <w:pPr>
              <w:pStyle w:val="Kommentinteksti"/>
            </w:pPr>
            <w:r w:rsidRPr="00156F04">
              <w:t>Laitoksen omilla näytteenottajilla on tehtävään sopiva pätevyys.</w:t>
            </w:r>
          </w:p>
        </w:tc>
        <w:tc>
          <w:tcPr>
            <w:tcW w:w="1559" w:type="dxa"/>
          </w:tcPr>
          <w:p w14:paraId="785146D5" w14:textId="50297A3D" w:rsidR="00156F04" w:rsidRPr="00156F04" w:rsidRDefault="00156F04" w:rsidP="00156F04">
            <w:pPr>
              <w:pStyle w:val="Kommentinteksti"/>
            </w:pPr>
          </w:p>
        </w:tc>
        <w:tc>
          <w:tcPr>
            <w:tcW w:w="2309" w:type="dxa"/>
          </w:tcPr>
          <w:p w14:paraId="61174B0B" w14:textId="339E04C3" w:rsidR="00156F04" w:rsidRPr="00156F04" w:rsidRDefault="00156F04" w:rsidP="00156F04">
            <w:pPr>
              <w:pStyle w:val="Kommentinteksti"/>
            </w:pPr>
          </w:p>
        </w:tc>
      </w:tr>
      <w:tr w:rsidR="00156F04" w:rsidRPr="00156F04" w14:paraId="573FE6A1" w14:textId="77777777" w:rsidTr="00FE7BC6">
        <w:trPr>
          <w:trHeight w:val="679"/>
        </w:trPr>
        <w:tc>
          <w:tcPr>
            <w:tcW w:w="2662" w:type="dxa"/>
            <w:vMerge/>
            <w:hideMark/>
          </w:tcPr>
          <w:p w14:paraId="7C1E84F1" w14:textId="77777777" w:rsidR="00156F04" w:rsidRPr="00156F04" w:rsidRDefault="00156F04" w:rsidP="00156F04">
            <w:pPr>
              <w:pStyle w:val="Kommentinteksti"/>
              <w:rPr>
                <w:b/>
                <w:bCs/>
              </w:rPr>
            </w:pPr>
          </w:p>
        </w:tc>
        <w:tc>
          <w:tcPr>
            <w:tcW w:w="4143" w:type="dxa"/>
            <w:hideMark/>
          </w:tcPr>
          <w:p w14:paraId="39DF0611" w14:textId="77777777" w:rsidR="00156F04" w:rsidRPr="00156F04" w:rsidRDefault="00156F04" w:rsidP="00156F04">
            <w:pPr>
              <w:pStyle w:val="Kommentinteksti"/>
            </w:pPr>
            <w:r w:rsidRPr="00156F04">
              <w:t>Laitoksen avainhenkilöt on perehdytetty laatujärjestelmän sääntöihin.</w:t>
            </w:r>
          </w:p>
        </w:tc>
        <w:tc>
          <w:tcPr>
            <w:tcW w:w="1559" w:type="dxa"/>
          </w:tcPr>
          <w:p w14:paraId="3BF87F09" w14:textId="4F0717A4" w:rsidR="00156F04" w:rsidRPr="00156F04" w:rsidRDefault="00156F04" w:rsidP="00156F04">
            <w:pPr>
              <w:pStyle w:val="Kommentinteksti"/>
            </w:pPr>
          </w:p>
        </w:tc>
        <w:tc>
          <w:tcPr>
            <w:tcW w:w="2309" w:type="dxa"/>
          </w:tcPr>
          <w:p w14:paraId="472E5356" w14:textId="62436859" w:rsidR="00156F04" w:rsidRPr="00156F04" w:rsidRDefault="00156F04" w:rsidP="00156F04">
            <w:pPr>
              <w:pStyle w:val="Kommentinteksti"/>
            </w:pPr>
          </w:p>
        </w:tc>
      </w:tr>
      <w:tr w:rsidR="007F6881" w:rsidRPr="00156F04" w14:paraId="5E0EBEE7" w14:textId="77777777" w:rsidTr="007F6881">
        <w:trPr>
          <w:trHeight w:val="64"/>
        </w:trPr>
        <w:tc>
          <w:tcPr>
            <w:tcW w:w="6805" w:type="dxa"/>
            <w:gridSpan w:val="2"/>
            <w:hideMark/>
          </w:tcPr>
          <w:p w14:paraId="497F86E7" w14:textId="77777777" w:rsidR="00156F04" w:rsidRPr="00156F04" w:rsidRDefault="00156F04" w:rsidP="00156F04">
            <w:pPr>
              <w:pStyle w:val="Kommentinteksti"/>
              <w:rPr>
                <w:b/>
                <w:bCs/>
              </w:rPr>
            </w:pPr>
            <w:r w:rsidRPr="00156F04">
              <w:rPr>
                <w:b/>
                <w:bCs/>
              </w:rPr>
              <w:t>YHTEENVETO</w:t>
            </w:r>
          </w:p>
        </w:tc>
        <w:tc>
          <w:tcPr>
            <w:tcW w:w="3868" w:type="dxa"/>
            <w:gridSpan w:val="2"/>
          </w:tcPr>
          <w:p w14:paraId="3C6732A5" w14:textId="5E22CB56" w:rsidR="00156F04" w:rsidRPr="00156F04" w:rsidRDefault="00156F04" w:rsidP="00156F04">
            <w:pPr>
              <w:pStyle w:val="Kommentinteksti"/>
            </w:pPr>
          </w:p>
        </w:tc>
      </w:tr>
      <w:tr w:rsidR="00156F04" w:rsidRPr="00156F04" w14:paraId="484E72C2" w14:textId="77777777" w:rsidTr="00FE7BC6">
        <w:trPr>
          <w:trHeight w:val="848"/>
        </w:trPr>
        <w:tc>
          <w:tcPr>
            <w:tcW w:w="2662" w:type="dxa"/>
            <w:noWrap/>
            <w:hideMark/>
          </w:tcPr>
          <w:p w14:paraId="76BE9163" w14:textId="77777777" w:rsidR="00156F04" w:rsidRPr="00156F04" w:rsidRDefault="00156F04" w:rsidP="00156F04">
            <w:pPr>
              <w:pStyle w:val="Kommentinteksti"/>
              <w:rPr>
                <w:b/>
                <w:bCs/>
              </w:rPr>
            </w:pPr>
            <w:r w:rsidRPr="00156F04">
              <w:rPr>
                <w:b/>
                <w:bCs/>
              </w:rPr>
              <w:t>LAITOKSEN YLEISTIEDOT</w:t>
            </w:r>
          </w:p>
        </w:tc>
        <w:tc>
          <w:tcPr>
            <w:tcW w:w="4143" w:type="dxa"/>
            <w:noWrap/>
            <w:hideMark/>
          </w:tcPr>
          <w:p w14:paraId="07DC6B45" w14:textId="77777777" w:rsidR="00156F04" w:rsidRPr="00156F04" w:rsidRDefault="00156F04" w:rsidP="00156F04">
            <w:pPr>
              <w:pStyle w:val="Kommentinteksti"/>
              <w:rPr>
                <w:b/>
                <w:bCs/>
              </w:rPr>
            </w:pPr>
            <w:r w:rsidRPr="00156F04">
              <w:rPr>
                <w:b/>
                <w:bCs/>
              </w:rPr>
              <w:t> </w:t>
            </w:r>
          </w:p>
        </w:tc>
        <w:tc>
          <w:tcPr>
            <w:tcW w:w="1559" w:type="dxa"/>
            <w:noWrap/>
          </w:tcPr>
          <w:p w14:paraId="2E0BE38D" w14:textId="58AA099F" w:rsidR="00156F04" w:rsidRPr="00156F04" w:rsidRDefault="00156F04" w:rsidP="00156F04">
            <w:pPr>
              <w:pStyle w:val="Kommentinteksti"/>
              <w:rPr>
                <w:b/>
                <w:bCs/>
              </w:rPr>
            </w:pPr>
          </w:p>
        </w:tc>
        <w:tc>
          <w:tcPr>
            <w:tcW w:w="2309" w:type="dxa"/>
            <w:noWrap/>
          </w:tcPr>
          <w:p w14:paraId="19255584" w14:textId="77DF9D7F" w:rsidR="00156F04" w:rsidRPr="00156F04" w:rsidRDefault="00156F04" w:rsidP="00156F04">
            <w:pPr>
              <w:pStyle w:val="Kommentinteksti"/>
              <w:rPr>
                <w:b/>
                <w:bCs/>
              </w:rPr>
            </w:pPr>
          </w:p>
        </w:tc>
      </w:tr>
      <w:tr w:rsidR="00156F04" w:rsidRPr="00156F04" w14:paraId="619BF0B3" w14:textId="77777777" w:rsidTr="00FE7BC6">
        <w:trPr>
          <w:trHeight w:val="554"/>
        </w:trPr>
        <w:tc>
          <w:tcPr>
            <w:tcW w:w="2662" w:type="dxa"/>
            <w:vMerge w:val="restart"/>
            <w:hideMark/>
          </w:tcPr>
          <w:p w14:paraId="04955319" w14:textId="77777777" w:rsidR="00156F04" w:rsidRPr="00156F04" w:rsidRDefault="00156F04" w:rsidP="00156F04">
            <w:pPr>
              <w:pStyle w:val="Kommentinteksti"/>
              <w:rPr>
                <w:b/>
                <w:bCs/>
              </w:rPr>
            </w:pPr>
            <w:r w:rsidRPr="00156F04">
              <w:rPr>
                <w:b/>
                <w:bCs/>
              </w:rPr>
              <w:t>Laitosalue ja kulkuväylät (KIERROS)</w:t>
            </w:r>
          </w:p>
        </w:tc>
        <w:tc>
          <w:tcPr>
            <w:tcW w:w="4143" w:type="dxa"/>
            <w:hideMark/>
          </w:tcPr>
          <w:p w14:paraId="6FA198A8" w14:textId="77777777" w:rsidR="00156F04" w:rsidRPr="00156F04" w:rsidRDefault="00156F04" w:rsidP="00156F04">
            <w:pPr>
              <w:pStyle w:val="Kommentinteksti"/>
            </w:pPr>
            <w:r w:rsidRPr="00156F04">
              <w:t>Laitoksen aukioloajat ja yhteystiedot ovat nähtävillä alueelle saavuttaessa.</w:t>
            </w:r>
          </w:p>
        </w:tc>
        <w:tc>
          <w:tcPr>
            <w:tcW w:w="1559" w:type="dxa"/>
          </w:tcPr>
          <w:p w14:paraId="256A562D" w14:textId="46BDCA72" w:rsidR="00156F04" w:rsidRPr="00156F04" w:rsidRDefault="00156F04" w:rsidP="00156F04">
            <w:pPr>
              <w:pStyle w:val="Kommentinteksti"/>
            </w:pPr>
          </w:p>
        </w:tc>
        <w:tc>
          <w:tcPr>
            <w:tcW w:w="2309" w:type="dxa"/>
          </w:tcPr>
          <w:p w14:paraId="7B78BA9C" w14:textId="0E3FF59A" w:rsidR="00156F04" w:rsidRPr="00156F04" w:rsidRDefault="00156F04" w:rsidP="00156F04">
            <w:pPr>
              <w:pStyle w:val="Kommentinteksti"/>
            </w:pPr>
          </w:p>
        </w:tc>
      </w:tr>
      <w:tr w:rsidR="00156F04" w:rsidRPr="00156F04" w14:paraId="0F0468D6" w14:textId="77777777" w:rsidTr="007F6881">
        <w:trPr>
          <w:trHeight w:val="315"/>
        </w:trPr>
        <w:tc>
          <w:tcPr>
            <w:tcW w:w="2662" w:type="dxa"/>
            <w:vMerge/>
            <w:hideMark/>
          </w:tcPr>
          <w:p w14:paraId="366DF0F3" w14:textId="77777777" w:rsidR="00156F04" w:rsidRPr="00156F04" w:rsidRDefault="00156F04" w:rsidP="00156F04">
            <w:pPr>
              <w:pStyle w:val="Kommentinteksti"/>
              <w:rPr>
                <w:b/>
                <w:bCs/>
              </w:rPr>
            </w:pPr>
          </w:p>
        </w:tc>
        <w:tc>
          <w:tcPr>
            <w:tcW w:w="4143" w:type="dxa"/>
            <w:noWrap/>
            <w:hideMark/>
          </w:tcPr>
          <w:p w14:paraId="32C15FA9" w14:textId="77777777" w:rsidR="00156F04" w:rsidRPr="00156F04" w:rsidRDefault="00156F04" w:rsidP="00156F04">
            <w:pPr>
              <w:pStyle w:val="Kommentinteksti"/>
            </w:pPr>
            <w:r w:rsidRPr="00156F04">
              <w:t>Portilla on näkyvillä kartta laitosalueesta.</w:t>
            </w:r>
          </w:p>
        </w:tc>
        <w:tc>
          <w:tcPr>
            <w:tcW w:w="1559" w:type="dxa"/>
          </w:tcPr>
          <w:p w14:paraId="3F7FB7E0" w14:textId="43CFD0B8" w:rsidR="00156F04" w:rsidRPr="00156F04" w:rsidRDefault="00156F04" w:rsidP="00156F04">
            <w:pPr>
              <w:pStyle w:val="Kommentinteksti"/>
            </w:pPr>
          </w:p>
        </w:tc>
        <w:tc>
          <w:tcPr>
            <w:tcW w:w="2309" w:type="dxa"/>
          </w:tcPr>
          <w:p w14:paraId="21BDF248" w14:textId="7A0C4569" w:rsidR="00156F04" w:rsidRPr="00156F04" w:rsidRDefault="00156F04" w:rsidP="00156F04">
            <w:pPr>
              <w:pStyle w:val="Kommentinteksti"/>
            </w:pPr>
          </w:p>
        </w:tc>
      </w:tr>
      <w:tr w:rsidR="00156F04" w:rsidRPr="00156F04" w14:paraId="190B0C7D" w14:textId="77777777" w:rsidTr="007F6881">
        <w:trPr>
          <w:trHeight w:val="645"/>
        </w:trPr>
        <w:tc>
          <w:tcPr>
            <w:tcW w:w="2662" w:type="dxa"/>
            <w:vMerge/>
            <w:hideMark/>
          </w:tcPr>
          <w:p w14:paraId="37368174" w14:textId="77777777" w:rsidR="00156F04" w:rsidRPr="00156F04" w:rsidRDefault="00156F04" w:rsidP="00156F04">
            <w:pPr>
              <w:pStyle w:val="Kommentinteksti"/>
              <w:rPr>
                <w:b/>
                <w:bCs/>
              </w:rPr>
            </w:pPr>
          </w:p>
        </w:tc>
        <w:tc>
          <w:tcPr>
            <w:tcW w:w="4143" w:type="dxa"/>
            <w:noWrap/>
            <w:hideMark/>
          </w:tcPr>
          <w:p w14:paraId="41112352" w14:textId="77777777" w:rsidR="00156F04" w:rsidRPr="00156F04" w:rsidRDefault="00156F04" w:rsidP="00156F04">
            <w:pPr>
              <w:pStyle w:val="Kommentinteksti"/>
            </w:pPr>
            <w:r w:rsidRPr="00156F04">
              <w:t>Vastaanotto- ja varastoalueet on merkitty selkeästi.</w:t>
            </w:r>
          </w:p>
        </w:tc>
        <w:tc>
          <w:tcPr>
            <w:tcW w:w="1559" w:type="dxa"/>
          </w:tcPr>
          <w:p w14:paraId="4984D502" w14:textId="535F19D5" w:rsidR="00156F04" w:rsidRPr="00156F04" w:rsidRDefault="00156F04" w:rsidP="00156F04">
            <w:pPr>
              <w:pStyle w:val="Kommentinteksti"/>
            </w:pPr>
          </w:p>
        </w:tc>
        <w:tc>
          <w:tcPr>
            <w:tcW w:w="2309" w:type="dxa"/>
          </w:tcPr>
          <w:p w14:paraId="07EC8DDD" w14:textId="1686FB30" w:rsidR="00156F04" w:rsidRPr="00156F04" w:rsidRDefault="00156F04" w:rsidP="00156F04">
            <w:pPr>
              <w:pStyle w:val="Kommentinteksti"/>
            </w:pPr>
          </w:p>
        </w:tc>
      </w:tr>
      <w:tr w:rsidR="00156F04" w:rsidRPr="00156F04" w14:paraId="7D362260" w14:textId="77777777" w:rsidTr="007F6881">
        <w:trPr>
          <w:trHeight w:val="645"/>
        </w:trPr>
        <w:tc>
          <w:tcPr>
            <w:tcW w:w="2662" w:type="dxa"/>
            <w:vMerge/>
            <w:hideMark/>
          </w:tcPr>
          <w:p w14:paraId="57EAC989" w14:textId="77777777" w:rsidR="00156F04" w:rsidRPr="00156F04" w:rsidRDefault="00156F04" w:rsidP="00156F04">
            <w:pPr>
              <w:pStyle w:val="Kommentinteksti"/>
              <w:rPr>
                <w:b/>
                <w:bCs/>
              </w:rPr>
            </w:pPr>
          </w:p>
        </w:tc>
        <w:tc>
          <w:tcPr>
            <w:tcW w:w="4143" w:type="dxa"/>
            <w:noWrap/>
            <w:hideMark/>
          </w:tcPr>
          <w:p w14:paraId="65427A76" w14:textId="77777777" w:rsidR="00156F04" w:rsidRPr="00156F04" w:rsidRDefault="00156F04" w:rsidP="00156F04">
            <w:pPr>
              <w:pStyle w:val="Kommentinteksti"/>
            </w:pPr>
            <w:r w:rsidRPr="00156F04">
              <w:t>Laitosalue on asianmukaisesti aidattu.</w:t>
            </w:r>
          </w:p>
        </w:tc>
        <w:tc>
          <w:tcPr>
            <w:tcW w:w="1559" w:type="dxa"/>
          </w:tcPr>
          <w:p w14:paraId="4260FE13" w14:textId="727F9EF6" w:rsidR="00156F04" w:rsidRPr="00156F04" w:rsidRDefault="00156F04" w:rsidP="00156F04">
            <w:pPr>
              <w:pStyle w:val="Kommentinteksti"/>
            </w:pPr>
          </w:p>
        </w:tc>
        <w:tc>
          <w:tcPr>
            <w:tcW w:w="2309" w:type="dxa"/>
          </w:tcPr>
          <w:p w14:paraId="1DFFE663" w14:textId="026EDF78" w:rsidR="00156F04" w:rsidRPr="00156F04" w:rsidRDefault="00156F04" w:rsidP="00156F04">
            <w:pPr>
              <w:pStyle w:val="Kommentinteksti"/>
            </w:pPr>
          </w:p>
        </w:tc>
      </w:tr>
      <w:tr w:rsidR="00156F04" w:rsidRPr="00156F04" w14:paraId="6BC6CCF5" w14:textId="77777777" w:rsidTr="007F6881">
        <w:trPr>
          <w:trHeight w:val="330"/>
        </w:trPr>
        <w:tc>
          <w:tcPr>
            <w:tcW w:w="2662" w:type="dxa"/>
            <w:vMerge/>
            <w:hideMark/>
          </w:tcPr>
          <w:p w14:paraId="20D1C8D8" w14:textId="77777777" w:rsidR="00156F04" w:rsidRPr="00156F04" w:rsidRDefault="00156F04" w:rsidP="00156F04">
            <w:pPr>
              <w:pStyle w:val="Kommentinteksti"/>
              <w:rPr>
                <w:b/>
                <w:bCs/>
              </w:rPr>
            </w:pPr>
          </w:p>
        </w:tc>
        <w:tc>
          <w:tcPr>
            <w:tcW w:w="4143" w:type="dxa"/>
            <w:hideMark/>
          </w:tcPr>
          <w:p w14:paraId="2B12C5A3" w14:textId="77777777" w:rsidR="00156F04" w:rsidRPr="00156F04" w:rsidRDefault="00156F04" w:rsidP="00156F04">
            <w:pPr>
              <w:pStyle w:val="Kommentinteksti"/>
            </w:pPr>
            <w:r w:rsidRPr="00156F04">
              <w:t>Käsittelyalue ja kulkuväylät on päällystetty.</w:t>
            </w:r>
          </w:p>
        </w:tc>
        <w:tc>
          <w:tcPr>
            <w:tcW w:w="1559" w:type="dxa"/>
          </w:tcPr>
          <w:p w14:paraId="0A34B66A" w14:textId="5FD943E4" w:rsidR="00156F04" w:rsidRPr="00156F04" w:rsidRDefault="00156F04" w:rsidP="00156F04">
            <w:pPr>
              <w:pStyle w:val="Kommentinteksti"/>
            </w:pPr>
          </w:p>
        </w:tc>
        <w:tc>
          <w:tcPr>
            <w:tcW w:w="2309" w:type="dxa"/>
          </w:tcPr>
          <w:p w14:paraId="2346BCD4" w14:textId="25022F31" w:rsidR="00156F04" w:rsidRPr="00156F04" w:rsidRDefault="00156F04" w:rsidP="00156F04">
            <w:pPr>
              <w:pStyle w:val="Kommentinteksti"/>
            </w:pPr>
          </w:p>
        </w:tc>
      </w:tr>
      <w:tr w:rsidR="00156F04" w:rsidRPr="00156F04" w14:paraId="20C5FE07" w14:textId="77777777" w:rsidTr="007F6881">
        <w:trPr>
          <w:trHeight w:val="330"/>
        </w:trPr>
        <w:tc>
          <w:tcPr>
            <w:tcW w:w="2662" w:type="dxa"/>
            <w:vMerge/>
            <w:hideMark/>
          </w:tcPr>
          <w:p w14:paraId="44B1B8D5" w14:textId="77777777" w:rsidR="00156F04" w:rsidRPr="00156F04" w:rsidRDefault="00156F04" w:rsidP="00156F04">
            <w:pPr>
              <w:pStyle w:val="Kommentinteksti"/>
              <w:rPr>
                <w:b/>
                <w:bCs/>
              </w:rPr>
            </w:pPr>
          </w:p>
        </w:tc>
        <w:tc>
          <w:tcPr>
            <w:tcW w:w="4143" w:type="dxa"/>
            <w:hideMark/>
          </w:tcPr>
          <w:p w14:paraId="710C9785" w14:textId="77777777" w:rsidR="00156F04" w:rsidRPr="00156F04" w:rsidRDefault="00156F04" w:rsidP="00156F04">
            <w:pPr>
              <w:pStyle w:val="Kommentinteksti"/>
            </w:pPr>
            <w:r w:rsidRPr="00156F04">
              <w:t>Kulkuväylien ja alueen kapasiteetit ovat riittävät.</w:t>
            </w:r>
          </w:p>
        </w:tc>
        <w:tc>
          <w:tcPr>
            <w:tcW w:w="1559" w:type="dxa"/>
          </w:tcPr>
          <w:p w14:paraId="0B1DC8D9" w14:textId="1AB462BC" w:rsidR="00156F04" w:rsidRPr="00156F04" w:rsidRDefault="00156F04" w:rsidP="00156F04">
            <w:pPr>
              <w:pStyle w:val="Kommentinteksti"/>
            </w:pPr>
          </w:p>
        </w:tc>
        <w:tc>
          <w:tcPr>
            <w:tcW w:w="2309" w:type="dxa"/>
          </w:tcPr>
          <w:p w14:paraId="10AEE64E" w14:textId="2D0E5A8B" w:rsidR="00156F04" w:rsidRPr="00156F04" w:rsidRDefault="00156F04" w:rsidP="00156F04">
            <w:pPr>
              <w:pStyle w:val="Kommentinteksti"/>
            </w:pPr>
          </w:p>
        </w:tc>
      </w:tr>
      <w:tr w:rsidR="00156F04" w:rsidRPr="00156F04" w14:paraId="56AE2C51" w14:textId="77777777" w:rsidTr="00FE7BC6">
        <w:trPr>
          <w:trHeight w:val="627"/>
        </w:trPr>
        <w:tc>
          <w:tcPr>
            <w:tcW w:w="2662" w:type="dxa"/>
            <w:vMerge/>
            <w:hideMark/>
          </w:tcPr>
          <w:p w14:paraId="66AF1527" w14:textId="77777777" w:rsidR="00156F04" w:rsidRPr="00156F04" w:rsidRDefault="00156F04" w:rsidP="00156F04">
            <w:pPr>
              <w:pStyle w:val="Kommentinteksti"/>
              <w:rPr>
                <w:b/>
                <w:bCs/>
              </w:rPr>
            </w:pPr>
          </w:p>
        </w:tc>
        <w:tc>
          <w:tcPr>
            <w:tcW w:w="4143" w:type="dxa"/>
            <w:hideMark/>
          </w:tcPr>
          <w:p w14:paraId="65CB655D" w14:textId="77777777" w:rsidR="00156F04" w:rsidRPr="00156F04" w:rsidRDefault="00156F04" w:rsidP="00156F04">
            <w:pPr>
              <w:pStyle w:val="Kommentinteksti"/>
            </w:pPr>
            <w:r w:rsidRPr="00156F04">
              <w:t>Toiminnassa syntyvien vuoto- ja valumavesien käsittely on asianmukaista.</w:t>
            </w:r>
          </w:p>
        </w:tc>
        <w:tc>
          <w:tcPr>
            <w:tcW w:w="1559" w:type="dxa"/>
          </w:tcPr>
          <w:p w14:paraId="46FC85B7" w14:textId="4F8AEAE6" w:rsidR="00156F04" w:rsidRPr="00156F04" w:rsidRDefault="00156F04" w:rsidP="00156F04">
            <w:pPr>
              <w:pStyle w:val="Kommentinteksti"/>
            </w:pPr>
          </w:p>
        </w:tc>
        <w:tc>
          <w:tcPr>
            <w:tcW w:w="2309" w:type="dxa"/>
          </w:tcPr>
          <w:p w14:paraId="60A28AA8" w14:textId="153C90C7" w:rsidR="00156F04" w:rsidRPr="00156F04" w:rsidRDefault="00156F04" w:rsidP="00156F04">
            <w:pPr>
              <w:pStyle w:val="Kommentinteksti"/>
            </w:pPr>
          </w:p>
        </w:tc>
      </w:tr>
      <w:tr w:rsidR="007F6881" w:rsidRPr="00156F04" w14:paraId="5305A95B" w14:textId="77777777" w:rsidTr="007F6881">
        <w:trPr>
          <w:trHeight w:val="330"/>
        </w:trPr>
        <w:tc>
          <w:tcPr>
            <w:tcW w:w="6805" w:type="dxa"/>
            <w:gridSpan w:val="2"/>
            <w:hideMark/>
          </w:tcPr>
          <w:p w14:paraId="72E6FEBB" w14:textId="77777777" w:rsidR="00156F04" w:rsidRPr="00156F04" w:rsidRDefault="00156F04" w:rsidP="00156F04">
            <w:pPr>
              <w:pStyle w:val="Kommentinteksti"/>
              <w:rPr>
                <w:b/>
                <w:bCs/>
              </w:rPr>
            </w:pPr>
            <w:r w:rsidRPr="00156F04">
              <w:rPr>
                <w:b/>
                <w:bCs/>
              </w:rPr>
              <w:t>YHTEENVETO</w:t>
            </w:r>
          </w:p>
        </w:tc>
        <w:tc>
          <w:tcPr>
            <w:tcW w:w="3868" w:type="dxa"/>
            <w:gridSpan w:val="2"/>
          </w:tcPr>
          <w:p w14:paraId="22C74DF0" w14:textId="1F6253C5" w:rsidR="00156F04" w:rsidRPr="00156F04" w:rsidRDefault="00156F04" w:rsidP="00156F04">
            <w:pPr>
              <w:pStyle w:val="Kommentinteksti"/>
            </w:pPr>
          </w:p>
        </w:tc>
      </w:tr>
      <w:tr w:rsidR="00156F04" w:rsidRPr="00156F04" w14:paraId="43AD2E47" w14:textId="77777777" w:rsidTr="007F6881">
        <w:trPr>
          <w:trHeight w:val="645"/>
        </w:trPr>
        <w:tc>
          <w:tcPr>
            <w:tcW w:w="2662" w:type="dxa"/>
            <w:vMerge w:val="restart"/>
            <w:hideMark/>
          </w:tcPr>
          <w:p w14:paraId="1B3EF89A" w14:textId="77777777" w:rsidR="00156F04" w:rsidRPr="00156F04" w:rsidRDefault="00156F04" w:rsidP="00156F04">
            <w:pPr>
              <w:pStyle w:val="Kommentinteksti"/>
              <w:rPr>
                <w:b/>
                <w:bCs/>
              </w:rPr>
            </w:pPr>
            <w:r w:rsidRPr="00156F04">
              <w:rPr>
                <w:b/>
                <w:bCs/>
              </w:rPr>
              <w:t>Laitteistot, tilat ja henkilökunta</w:t>
            </w:r>
          </w:p>
        </w:tc>
        <w:tc>
          <w:tcPr>
            <w:tcW w:w="4143" w:type="dxa"/>
            <w:hideMark/>
          </w:tcPr>
          <w:p w14:paraId="59D3FF0A" w14:textId="77777777" w:rsidR="00156F04" w:rsidRPr="00156F04" w:rsidRDefault="00156F04" w:rsidP="00156F04">
            <w:pPr>
              <w:pStyle w:val="Kommentinteksti"/>
            </w:pPr>
            <w:r w:rsidRPr="00156F04">
              <w:t>Käytössä oleva laitteisto on toimintaan soveltuva.</w:t>
            </w:r>
          </w:p>
        </w:tc>
        <w:tc>
          <w:tcPr>
            <w:tcW w:w="1559" w:type="dxa"/>
          </w:tcPr>
          <w:p w14:paraId="34EC0D55" w14:textId="6A54A9A0" w:rsidR="00156F04" w:rsidRPr="00156F04" w:rsidRDefault="00156F04" w:rsidP="00156F04">
            <w:pPr>
              <w:pStyle w:val="Kommentinteksti"/>
            </w:pPr>
          </w:p>
        </w:tc>
        <w:tc>
          <w:tcPr>
            <w:tcW w:w="2309" w:type="dxa"/>
          </w:tcPr>
          <w:p w14:paraId="5EC84287" w14:textId="1A347AB8" w:rsidR="00156F04" w:rsidRPr="00156F04" w:rsidRDefault="00156F04" w:rsidP="00156F04">
            <w:pPr>
              <w:pStyle w:val="Kommentinteksti"/>
            </w:pPr>
          </w:p>
        </w:tc>
      </w:tr>
      <w:tr w:rsidR="00156F04" w:rsidRPr="00156F04" w14:paraId="1A7C3608" w14:textId="77777777" w:rsidTr="00FE7BC6">
        <w:trPr>
          <w:trHeight w:val="423"/>
        </w:trPr>
        <w:tc>
          <w:tcPr>
            <w:tcW w:w="2662" w:type="dxa"/>
            <w:vMerge/>
            <w:hideMark/>
          </w:tcPr>
          <w:p w14:paraId="65D52F95" w14:textId="77777777" w:rsidR="00156F04" w:rsidRPr="00156F04" w:rsidRDefault="00156F04" w:rsidP="00156F04">
            <w:pPr>
              <w:pStyle w:val="Kommentinteksti"/>
              <w:rPr>
                <w:b/>
                <w:bCs/>
              </w:rPr>
            </w:pPr>
          </w:p>
        </w:tc>
        <w:tc>
          <w:tcPr>
            <w:tcW w:w="4143" w:type="dxa"/>
            <w:hideMark/>
          </w:tcPr>
          <w:p w14:paraId="3E8F6682" w14:textId="77777777" w:rsidR="00156F04" w:rsidRPr="00156F04" w:rsidRDefault="00156F04" w:rsidP="00156F04">
            <w:pPr>
              <w:pStyle w:val="Kommentinteksti"/>
            </w:pPr>
            <w:r w:rsidRPr="00156F04">
              <w:t>Laitoksella on puhtaanapito- ja kunnossapitosuunnitelma.</w:t>
            </w:r>
          </w:p>
        </w:tc>
        <w:tc>
          <w:tcPr>
            <w:tcW w:w="1559" w:type="dxa"/>
          </w:tcPr>
          <w:p w14:paraId="1E5C5AFA" w14:textId="076C3C01" w:rsidR="00156F04" w:rsidRPr="00156F04" w:rsidRDefault="00156F04" w:rsidP="00156F04">
            <w:pPr>
              <w:pStyle w:val="Kommentinteksti"/>
            </w:pPr>
          </w:p>
        </w:tc>
        <w:tc>
          <w:tcPr>
            <w:tcW w:w="2309" w:type="dxa"/>
          </w:tcPr>
          <w:p w14:paraId="581AE2D0" w14:textId="4CFC5596" w:rsidR="00156F04" w:rsidRPr="00156F04" w:rsidRDefault="00156F04" w:rsidP="00156F04">
            <w:pPr>
              <w:pStyle w:val="Kommentinteksti"/>
            </w:pPr>
          </w:p>
        </w:tc>
      </w:tr>
      <w:tr w:rsidR="00156F04" w:rsidRPr="00156F04" w14:paraId="70F9992D" w14:textId="77777777" w:rsidTr="00FE7BC6">
        <w:trPr>
          <w:trHeight w:val="303"/>
        </w:trPr>
        <w:tc>
          <w:tcPr>
            <w:tcW w:w="2662" w:type="dxa"/>
            <w:vMerge/>
            <w:hideMark/>
          </w:tcPr>
          <w:p w14:paraId="2A319D09" w14:textId="77777777" w:rsidR="00156F04" w:rsidRPr="00156F04" w:rsidRDefault="00156F04" w:rsidP="00156F04">
            <w:pPr>
              <w:pStyle w:val="Kommentinteksti"/>
              <w:rPr>
                <w:b/>
                <w:bCs/>
              </w:rPr>
            </w:pPr>
          </w:p>
        </w:tc>
        <w:tc>
          <w:tcPr>
            <w:tcW w:w="4143" w:type="dxa"/>
            <w:hideMark/>
          </w:tcPr>
          <w:p w14:paraId="4C622ABA" w14:textId="77777777" w:rsidR="00156F04" w:rsidRPr="00156F04" w:rsidRDefault="00156F04" w:rsidP="00156F04">
            <w:pPr>
              <w:pStyle w:val="Kommentinteksti"/>
            </w:pPr>
            <w:r w:rsidRPr="00156F04">
              <w:t xml:space="preserve">Laitos on siisti. </w:t>
            </w:r>
            <w:r w:rsidRPr="00156F04">
              <w:rPr>
                <w:b/>
                <w:bCs/>
              </w:rPr>
              <w:t>(KIERROS)</w:t>
            </w:r>
          </w:p>
        </w:tc>
        <w:tc>
          <w:tcPr>
            <w:tcW w:w="1559" w:type="dxa"/>
          </w:tcPr>
          <w:p w14:paraId="6D0DEDD8" w14:textId="570FFDE1" w:rsidR="00156F04" w:rsidRPr="00156F04" w:rsidRDefault="00156F04" w:rsidP="00156F04">
            <w:pPr>
              <w:pStyle w:val="Kommentinteksti"/>
            </w:pPr>
          </w:p>
        </w:tc>
        <w:tc>
          <w:tcPr>
            <w:tcW w:w="2309" w:type="dxa"/>
          </w:tcPr>
          <w:p w14:paraId="4A6A7439" w14:textId="5E46A40A" w:rsidR="00156F04" w:rsidRPr="00156F04" w:rsidRDefault="00156F04" w:rsidP="00156F04">
            <w:pPr>
              <w:pStyle w:val="Kommentinteksti"/>
            </w:pPr>
          </w:p>
        </w:tc>
      </w:tr>
      <w:tr w:rsidR="00156F04" w:rsidRPr="00156F04" w14:paraId="587C3F75" w14:textId="77777777" w:rsidTr="00FE7BC6">
        <w:trPr>
          <w:trHeight w:val="408"/>
        </w:trPr>
        <w:tc>
          <w:tcPr>
            <w:tcW w:w="2662" w:type="dxa"/>
            <w:vMerge/>
            <w:hideMark/>
          </w:tcPr>
          <w:p w14:paraId="327657D2" w14:textId="77777777" w:rsidR="00156F04" w:rsidRPr="00156F04" w:rsidRDefault="00156F04" w:rsidP="00156F04">
            <w:pPr>
              <w:pStyle w:val="Kommentinteksti"/>
              <w:rPr>
                <w:b/>
                <w:bCs/>
              </w:rPr>
            </w:pPr>
          </w:p>
        </w:tc>
        <w:tc>
          <w:tcPr>
            <w:tcW w:w="4143" w:type="dxa"/>
            <w:hideMark/>
          </w:tcPr>
          <w:p w14:paraId="0113F287" w14:textId="77777777" w:rsidR="00156F04" w:rsidRPr="00156F04" w:rsidRDefault="00156F04" w:rsidP="00156F04">
            <w:pPr>
              <w:pStyle w:val="Kommentinteksti"/>
            </w:pPr>
            <w:r w:rsidRPr="00156F04">
              <w:t>Vastuut (esim. laadunvalvonta, hygienia) on selkeästi ilmoitettu.</w:t>
            </w:r>
          </w:p>
        </w:tc>
        <w:tc>
          <w:tcPr>
            <w:tcW w:w="1559" w:type="dxa"/>
          </w:tcPr>
          <w:p w14:paraId="754BD359" w14:textId="542BEBEF" w:rsidR="00156F04" w:rsidRPr="00156F04" w:rsidRDefault="00156F04" w:rsidP="00156F04">
            <w:pPr>
              <w:pStyle w:val="Kommentinteksti"/>
            </w:pPr>
          </w:p>
        </w:tc>
        <w:tc>
          <w:tcPr>
            <w:tcW w:w="2309" w:type="dxa"/>
          </w:tcPr>
          <w:p w14:paraId="78F7E0E9" w14:textId="1B8B904F" w:rsidR="00156F04" w:rsidRPr="00156F04" w:rsidRDefault="00156F04" w:rsidP="00156F04">
            <w:pPr>
              <w:pStyle w:val="Kommentinteksti"/>
            </w:pPr>
          </w:p>
        </w:tc>
      </w:tr>
      <w:tr w:rsidR="00156F04" w:rsidRPr="00156F04" w14:paraId="11CBB97E" w14:textId="77777777" w:rsidTr="00FE7BC6">
        <w:trPr>
          <w:trHeight w:val="585"/>
        </w:trPr>
        <w:tc>
          <w:tcPr>
            <w:tcW w:w="2662" w:type="dxa"/>
            <w:vMerge/>
            <w:hideMark/>
          </w:tcPr>
          <w:p w14:paraId="319B4C3D" w14:textId="77777777" w:rsidR="00156F04" w:rsidRPr="00156F04" w:rsidRDefault="00156F04" w:rsidP="00156F04">
            <w:pPr>
              <w:pStyle w:val="Kommentinteksti"/>
              <w:rPr>
                <w:b/>
                <w:bCs/>
              </w:rPr>
            </w:pPr>
          </w:p>
        </w:tc>
        <w:tc>
          <w:tcPr>
            <w:tcW w:w="4143" w:type="dxa"/>
            <w:hideMark/>
          </w:tcPr>
          <w:p w14:paraId="2DC886BE" w14:textId="77777777" w:rsidR="00156F04" w:rsidRPr="00156F04" w:rsidRDefault="00156F04" w:rsidP="00156F04">
            <w:pPr>
              <w:pStyle w:val="Kommentinteksti"/>
            </w:pPr>
            <w:r w:rsidRPr="00156F04">
              <w:t>Työvaatteet ja henkilösuojaimet ovat saatavilla.</w:t>
            </w:r>
            <w:r w:rsidRPr="00156F04">
              <w:rPr>
                <w:b/>
                <w:bCs/>
              </w:rPr>
              <w:t xml:space="preserve"> (KIERROS)</w:t>
            </w:r>
          </w:p>
        </w:tc>
        <w:tc>
          <w:tcPr>
            <w:tcW w:w="1559" w:type="dxa"/>
          </w:tcPr>
          <w:p w14:paraId="00E604EA" w14:textId="0C191B4C" w:rsidR="00156F04" w:rsidRPr="00156F04" w:rsidRDefault="00156F04" w:rsidP="00156F04">
            <w:pPr>
              <w:pStyle w:val="Kommentinteksti"/>
            </w:pPr>
          </w:p>
        </w:tc>
        <w:tc>
          <w:tcPr>
            <w:tcW w:w="2309" w:type="dxa"/>
          </w:tcPr>
          <w:p w14:paraId="135728FA" w14:textId="3407035F" w:rsidR="00156F04" w:rsidRPr="00156F04" w:rsidRDefault="00156F04" w:rsidP="00156F04">
            <w:pPr>
              <w:pStyle w:val="Kommentinteksti"/>
            </w:pPr>
          </w:p>
        </w:tc>
      </w:tr>
      <w:tr w:rsidR="00156F04" w:rsidRPr="00156F04" w14:paraId="40754478" w14:textId="77777777" w:rsidTr="007F6881">
        <w:trPr>
          <w:trHeight w:val="330"/>
        </w:trPr>
        <w:tc>
          <w:tcPr>
            <w:tcW w:w="2662" w:type="dxa"/>
            <w:vMerge/>
            <w:hideMark/>
          </w:tcPr>
          <w:p w14:paraId="4F97DE5E" w14:textId="77777777" w:rsidR="00156F04" w:rsidRPr="00156F04" w:rsidRDefault="00156F04" w:rsidP="00156F04">
            <w:pPr>
              <w:pStyle w:val="Kommentinteksti"/>
              <w:rPr>
                <w:b/>
                <w:bCs/>
              </w:rPr>
            </w:pPr>
          </w:p>
        </w:tc>
        <w:tc>
          <w:tcPr>
            <w:tcW w:w="4143" w:type="dxa"/>
            <w:hideMark/>
          </w:tcPr>
          <w:p w14:paraId="103A9833" w14:textId="77777777" w:rsidR="00156F04" w:rsidRPr="00156F04" w:rsidRDefault="00156F04" w:rsidP="00156F04">
            <w:pPr>
              <w:pStyle w:val="Kommentinteksti"/>
            </w:pPr>
            <w:r w:rsidRPr="00156F04">
              <w:t>Henkilöstölle on järjestetty lakisääteinen työterveyshuolto.</w:t>
            </w:r>
          </w:p>
        </w:tc>
        <w:tc>
          <w:tcPr>
            <w:tcW w:w="1559" w:type="dxa"/>
          </w:tcPr>
          <w:p w14:paraId="32EDA8CE" w14:textId="33F0EAE4" w:rsidR="00156F04" w:rsidRPr="00156F04" w:rsidRDefault="00156F04" w:rsidP="00156F04">
            <w:pPr>
              <w:pStyle w:val="Kommentinteksti"/>
            </w:pPr>
          </w:p>
        </w:tc>
        <w:tc>
          <w:tcPr>
            <w:tcW w:w="2309" w:type="dxa"/>
          </w:tcPr>
          <w:p w14:paraId="6271BD3A" w14:textId="3A38E689" w:rsidR="00156F04" w:rsidRPr="00156F04" w:rsidRDefault="00156F04" w:rsidP="00156F04">
            <w:pPr>
              <w:pStyle w:val="Kommentinteksti"/>
            </w:pPr>
          </w:p>
        </w:tc>
      </w:tr>
      <w:tr w:rsidR="00156F04" w:rsidRPr="00156F04" w14:paraId="6A3195AF" w14:textId="77777777" w:rsidTr="007F6881">
        <w:trPr>
          <w:trHeight w:val="645"/>
        </w:trPr>
        <w:tc>
          <w:tcPr>
            <w:tcW w:w="2662" w:type="dxa"/>
            <w:vMerge/>
            <w:hideMark/>
          </w:tcPr>
          <w:p w14:paraId="6DD086BC" w14:textId="77777777" w:rsidR="00156F04" w:rsidRPr="00156F04" w:rsidRDefault="00156F04" w:rsidP="00156F04">
            <w:pPr>
              <w:pStyle w:val="Kommentinteksti"/>
              <w:rPr>
                <w:b/>
                <w:bCs/>
              </w:rPr>
            </w:pPr>
          </w:p>
        </w:tc>
        <w:tc>
          <w:tcPr>
            <w:tcW w:w="4143" w:type="dxa"/>
            <w:hideMark/>
          </w:tcPr>
          <w:p w14:paraId="73CDBDA6" w14:textId="77777777" w:rsidR="00156F04" w:rsidRPr="00156F04" w:rsidRDefault="00156F04" w:rsidP="00156F04">
            <w:pPr>
              <w:pStyle w:val="Kommentinteksti"/>
            </w:pPr>
            <w:r w:rsidRPr="00156F04">
              <w:t>Laitoksella on toimistotila dokumentointia ja hallinnointia varten.</w:t>
            </w:r>
          </w:p>
        </w:tc>
        <w:tc>
          <w:tcPr>
            <w:tcW w:w="1559" w:type="dxa"/>
          </w:tcPr>
          <w:p w14:paraId="36F1841D" w14:textId="2CF6CB3F" w:rsidR="00156F04" w:rsidRPr="00156F04" w:rsidRDefault="00156F04" w:rsidP="00156F04">
            <w:pPr>
              <w:pStyle w:val="Kommentinteksti"/>
            </w:pPr>
          </w:p>
        </w:tc>
        <w:tc>
          <w:tcPr>
            <w:tcW w:w="2309" w:type="dxa"/>
          </w:tcPr>
          <w:p w14:paraId="6A661B48" w14:textId="3C6FED7E" w:rsidR="00156F04" w:rsidRPr="00156F04" w:rsidRDefault="00156F04" w:rsidP="00156F04">
            <w:pPr>
              <w:pStyle w:val="Kommentinteksti"/>
            </w:pPr>
          </w:p>
        </w:tc>
      </w:tr>
      <w:tr w:rsidR="00156F04" w:rsidRPr="00156F04" w14:paraId="56DE90A1" w14:textId="77777777" w:rsidTr="00FE7BC6">
        <w:trPr>
          <w:trHeight w:val="342"/>
        </w:trPr>
        <w:tc>
          <w:tcPr>
            <w:tcW w:w="2662" w:type="dxa"/>
            <w:vMerge/>
            <w:hideMark/>
          </w:tcPr>
          <w:p w14:paraId="0B48566F" w14:textId="77777777" w:rsidR="00156F04" w:rsidRPr="00156F04" w:rsidRDefault="00156F04" w:rsidP="00156F04">
            <w:pPr>
              <w:pStyle w:val="Kommentinteksti"/>
              <w:rPr>
                <w:b/>
                <w:bCs/>
              </w:rPr>
            </w:pPr>
          </w:p>
        </w:tc>
        <w:tc>
          <w:tcPr>
            <w:tcW w:w="4143" w:type="dxa"/>
            <w:hideMark/>
          </w:tcPr>
          <w:p w14:paraId="71289D77" w14:textId="77777777" w:rsidR="00156F04" w:rsidRPr="00156F04" w:rsidRDefault="00156F04" w:rsidP="00156F04">
            <w:pPr>
              <w:pStyle w:val="Kommentinteksti"/>
            </w:pPr>
            <w:r w:rsidRPr="00156F04">
              <w:t>Tuholaistilanne (jyrsijät, linnut, hyönteiset) on hallinnassa.</w:t>
            </w:r>
          </w:p>
        </w:tc>
        <w:tc>
          <w:tcPr>
            <w:tcW w:w="1559" w:type="dxa"/>
          </w:tcPr>
          <w:p w14:paraId="3E2DC076" w14:textId="385AB0D0" w:rsidR="00156F04" w:rsidRPr="00156F04" w:rsidRDefault="00156F04" w:rsidP="00156F04">
            <w:pPr>
              <w:pStyle w:val="Kommentinteksti"/>
            </w:pPr>
          </w:p>
        </w:tc>
        <w:tc>
          <w:tcPr>
            <w:tcW w:w="2309" w:type="dxa"/>
          </w:tcPr>
          <w:p w14:paraId="7C3D4DCC" w14:textId="12E00CE0" w:rsidR="00156F04" w:rsidRPr="00156F04" w:rsidRDefault="00156F04" w:rsidP="00156F04">
            <w:pPr>
              <w:pStyle w:val="Kommentinteksti"/>
            </w:pPr>
          </w:p>
        </w:tc>
      </w:tr>
      <w:tr w:rsidR="00156F04" w:rsidRPr="00156F04" w14:paraId="054596B2" w14:textId="77777777" w:rsidTr="007F6881">
        <w:trPr>
          <w:trHeight w:val="476"/>
        </w:trPr>
        <w:tc>
          <w:tcPr>
            <w:tcW w:w="2662" w:type="dxa"/>
            <w:vMerge/>
            <w:hideMark/>
          </w:tcPr>
          <w:p w14:paraId="335F64B4" w14:textId="77777777" w:rsidR="00156F04" w:rsidRPr="00156F04" w:rsidRDefault="00156F04" w:rsidP="00156F04">
            <w:pPr>
              <w:pStyle w:val="Kommentinteksti"/>
              <w:rPr>
                <w:b/>
                <w:bCs/>
              </w:rPr>
            </w:pPr>
          </w:p>
        </w:tc>
        <w:tc>
          <w:tcPr>
            <w:tcW w:w="4143" w:type="dxa"/>
            <w:vMerge w:val="restart"/>
            <w:hideMark/>
          </w:tcPr>
          <w:p w14:paraId="47FEFEF7" w14:textId="64B32C08" w:rsidR="00FE7BC6" w:rsidRDefault="00156F04" w:rsidP="00FE7BC6">
            <w:pPr>
              <w:pStyle w:val="Kommentinteksti"/>
            </w:pPr>
            <w:r w:rsidRPr="00156F04">
              <w:t>Miten torjuntatoimet on dokumentoitu?</w:t>
            </w:r>
          </w:p>
          <w:p w14:paraId="6DA71CAA" w14:textId="77777777" w:rsidR="00FE7BC6" w:rsidRPr="00FE7BC6" w:rsidRDefault="00FE7BC6" w:rsidP="00FE7BC6"/>
        </w:tc>
        <w:tc>
          <w:tcPr>
            <w:tcW w:w="3868" w:type="dxa"/>
            <w:gridSpan w:val="2"/>
            <w:vMerge w:val="restart"/>
          </w:tcPr>
          <w:p w14:paraId="3F038657" w14:textId="0A3DE153" w:rsidR="00156F04" w:rsidRPr="00156F04" w:rsidRDefault="00156F04" w:rsidP="00156F04">
            <w:pPr>
              <w:pStyle w:val="Kommentinteksti"/>
            </w:pPr>
          </w:p>
        </w:tc>
      </w:tr>
      <w:tr w:rsidR="00156F04" w:rsidRPr="00156F04" w14:paraId="6F059EFE" w14:textId="77777777" w:rsidTr="00FE7BC6">
        <w:trPr>
          <w:trHeight w:val="476"/>
        </w:trPr>
        <w:tc>
          <w:tcPr>
            <w:tcW w:w="2662" w:type="dxa"/>
            <w:vMerge/>
            <w:hideMark/>
          </w:tcPr>
          <w:p w14:paraId="59B2CB08" w14:textId="77777777" w:rsidR="00156F04" w:rsidRPr="00156F04" w:rsidRDefault="00156F04" w:rsidP="00156F04">
            <w:pPr>
              <w:pStyle w:val="Kommentinteksti"/>
              <w:rPr>
                <w:b/>
                <w:bCs/>
              </w:rPr>
            </w:pPr>
          </w:p>
        </w:tc>
        <w:tc>
          <w:tcPr>
            <w:tcW w:w="4143" w:type="dxa"/>
            <w:vMerge/>
            <w:hideMark/>
          </w:tcPr>
          <w:p w14:paraId="3B23DDBB" w14:textId="77777777" w:rsidR="00156F04" w:rsidRPr="00156F04" w:rsidRDefault="00156F04" w:rsidP="00156F04">
            <w:pPr>
              <w:pStyle w:val="Kommentinteksti"/>
            </w:pPr>
          </w:p>
        </w:tc>
        <w:tc>
          <w:tcPr>
            <w:tcW w:w="3868" w:type="dxa"/>
            <w:gridSpan w:val="2"/>
            <w:vMerge/>
          </w:tcPr>
          <w:p w14:paraId="69FE1105" w14:textId="77777777" w:rsidR="00156F04" w:rsidRPr="00156F04" w:rsidRDefault="00156F04" w:rsidP="00156F04">
            <w:pPr>
              <w:pStyle w:val="Kommentinteksti"/>
            </w:pPr>
          </w:p>
        </w:tc>
      </w:tr>
      <w:tr w:rsidR="00156F04" w:rsidRPr="00156F04" w14:paraId="03385C83" w14:textId="77777777" w:rsidTr="007F6881">
        <w:trPr>
          <w:trHeight w:val="303"/>
        </w:trPr>
        <w:tc>
          <w:tcPr>
            <w:tcW w:w="6805" w:type="dxa"/>
            <w:gridSpan w:val="2"/>
            <w:hideMark/>
          </w:tcPr>
          <w:p w14:paraId="45B16731" w14:textId="77777777" w:rsidR="00156F04" w:rsidRPr="00156F04" w:rsidRDefault="00156F04" w:rsidP="00156F04">
            <w:pPr>
              <w:pStyle w:val="Kommentinteksti"/>
              <w:rPr>
                <w:b/>
                <w:bCs/>
              </w:rPr>
            </w:pPr>
            <w:r w:rsidRPr="00156F04">
              <w:rPr>
                <w:b/>
                <w:bCs/>
              </w:rPr>
              <w:t>YHTEENVETO</w:t>
            </w:r>
          </w:p>
        </w:tc>
        <w:tc>
          <w:tcPr>
            <w:tcW w:w="3868" w:type="dxa"/>
            <w:gridSpan w:val="2"/>
          </w:tcPr>
          <w:p w14:paraId="41D09273" w14:textId="02F9E4C1" w:rsidR="00156F04" w:rsidRPr="00156F04" w:rsidRDefault="00156F04" w:rsidP="00156F04">
            <w:pPr>
              <w:pStyle w:val="Kommentinteksti"/>
            </w:pPr>
          </w:p>
        </w:tc>
      </w:tr>
      <w:tr w:rsidR="00156F04" w:rsidRPr="00156F04" w14:paraId="72FC0437" w14:textId="77777777" w:rsidTr="00FE7BC6">
        <w:trPr>
          <w:trHeight w:val="849"/>
        </w:trPr>
        <w:tc>
          <w:tcPr>
            <w:tcW w:w="2662" w:type="dxa"/>
            <w:vMerge w:val="restart"/>
            <w:hideMark/>
          </w:tcPr>
          <w:p w14:paraId="2441CF4E" w14:textId="77777777" w:rsidR="00156F04" w:rsidRPr="00156F04" w:rsidRDefault="00156F04" w:rsidP="00156F04">
            <w:pPr>
              <w:pStyle w:val="Kommentinteksti"/>
              <w:rPr>
                <w:b/>
                <w:bCs/>
              </w:rPr>
            </w:pPr>
            <w:r w:rsidRPr="00156F04">
              <w:rPr>
                <w:b/>
                <w:bCs/>
              </w:rPr>
              <w:t>Raaka-aineiden vastaanotto, varastointi ja prosessointi</w:t>
            </w:r>
          </w:p>
        </w:tc>
        <w:tc>
          <w:tcPr>
            <w:tcW w:w="4143" w:type="dxa"/>
            <w:hideMark/>
          </w:tcPr>
          <w:p w14:paraId="0BBAA248" w14:textId="77777777" w:rsidR="00156F04" w:rsidRPr="00156F04" w:rsidRDefault="00156F04" w:rsidP="00156F04">
            <w:pPr>
              <w:pStyle w:val="Kommentinteksti"/>
            </w:pPr>
            <w:r w:rsidRPr="00156F04">
              <w:t xml:space="preserve">Raaka-aineet voidaan vastaanottaa ja varastoida erikseen, jos tuotteen valmistus niin edellyttää. </w:t>
            </w:r>
            <w:r w:rsidRPr="00156F04">
              <w:rPr>
                <w:b/>
                <w:bCs/>
              </w:rPr>
              <w:t>(KIERROS)</w:t>
            </w:r>
          </w:p>
        </w:tc>
        <w:tc>
          <w:tcPr>
            <w:tcW w:w="1559" w:type="dxa"/>
          </w:tcPr>
          <w:p w14:paraId="11F05E74" w14:textId="151C8847" w:rsidR="00156F04" w:rsidRPr="00156F04" w:rsidRDefault="00156F04" w:rsidP="00156F04">
            <w:pPr>
              <w:pStyle w:val="Kommentinteksti"/>
            </w:pPr>
          </w:p>
        </w:tc>
        <w:tc>
          <w:tcPr>
            <w:tcW w:w="2309" w:type="dxa"/>
          </w:tcPr>
          <w:p w14:paraId="4D6447C1" w14:textId="47C96B0C" w:rsidR="00156F04" w:rsidRPr="00156F04" w:rsidRDefault="00156F04" w:rsidP="00156F04">
            <w:pPr>
              <w:pStyle w:val="Kommentinteksti"/>
            </w:pPr>
          </w:p>
        </w:tc>
      </w:tr>
      <w:tr w:rsidR="00156F04" w:rsidRPr="00156F04" w14:paraId="005AACC8" w14:textId="77777777" w:rsidTr="00FE7BC6">
        <w:trPr>
          <w:trHeight w:val="691"/>
        </w:trPr>
        <w:tc>
          <w:tcPr>
            <w:tcW w:w="2662" w:type="dxa"/>
            <w:vMerge/>
            <w:hideMark/>
          </w:tcPr>
          <w:p w14:paraId="493A9689" w14:textId="77777777" w:rsidR="00156F04" w:rsidRPr="00156F04" w:rsidRDefault="00156F04" w:rsidP="00156F04">
            <w:pPr>
              <w:pStyle w:val="Kommentinteksti"/>
              <w:rPr>
                <w:b/>
                <w:bCs/>
              </w:rPr>
            </w:pPr>
          </w:p>
        </w:tc>
        <w:tc>
          <w:tcPr>
            <w:tcW w:w="4143" w:type="dxa"/>
            <w:hideMark/>
          </w:tcPr>
          <w:p w14:paraId="67ADD69D" w14:textId="77777777" w:rsidR="00156F04" w:rsidRPr="00156F04" w:rsidRDefault="00156F04" w:rsidP="00156F04">
            <w:pPr>
              <w:pStyle w:val="Kommentinteksti"/>
            </w:pPr>
            <w:r w:rsidRPr="00156F04">
              <w:t>Varastointiin soveltumaton materiaali (esim. erilliskerätty biojäte) prosessoidaan päivittäin.</w:t>
            </w:r>
          </w:p>
        </w:tc>
        <w:tc>
          <w:tcPr>
            <w:tcW w:w="1559" w:type="dxa"/>
          </w:tcPr>
          <w:p w14:paraId="130F44DE" w14:textId="045636BC" w:rsidR="00156F04" w:rsidRPr="00156F04" w:rsidRDefault="00156F04" w:rsidP="00156F04">
            <w:pPr>
              <w:pStyle w:val="Kommentinteksti"/>
            </w:pPr>
          </w:p>
        </w:tc>
        <w:tc>
          <w:tcPr>
            <w:tcW w:w="2309" w:type="dxa"/>
          </w:tcPr>
          <w:p w14:paraId="4BD1A77A" w14:textId="02A4B8E7" w:rsidR="00156F04" w:rsidRPr="00156F04" w:rsidRDefault="00156F04" w:rsidP="00156F04">
            <w:pPr>
              <w:pStyle w:val="Kommentinteksti"/>
            </w:pPr>
          </w:p>
        </w:tc>
      </w:tr>
      <w:tr w:rsidR="00156F04" w:rsidRPr="00156F04" w14:paraId="4FFF8404" w14:textId="77777777" w:rsidTr="007F6881">
        <w:trPr>
          <w:trHeight w:val="645"/>
        </w:trPr>
        <w:tc>
          <w:tcPr>
            <w:tcW w:w="2662" w:type="dxa"/>
            <w:vMerge/>
            <w:hideMark/>
          </w:tcPr>
          <w:p w14:paraId="31A32BA8" w14:textId="77777777" w:rsidR="00156F04" w:rsidRPr="00156F04" w:rsidRDefault="00156F04" w:rsidP="00156F04">
            <w:pPr>
              <w:pStyle w:val="Kommentinteksti"/>
              <w:rPr>
                <w:b/>
                <w:bCs/>
              </w:rPr>
            </w:pPr>
          </w:p>
        </w:tc>
        <w:tc>
          <w:tcPr>
            <w:tcW w:w="4143" w:type="dxa"/>
            <w:hideMark/>
          </w:tcPr>
          <w:p w14:paraId="5BCE8BF2" w14:textId="77777777" w:rsidR="00156F04" w:rsidRPr="00156F04" w:rsidRDefault="00156F04" w:rsidP="00156F04">
            <w:pPr>
              <w:pStyle w:val="Kommentinteksti"/>
            </w:pPr>
            <w:r w:rsidRPr="00156F04">
              <w:t xml:space="preserve">Auditoinnin aikana todettiin raaka-aineiden varastoinnin olevan kunnossa. </w:t>
            </w:r>
            <w:r w:rsidRPr="00156F04">
              <w:rPr>
                <w:b/>
                <w:bCs/>
              </w:rPr>
              <w:t>(KIERROS)</w:t>
            </w:r>
          </w:p>
        </w:tc>
        <w:tc>
          <w:tcPr>
            <w:tcW w:w="1559" w:type="dxa"/>
          </w:tcPr>
          <w:p w14:paraId="1DDBA8D2" w14:textId="625B55B4" w:rsidR="00156F04" w:rsidRPr="00156F04" w:rsidRDefault="00156F04" w:rsidP="00156F04">
            <w:pPr>
              <w:pStyle w:val="Kommentinteksti"/>
            </w:pPr>
          </w:p>
        </w:tc>
        <w:tc>
          <w:tcPr>
            <w:tcW w:w="2309" w:type="dxa"/>
          </w:tcPr>
          <w:p w14:paraId="0EE834F8" w14:textId="7A7E8258" w:rsidR="00156F04" w:rsidRPr="00156F04" w:rsidRDefault="00156F04" w:rsidP="00156F04">
            <w:pPr>
              <w:pStyle w:val="Kommentinteksti"/>
            </w:pPr>
          </w:p>
        </w:tc>
      </w:tr>
      <w:tr w:rsidR="00156F04" w:rsidRPr="00156F04" w14:paraId="4319525D" w14:textId="77777777" w:rsidTr="00FE7BC6">
        <w:trPr>
          <w:trHeight w:val="655"/>
        </w:trPr>
        <w:tc>
          <w:tcPr>
            <w:tcW w:w="2662" w:type="dxa"/>
            <w:vMerge/>
            <w:hideMark/>
          </w:tcPr>
          <w:p w14:paraId="187861C0" w14:textId="77777777" w:rsidR="00156F04" w:rsidRPr="00156F04" w:rsidRDefault="00156F04" w:rsidP="00156F04">
            <w:pPr>
              <w:pStyle w:val="Kommentinteksti"/>
              <w:rPr>
                <w:b/>
                <w:bCs/>
              </w:rPr>
            </w:pPr>
          </w:p>
        </w:tc>
        <w:tc>
          <w:tcPr>
            <w:tcW w:w="4143" w:type="dxa"/>
            <w:hideMark/>
          </w:tcPr>
          <w:p w14:paraId="5D4AC37D" w14:textId="77777777" w:rsidR="00156F04" w:rsidRPr="00156F04" w:rsidRDefault="00156F04" w:rsidP="00156F04">
            <w:pPr>
              <w:pStyle w:val="Kommentinteksti"/>
            </w:pPr>
            <w:r w:rsidRPr="00156F04">
              <w:t>Häiriötilanteessa on käytettävissä sopivaa varastointitilaa ja myös varakapasiteettia (esim. toisissa laitoksissa.</w:t>
            </w:r>
          </w:p>
        </w:tc>
        <w:tc>
          <w:tcPr>
            <w:tcW w:w="1559" w:type="dxa"/>
          </w:tcPr>
          <w:p w14:paraId="183A69DB" w14:textId="78F657D2" w:rsidR="00156F04" w:rsidRPr="00156F04" w:rsidRDefault="00156F04" w:rsidP="00156F04">
            <w:pPr>
              <w:pStyle w:val="Kommentinteksti"/>
            </w:pPr>
          </w:p>
        </w:tc>
        <w:tc>
          <w:tcPr>
            <w:tcW w:w="2309" w:type="dxa"/>
          </w:tcPr>
          <w:p w14:paraId="13FBA910" w14:textId="64F3D319" w:rsidR="00156F04" w:rsidRPr="00156F04" w:rsidRDefault="00156F04" w:rsidP="00156F04">
            <w:pPr>
              <w:pStyle w:val="Kommentinteksti"/>
            </w:pPr>
          </w:p>
        </w:tc>
      </w:tr>
      <w:tr w:rsidR="00156F04" w:rsidRPr="00156F04" w14:paraId="3C780A9B" w14:textId="77777777" w:rsidTr="00FE7BC6">
        <w:trPr>
          <w:trHeight w:val="114"/>
        </w:trPr>
        <w:tc>
          <w:tcPr>
            <w:tcW w:w="2662" w:type="dxa"/>
            <w:vMerge/>
            <w:hideMark/>
          </w:tcPr>
          <w:p w14:paraId="3D798324" w14:textId="77777777" w:rsidR="00156F04" w:rsidRPr="00156F04" w:rsidRDefault="00156F04" w:rsidP="00156F04">
            <w:pPr>
              <w:pStyle w:val="Kommentinteksti"/>
              <w:rPr>
                <w:b/>
                <w:bCs/>
              </w:rPr>
            </w:pPr>
          </w:p>
        </w:tc>
        <w:tc>
          <w:tcPr>
            <w:tcW w:w="4143" w:type="dxa"/>
            <w:hideMark/>
          </w:tcPr>
          <w:p w14:paraId="79A8CF3F" w14:textId="77777777" w:rsidR="00156F04" w:rsidRPr="00156F04" w:rsidRDefault="00156F04" w:rsidP="00156F04">
            <w:pPr>
              <w:pStyle w:val="Kommentinteksti"/>
            </w:pPr>
            <w:r w:rsidRPr="00156F04">
              <w:t xml:space="preserve">Erilaiset materiaalit sekoitetaan. </w:t>
            </w:r>
          </w:p>
        </w:tc>
        <w:tc>
          <w:tcPr>
            <w:tcW w:w="1559" w:type="dxa"/>
          </w:tcPr>
          <w:p w14:paraId="5C23958D" w14:textId="532FEC5E" w:rsidR="00156F04" w:rsidRPr="00156F04" w:rsidRDefault="00156F04" w:rsidP="00156F04">
            <w:pPr>
              <w:pStyle w:val="Kommentinteksti"/>
            </w:pPr>
          </w:p>
        </w:tc>
        <w:tc>
          <w:tcPr>
            <w:tcW w:w="2309" w:type="dxa"/>
          </w:tcPr>
          <w:p w14:paraId="5C2D3131" w14:textId="1D940927" w:rsidR="00156F04" w:rsidRPr="00156F04" w:rsidRDefault="00156F04" w:rsidP="00156F04">
            <w:pPr>
              <w:pStyle w:val="Kommentinteksti"/>
            </w:pPr>
          </w:p>
        </w:tc>
      </w:tr>
      <w:tr w:rsidR="00156F04" w:rsidRPr="00156F04" w14:paraId="7DFC0D79" w14:textId="77777777" w:rsidTr="007F6881">
        <w:trPr>
          <w:trHeight w:val="330"/>
        </w:trPr>
        <w:tc>
          <w:tcPr>
            <w:tcW w:w="2662" w:type="dxa"/>
            <w:vMerge/>
            <w:hideMark/>
          </w:tcPr>
          <w:p w14:paraId="643BA117" w14:textId="77777777" w:rsidR="00156F04" w:rsidRPr="00156F04" w:rsidRDefault="00156F04" w:rsidP="00156F04">
            <w:pPr>
              <w:pStyle w:val="Kommentinteksti"/>
              <w:rPr>
                <w:b/>
                <w:bCs/>
              </w:rPr>
            </w:pPr>
          </w:p>
        </w:tc>
        <w:tc>
          <w:tcPr>
            <w:tcW w:w="4143" w:type="dxa"/>
            <w:hideMark/>
          </w:tcPr>
          <w:p w14:paraId="5E9FE5D1" w14:textId="77777777" w:rsidR="00156F04" w:rsidRPr="00156F04" w:rsidRDefault="00156F04" w:rsidP="00156F04">
            <w:pPr>
              <w:pStyle w:val="Kommentinteksti"/>
            </w:pPr>
            <w:r w:rsidRPr="00156F04">
              <w:t>Sekoitusprosessi on toimiva ja hyväksyttävä.</w:t>
            </w:r>
          </w:p>
        </w:tc>
        <w:tc>
          <w:tcPr>
            <w:tcW w:w="1559" w:type="dxa"/>
          </w:tcPr>
          <w:p w14:paraId="3740636F" w14:textId="39493AF9" w:rsidR="00156F04" w:rsidRPr="00156F04" w:rsidRDefault="00156F04" w:rsidP="00156F04">
            <w:pPr>
              <w:pStyle w:val="Kommentinteksti"/>
            </w:pPr>
          </w:p>
        </w:tc>
        <w:tc>
          <w:tcPr>
            <w:tcW w:w="2309" w:type="dxa"/>
          </w:tcPr>
          <w:p w14:paraId="3C33715E" w14:textId="708BABC3" w:rsidR="00156F04" w:rsidRPr="00156F04" w:rsidRDefault="00156F04" w:rsidP="00156F04">
            <w:pPr>
              <w:pStyle w:val="Kommentinteksti"/>
            </w:pPr>
          </w:p>
        </w:tc>
      </w:tr>
      <w:tr w:rsidR="00156F04" w:rsidRPr="00156F04" w14:paraId="0A7616B2" w14:textId="77777777" w:rsidTr="00FE7BC6">
        <w:trPr>
          <w:trHeight w:val="1122"/>
        </w:trPr>
        <w:tc>
          <w:tcPr>
            <w:tcW w:w="2662" w:type="dxa"/>
            <w:vMerge/>
            <w:hideMark/>
          </w:tcPr>
          <w:p w14:paraId="499DC68E" w14:textId="77777777" w:rsidR="00156F04" w:rsidRPr="00156F04" w:rsidRDefault="00156F04" w:rsidP="00156F04">
            <w:pPr>
              <w:pStyle w:val="Kommentinteksti"/>
              <w:rPr>
                <w:b/>
                <w:bCs/>
              </w:rPr>
            </w:pPr>
          </w:p>
        </w:tc>
        <w:tc>
          <w:tcPr>
            <w:tcW w:w="4143" w:type="dxa"/>
            <w:hideMark/>
          </w:tcPr>
          <w:p w14:paraId="44D70922" w14:textId="77777777" w:rsidR="00156F04" w:rsidRPr="00156F04" w:rsidRDefault="00156F04" w:rsidP="00156F04">
            <w:pPr>
              <w:pStyle w:val="Kommentinteksti"/>
            </w:pPr>
            <w:r w:rsidRPr="00156F04">
              <w:t>Sekoitusprosessit ovat hallittuja ja seossuhteet voidaan toteuttaa riittävällä tarkkuudella lopputuotteen tasalaatuisuuden varmistamiseksi.</w:t>
            </w:r>
          </w:p>
        </w:tc>
        <w:tc>
          <w:tcPr>
            <w:tcW w:w="1559" w:type="dxa"/>
          </w:tcPr>
          <w:p w14:paraId="08862523" w14:textId="3AEA2ECE" w:rsidR="00156F04" w:rsidRPr="00156F04" w:rsidRDefault="00156F04" w:rsidP="00156F04">
            <w:pPr>
              <w:pStyle w:val="Kommentinteksti"/>
            </w:pPr>
          </w:p>
        </w:tc>
        <w:tc>
          <w:tcPr>
            <w:tcW w:w="2309" w:type="dxa"/>
          </w:tcPr>
          <w:p w14:paraId="1D4B63A5" w14:textId="496821EC" w:rsidR="00156F04" w:rsidRPr="00156F04" w:rsidRDefault="00156F04" w:rsidP="00156F04">
            <w:pPr>
              <w:pStyle w:val="Kommentinteksti"/>
            </w:pPr>
          </w:p>
        </w:tc>
      </w:tr>
      <w:tr w:rsidR="00156F04" w:rsidRPr="00156F04" w14:paraId="425AC457" w14:textId="77777777" w:rsidTr="00FE7BC6">
        <w:trPr>
          <w:trHeight w:val="271"/>
        </w:trPr>
        <w:tc>
          <w:tcPr>
            <w:tcW w:w="2662" w:type="dxa"/>
            <w:vMerge/>
            <w:hideMark/>
          </w:tcPr>
          <w:p w14:paraId="6F5154D9" w14:textId="77777777" w:rsidR="00156F04" w:rsidRPr="00156F04" w:rsidRDefault="00156F04" w:rsidP="00156F04">
            <w:pPr>
              <w:pStyle w:val="Kommentinteksti"/>
              <w:rPr>
                <w:b/>
                <w:bCs/>
              </w:rPr>
            </w:pPr>
          </w:p>
        </w:tc>
        <w:tc>
          <w:tcPr>
            <w:tcW w:w="4143" w:type="dxa"/>
            <w:hideMark/>
          </w:tcPr>
          <w:p w14:paraId="1E30ECCA" w14:textId="77777777" w:rsidR="00156F04" w:rsidRPr="00156F04" w:rsidRDefault="00156F04" w:rsidP="00156F04">
            <w:pPr>
              <w:pStyle w:val="Kommentinteksti"/>
            </w:pPr>
            <w:r w:rsidRPr="00156F04">
              <w:t>Materiaalien koostumuksista (esim. seokset, kosteus, tasalaatuisuus) on olemassa tiedot.</w:t>
            </w:r>
          </w:p>
        </w:tc>
        <w:tc>
          <w:tcPr>
            <w:tcW w:w="1559" w:type="dxa"/>
          </w:tcPr>
          <w:p w14:paraId="55F8C0D9" w14:textId="6E0781B5" w:rsidR="00156F04" w:rsidRPr="00156F04" w:rsidRDefault="00156F04" w:rsidP="00156F04">
            <w:pPr>
              <w:pStyle w:val="Kommentinteksti"/>
            </w:pPr>
          </w:p>
        </w:tc>
        <w:tc>
          <w:tcPr>
            <w:tcW w:w="2309" w:type="dxa"/>
          </w:tcPr>
          <w:p w14:paraId="430B18E7" w14:textId="45126708" w:rsidR="00156F04" w:rsidRPr="00156F04" w:rsidRDefault="00156F04" w:rsidP="00156F04">
            <w:pPr>
              <w:pStyle w:val="Kommentinteksti"/>
            </w:pPr>
          </w:p>
        </w:tc>
      </w:tr>
      <w:tr w:rsidR="00156F04" w:rsidRPr="00156F04" w14:paraId="3AF2FB26" w14:textId="77777777" w:rsidTr="007F6881">
        <w:trPr>
          <w:trHeight w:val="80"/>
        </w:trPr>
        <w:tc>
          <w:tcPr>
            <w:tcW w:w="6805" w:type="dxa"/>
            <w:gridSpan w:val="2"/>
            <w:hideMark/>
          </w:tcPr>
          <w:p w14:paraId="2F2B1559" w14:textId="77777777" w:rsidR="00156F04" w:rsidRPr="00156F04" w:rsidRDefault="00156F04" w:rsidP="00156F04">
            <w:pPr>
              <w:pStyle w:val="Kommentinteksti"/>
              <w:rPr>
                <w:b/>
                <w:bCs/>
              </w:rPr>
            </w:pPr>
            <w:r w:rsidRPr="00156F04">
              <w:rPr>
                <w:b/>
                <w:bCs/>
              </w:rPr>
              <w:t>YHTEENVETO</w:t>
            </w:r>
          </w:p>
        </w:tc>
        <w:tc>
          <w:tcPr>
            <w:tcW w:w="3868" w:type="dxa"/>
            <w:gridSpan w:val="2"/>
          </w:tcPr>
          <w:p w14:paraId="22DEC5B6" w14:textId="3107FADC" w:rsidR="00156F04" w:rsidRPr="00156F04" w:rsidRDefault="00156F04" w:rsidP="00156F04">
            <w:pPr>
              <w:pStyle w:val="Kommentinteksti"/>
            </w:pPr>
          </w:p>
        </w:tc>
      </w:tr>
      <w:tr w:rsidR="00156F04" w:rsidRPr="00156F04" w14:paraId="59701A07" w14:textId="77777777" w:rsidTr="007F6881">
        <w:trPr>
          <w:trHeight w:val="330"/>
        </w:trPr>
        <w:tc>
          <w:tcPr>
            <w:tcW w:w="2662" w:type="dxa"/>
            <w:noWrap/>
            <w:hideMark/>
          </w:tcPr>
          <w:p w14:paraId="1699C270" w14:textId="77777777" w:rsidR="00156F04" w:rsidRPr="00156F04" w:rsidRDefault="00156F04" w:rsidP="00156F04">
            <w:pPr>
              <w:pStyle w:val="Kommentinteksti"/>
              <w:rPr>
                <w:b/>
                <w:bCs/>
              </w:rPr>
            </w:pPr>
            <w:r w:rsidRPr="00156F04">
              <w:rPr>
                <w:b/>
                <w:bCs/>
              </w:rPr>
              <w:t>OMAVALVONTA</w:t>
            </w:r>
          </w:p>
        </w:tc>
        <w:tc>
          <w:tcPr>
            <w:tcW w:w="4143" w:type="dxa"/>
            <w:noWrap/>
            <w:hideMark/>
          </w:tcPr>
          <w:p w14:paraId="23C5102A" w14:textId="77777777" w:rsidR="00156F04" w:rsidRPr="00156F04" w:rsidRDefault="00156F04" w:rsidP="00156F04">
            <w:pPr>
              <w:pStyle w:val="Kommentinteksti"/>
              <w:rPr>
                <w:b/>
                <w:bCs/>
              </w:rPr>
            </w:pPr>
            <w:r w:rsidRPr="00156F04">
              <w:rPr>
                <w:b/>
                <w:bCs/>
              </w:rPr>
              <w:t> </w:t>
            </w:r>
          </w:p>
        </w:tc>
        <w:tc>
          <w:tcPr>
            <w:tcW w:w="1559" w:type="dxa"/>
            <w:noWrap/>
          </w:tcPr>
          <w:p w14:paraId="5A09EE0D" w14:textId="2EF5552C" w:rsidR="00156F04" w:rsidRPr="00156F04" w:rsidRDefault="00156F04" w:rsidP="00156F04">
            <w:pPr>
              <w:pStyle w:val="Kommentinteksti"/>
              <w:rPr>
                <w:b/>
                <w:bCs/>
              </w:rPr>
            </w:pPr>
          </w:p>
        </w:tc>
        <w:tc>
          <w:tcPr>
            <w:tcW w:w="2309" w:type="dxa"/>
            <w:noWrap/>
          </w:tcPr>
          <w:p w14:paraId="49FE5DE9" w14:textId="1A2F9860" w:rsidR="00156F04" w:rsidRPr="00156F04" w:rsidRDefault="00156F04" w:rsidP="00156F04">
            <w:pPr>
              <w:pStyle w:val="Kommentinteksti"/>
              <w:rPr>
                <w:b/>
                <w:bCs/>
              </w:rPr>
            </w:pPr>
          </w:p>
        </w:tc>
      </w:tr>
      <w:tr w:rsidR="00156F04" w:rsidRPr="00156F04" w14:paraId="4F9FC532" w14:textId="77777777" w:rsidTr="00FE7BC6">
        <w:trPr>
          <w:trHeight w:val="102"/>
        </w:trPr>
        <w:tc>
          <w:tcPr>
            <w:tcW w:w="2662" w:type="dxa"/>
            <w:vMerge w:val="restart"/>
            <w:noWrap/>
            <w:hideMark/>
          </w:tcPr>
          <w:p w14:paraId="3CA3626C" w14:textId="77777777" w:rsidR="00156F04" w:rsidRPr="00156F04" w:rsidRDefault="00156F04" w:rsidP="00156F04">
            <w:pPr>
              <w:pStyle w:val="Kommentinteksti"/>
              <w:rPr>
                <w:b/>
                <w:bCs/>
              </w:rPr>
            </w:pPr>
            <w:r w:rsidRPr="00156F04">
              <w:rPr>
                <w:b/>
                <w:bCs/>
              </w:rPr>
              <w:t>Raaka-aineiden laatu</w:t>
            </w:r>
          </w:p>
        </w:tc>
        <w:tc>
          <w:tcPr>
            <w:tcW w:w="4143" w:type="dxa"/>
            <w:hideMark/>
          </w:tcPr>
          <w:p w14:paraId="6303A7F1" w14:textId="77777777" w:rsidR="00156F04" w:rsidRPr="00156F04" w:rsidRDefault="00156F04" w:rsidP="00156F04">
            <w:pPr>
              <w:pStyle w:val="Kommentinteksti"/>
            </w:pPr>
            <w:r w:rsidRPr="00156F04">
              <w:t>Laitoksella on valvottu ajoneuvovaaka.</w:t>
            </w:r>
          </w:p>
        </w:tc>
        <w:tc>
          <w:tcPr>
            <w:tcW w:w="1559" w:type="dxa"/>
          </w:tcPr>
          <w:p w14:paraId="1E4EB92C" w14:textId="39752797" w:rsidR="00156F04" w:rsidRPr="00156F04" w:rsidRDefault="00156F04" w:rsidP="00156F04">
            <w:pPr>
              <w:pStyle w:val="Kommentinteksti"/>
            </w:pPr>
          </w:p>
        </w:tc>
        <w:tc>
          <w:tcPr>
            <w:tcW w:w="2309" w:type="dxa"/>
          </w:tcPr>
          <w:p w14:paraId="4D2280AF" w14:textId="14D1389A" w:rsidR="00156F04" w:rsidRPr="00156F04" w:rsidRDefault="00156F04" w:rsidP="00156F04">
            <w:pPr>
              <w:pStyle w:val="Kommentinteksti"/>
            </w:pPr>
          </w:p>
        </w:tc>
      </w:tr>
      <w:tr w:rsidR="00156F04" w:rsidRPr="00156F04" w14:paraId="493DD01A" w14:textId="77777777" w:rsidTr="00FE7BC6">
        <w:trPr>
          <w:trHeight w:val="956"/>
        </w:trPr>
        <w:tc>
          <w:tcPr>
            <w:tcW w:w="2662" w:type="dxa"/>
            <w:vMerge/>
            <w:hideMark/>
          </w:tcPr>
          <w:p w14:paraId="3F5CDE83" w14:textId="77777777" w:rsidR="00156F04" w:rsidRPr="00156F04" w:rsidRDefault="00156F04" w:rsidP="00156F04">
            <w:pPr>
              <w:pStyle w:val="Kommentinteksti"/>
              <w:rPr>
                <w:b/>
                <w:bCs/>
              </w:rPr>
            </w:pPr>
          </w:p>
        </w:tc>
        <w:tc>
          <w:tcPr>
            <w:tcW w:w="4143" w:type="dxa"/>
            <w:hideMark/>
          </w:tcPr>
          <w:p w14:paraId="68D12F23" w14:textId="77777777" w:rsidR="00156F04" w:rsidRPr="00156F04" w:rsidRDefault="00156F04" w:rsidP="00156F04">
            <w:pPr>
              <w:pStyle w:val="Kommentinteksti"/>
            </w:pPr>
            <w:r w:rsidRPr="00156F04">
              <w:t>Vastaanotossa noudatetaan omavalvontasuunnitelmaa (mm. vastaanoton kaupalliset asiakirjat, vastaanotettaessa tarkistettavat asiat, tarvittava näytteenotto).</w:t>
            </w:r>
          </w:p>
        </w:tc>
        <w:tc>
          <w:tcPr>
            <w:tcW w:w="1559" w:type="dxa"/>
          </w:tcPr>
          <w:p w14:paraId="3C0A52F7" w14:textId="6C8C0AC0" w:rsidR="00156F04" w:rsidRPr="00156F04" w:rsidRDefault="00156F04" w:rsidP="00156F04">
            <w:pPr>
              <w:pStyle w:val="Kommentinteksti"/>
            </w:pPr>
          </w:p>
        </w:tc>
        <w:tc>
          <w:tcPr>
            <w:tcW w:w="2309" w:type="dxa"/>
          </w:tcPr>
          <w:p w14:paraId="731DB43B" w14:textId="5E7C95CF" w:rsidR="00156F04" w:rsidRPr="00156F04" w:rsidRDefault="00156F04" w:rsidP="00156F04">
            <w:pPr>
              <w:pStyle w:val="Kommentinteksti"/>
            </w:pPr>
          </w:p>
        </w:tc>
      </w:tr>
      <w:tr w:rsidR="00156F04" w:rsidRPr="00156F04" w14:paraId="5941AB1A" w14:textId="77777777" w:rsidTr="00FE7BC6">
        <w:trPr>
          <w:trHeight w:val="904"/>
        </w:trPr>
        <w:tc>
          <w:tcPr>
            <w:tcW w:w="2662" w:type="dxa"/>
            <w:vMerge/>
            <w:hideMark/>
          </w:tcPr>
          <w:p w14:paraId="63656397" w14:textId="77777777" w:rsidR="00156F04" w:rsidRPr="00156F04" w:rsidRDefault="00156F04" w:rsidP="00156F04">
            <w:pPr>
              <w:pStyle w:val="Kommentinteksti"/>
              <w:rPr>
                <w:b/>
                <w:bCs/>
              </w:rPr>
            </w:pPr>
          </w:p>
        </w:tc>
        <w:tc>
          <w:tcPr>
            <w:tcW w:w="4143" w:type="dxa"/>
            <w:hideMark/>
          </w:tcPr>
          <w:p w14:paraId="43AA7225" w14:textId="77777777" w:rsidR="00156F04" w:rsidRPr="00156F04" w:rsidRDefault="00156F04" w:rsidP="00156F04">
            <w:pPr>
              <w:pStyle w:val="Kommentinteksti"/>
            </w:pPr>
            <w:r w:rsidRPr="00156F04">
              <w:t>On laadittu suunnitelma siitä, miten estetään laadultaan ja koostumukseltaan soveltumattomien raaka-aineiden pääsy lopputuotteeseen.</w:t>
            </w:r>
          </w:p>
        </w:tc>
        <w:tc>
          <w:tcPr>
            <w:tcW w:w="1559" w:type="dxa"/>
          </w:tcPr>
          <w:p w14:paraId="7CE9CA8E" w14:textId="3E931D2A" w:rsidR="00156F04" w:rsidRPr="00156F04" w:rsidRDefault="00156F04" w:rsidP="00156F04">
            <w:pPr>
              <w:pStyle w:val="Kommentinteksti"/>
            </w:pPr>
          </w:p>
        </w:tc>
        <w:tc>
          <w:tcPr>
            <w:tcW w:w="2309" w:type="dxa"/>
          </w:tcPr>
          <w:p w14:paraId="300CB6FA" w14:textId="53855ECF" w:rsidR="00156F04" w:rsidRPr="00156F04" w:rsidRDefault="00156F04" w:rsidP="00156F04">
            <w:pPr>
              <w:pStyle w:val="Kommentinteksti"/>
            </w:pPr>
          </w:p>
        </w:tc>
      </w:tr>
      <w:tr w:rsidR="00156F04" w:rsidRPr="00156F04" w14:paraId="6E383714" w14:textId="77777777" w:rsidTr="00FE7BC6">
        <w:trPr>
          <w:trHeight w:val="395"/>
        </w:trPr>
        <w:tc>
          <w:tcPr>
            <w:tcW w:w="2662" w:type="dxa"/>
            <w:vMerge/>
            <w:hideMark/>
          </w:tcPr>
          <w:p w14:paraId="474DEA46" w14:textId="77777777" w:rsidR="00156F04" w:rsidRPr="00156F04" w:rsidRDefault="00156F04" w:rsidP="00156F04">
            <w:pPr>
              <w:pStyle w:val="Kommentinteksti"/>
              <w:rPr>
                <w:b/>
                <w:bCs/>
              </w:rPr>
            </w:pPr>
          </w:p>
        </w:tc>
        <w:tc>
          <w:tcPr>
            <w:tcW w:w="4143" w:type="dxa"/>
            <w:hideMark/>
          </w:tcPr>
          <w:p w14:paraId="13215381" w14:textId="77777777" w:rsidR="00156F04" w:rsidRPr="00156F04" w:rsidRDefault="00156F04" w:rsidP="00156F04">
            <w:pPr>
              <w:pStyle w:val="Kommentinteksti"/>
            </w:pPr>
            <w:r w:rsidRPr="00156F04">
              <w:t>Uusien raaka-aineiden soveltuvuuden arvioinnista on olemassa ohjeet ja kriteerit.</w:t>
            </w:r>
          </w:p>
        </w:tc>
        <w:tc>
          <w:tcPr>
            <w:tcW w:w="1559" w:type="dxa"/>
          </w:tcPr>
          <w:p w14:paraId="008D27B3" w14:textId="2B031485" w:rsidR="00156F04" w:rsidRPr="00156F04" w:rsidRDefault="00156F04" w:rsidP="00156F04">
            <w:pPr>
              <w:pStyle w:val="Kommentinteksti"/>
            </w:pPr>
          </w:p>
        </w:tc>
        <w:tc>
          <w:tcPr>
            <w:tcW w:w="2309" w:type="dxa"/>
          </w:tcPr>
          <w:p w14:paraId="4238BB78" w14:textId="2CD2B8AA" w:rsidR="00156F04" w:rsidRPr="00156F04" w:rsidRDefault="00156F04" w:rsidP="00156F04">
            <w:pPr>
              <w:pStyle w:val="Kommentinteksti"/>
            </w:pPr>
          </w:p>
        </w:tc>
      </w:tr>
      <w:tr w:rsidR="00156F04" w:rsidRPr="00156F04" w14:paraId="06887851" w14:textId="77777777" w:rsidTr="00FE7BC6">
        <w:trPr>
          <w:trHeight w:val="559"/>
        </w:trPr>
        <w:tc>
          <w:tcPr>
            <w:tcW w:w="2662" w:type="dxa"/>
            <w:vMerge/>
            <w:hideMark/>
          </w:tcPr>
          <w:p w14:paraId="7DA5F24C" w14:textId="77777777" w:rsidR="00156F04" w:rsidRPr="00156F04" w:rsidRDefault="00156F04" w:rsidP="00156F04">
            <w:pPr>
              <w:pStyle w:val="Kommentinteksti"/>
              <w:rPr>
                <w:b/>
                <w:bCs/>
              </w:rPr>
            </w:pPr>
          </w:p>
        </w:tc>
        <w:tc>
          <w:tcPr>
            <w:tcW w:w="4143" w:type="dxa"/>
            <w:hideMark/>
          </w:tcPr>
          <w:p w14:paraId="624D4D83" w14:textId="77777777" w:rsidR="00156F04" w:rsidRPr="00156F04" w:rsidRDefault="00156F04" w:rsidP="00156F04">
            <w:pPr>
              <w:pStyle w:val="Kommentinteksti"/>
            </w:pPr>
            <w:r w:rsidRPr="00156F04">
              <w:t>Raaka-aineiden jäljitettävyys on todennettavissa.</w:t>
            </w:r>
          </w:p>
        </w:tc>
        <w:tc>
          <w:tcPr>
            <w:tcW w:w="1559" w:type="dxa"/>
          </w:tcPr>
          <w:p w14:paraId="4AA376D4" w14:textId="49F156AE" w:rsidR="00156F04" w:rsidRPr="00156F04" w:rsidRDefault="00156F04" w:rsidP="00156F04">
            <w:pPr>
              <w:pStyle w:val="Kommentinteksti"/>
            </w:pPr>
          </w:p>
        </w:tc>
        <w:tc>
          <w:tcPr>
            <w:tcW w:w="2309" w:type="dxa"/>
          </w:tcPr>
          <w:p w14:paraId="7C126D7E" w14:textId="30370616" w:rsidR="00156F04" w:rsidRPr="00156F04" w:rsidRDefault="00156F04" w:rsidP="00156F04">
            <w:pPr>
              <w:pStyle w:val="Kommentinteksti"/>
            </w:pPr>
          </w:p>
        </w:tc>
      </w:tr>
      <w:tr w:rsidR="00156F04" w:rsidRPr="00156F04" w14:paraId="74D7CDC0" w14:textId="77777777" w:rsidTr="007F6881">
        <w:trPr>
          <w:trHeight w:val="330"/>
        </w:trPr>
        <w:tc>
          <w:tcPr>
            <w:tcW w:w="2662" w:type="dxa"/>
            <w:vMerge/>
            <w:hideMark/>
          </w:tcPr>
          <w:p w14:paraId="3C7C6A2E" w14:textId="77777777" w:rsidR="00156F04" w:rsidRPr="00156F04" w:rsidRDefault="00156F04" w:rsidP="00156F04">
            <w:pPr>
              <w:pStyle w:val="Kommentinteksti"/>
              <w:rPr>
                <w:b/>
                <w:bCs/>
              </w:rPr>
            </w:pPr>
          </w:p>
        </w:tc>
        <w:tc>
          <w:tcPr>
            <w:tcW w:w="4143" w:type="dxa"/>
            <w:hideMark/>
          </w:tcPr>
          <w:p w14:paraId="0C024DBE" w14:textId="77777777" w:rsidR="00156F04" w:rsidRPr="00156F04" w:rsidRDefault="00156F04" w:rsidP="00156F04">
            <w:pPr>
              <w:pStyle w:val="Kommentinteksti"/>
              <w:rPr>
                <w:b/>
                <w:bCs/>
              </w:rPr>
            </w:pPr>
            <w:r w:rsidRPr="00156F04">
              <w:rPr>
                <w:b/>
                <w:bCs/>
              </w:rPr>
              <w:t>Jätevesilietteen vastaanottosopimuksissa on huomioitu seuraavat:</w:t>
            </w:r>
          </w:p>
        </w:tc>
        <w:tc>
          <w:tcPr>
            <w:tcW w:w="1559" w:type="dxa"/>
          </w:tcPr>
          <w:p w14:paraId="4F6D1C22" w14:textId="229257F6" w:rsidR="00156F04" w:rsidRPr="00156F04" w:rsidRDefault="00156F04" w:rsidP="00156F04">
            <w:pPr>
              <w:pStyle w:val="Kommentinteksti"/>
            </w:pPr>
          </w:p>
        </w:tc>
        <w:tc>
          <w:tcPr>
            <w:tcW w:w="2309" w:type="dxa"/>
          </w:tcPr>
          <w:p w14:paraId="27DD2157" w14:textId="4A971F23" w:rsidR="00156F04" w:rsidRPr="00156F04" w:rsidRDefault="00156F04" w:rsidP="00156F04">
            <w:pPr>
              <w:pStyle w:val="Kommentinteksti"/>
            </w:pPr>
          </w:p>
        </w:tc>
      </w:tr>
      <w:tr w:rsidR="00156F04" w:rsidRPr="00156F04" w14:paraId="0C1F5B5D" w14:textId="77777777" w:rsidTr="00FE7BC6">
        <w:trPr>
          <w:trHeight w:val="575"/>
        </w:trPr>
        <w:tc>
          <w:tcPr>
            <w:tcW w:w="2662" w:type="dxa"/>
            <w:vMerge/>
            <w:hideMark/>
          </w:tcPr>
          <w:p w14:paraId="15FD4314" w14:textId="77777777" w:rsidR="00156F04" w:rsidRPr="00156F04" w:rsidRDefault="00156F04" w:rsidP="00156F04">
            <w:pPr>
              <w:pStyle w:val="Kommentinteksti"/>
              <w:rPr>
                <w:b/>
                <w:bCs/>
              </w:rPr>
            </w:pPr>
          </w:p>
        </w:tc>
        <w:tc>
          <w:tcPr>
            <w:tcW w:w="4143" w:type="dxa"/>
            <w:hideMark/>
          </w:tcPr>
          <w:p w14:paraId="3003015A" w14:textId="77777777" w:rsidR="00156F04" w:rsidRPr="00156F04" w:rsidRDefault="00156F04" w:rsidP="00156F04">
            <w:pPr>
              <w:pStyle w:val="Kommentinteksti"/>
            </w:pPr>
            <w:r w:rsidRPr="00156F04">
              <w:t>a) jätevesilietteen tuottajat ovat laatineet teollisuusjätevesisopimukset teollisten toimijoiden kanssa.</w:t>
            </w:r>
          </w:p>
        </w:tc>
        <w:tc>
          <w:tcPr>
            <w:tcW w:w="1559" w:type="dxa"/>
          </w:tcPr>
          <w:p w14:paraId="7E579E2D" w14:textId="70146A9D" w:rsidR="00156F04" w:rsidRPr="00156F04" w:rsidRDefault="00156F04" w:rsidP="00156F04">
            <w:pPr>
              <w:pStyle w:val="Kommentinteksti"/>
            </w:pPr>
          </w:p>
        </w:tc>
        <w:tc>
          <w:tcPr>
            <w:tcW w:w="2309" w:type="dxa"/>
          </w:tcPr>
          <w:p w14:paraId="025C254E" w14:textId="63452E77" w:rsidR="00156F04" w:rsidRPr="00156F04" w:rsidRDefault="00156F04" w:rsidP="00156F04">
            <w:pPr>
              <w:pStyle w:val="Kommentinteksti"/>
            </w:pPr>
          </w:p>
        </w:tc>
      </w:tr>
      <w:tr w:rsidR="00156F04" w:rsidRPr="00156F04" w14:paraId="022F7C27" w14:textId="77777777" w:rsidTr="00FE7BC6">
        <w:trPr>
          <w:trHeight w:val="771"/>
        </w:trPr>
        <w:tc>
          <w:tcPr>
            <w:tcW w:w="2662" w:type="dxa"/>
            <w:vMerge/>
            <w:hideMark/>
          </w:tcPr>
          <w:p w14:paraId="2A00BD47" w14:textId="77777777" w:rsidR="00156F04" w:rsidRPr="00156F04" w:rsidRDefault="00156F04" w:rsidP="00156F04">
            <w:pPr>
              <w:pStyle w:val="Kommentinteksti"/>
              <w:rPr>
                <w:b/>
                <w:bCs/>
              </w:rPr>
            </w:pPr>
          </w:p>
        </w:tc>
        <w:tc>
          <w:tcPr>
            <w:tcW w:w="4143" w:type="dxa"/>
            <w:hideMark/>
          </w:tcPr>
          <w:p w14:paraId="796A12FF" w14:textId="77777777" w:rsidR="00156F04" w:rsidRPr="00156F04" w:rsidRDefault="00156F04" w:rsidP="00156F04">
            <w:pPr>
              <w:pStyle w:val="Kommentinteksti"/>
            </w:pPr>
            <w:r w:rsidRPr="00156F04">
              <w:t>b) jätevedenpuhdistamot tai lietteen toimittajat toimittavat laitokselle tiedot lietteen haitallisten metallien pitoisuuksista.</w:t>
            </w:r>
          </w:p>
        </w:tc>
        <w:tc>
          <w:tcPr>
            <w:tcW w:w="1559" w:type="dxa"/>
          </w:tcPr>
          <w:p w14:paraId="7567C867" w14:textId="073ECDEB" w:rsidR="00156F04" w:rsidRPr="00156F04" w:rsidRDefault="00156F04" w:rsidP="00156F04">
            <w:pPr>
              <w:pStyle w:val="Kommentinteksti"/>
            </w:pPr>
          </w:p>
        </w:tc>
        <w:tc>
          <w:tcPr>
            <w:tcW w:w="2309" w:type="dxa"/>
          </w:tcPr>
          <w:p w14:paraId="29801CB8" w14:textId="5A4AEBA4" w:rsidR="00156F04" w:rsidRPr="00156F04" w:rsidRDefault="00156F04" w:rsidP="00156F04">
            <w:pPr>
              <w:pStyle w:val="Kommentinteksti"/>
            </w:pPr>
          </w:p>
        </w:tc>
      </w:tr>
      <w:tr w:rsidR="00156F04" w:rsidRPr="00156F04" w14:paraId="3CA266F0" w14:textId="77777777" w:rsidTr="00FE7BC6">
        <w:trPr>
          <w:trHeight w:val="371"/>
        </w:trPr>
        <w:tc>
          <w:tcPr>
            <w:tcW w:w="2662" w:type="dxa"/>
            <w:vMerge/>
            <w:hideMark/>
          </w:tcPr>
          <w:p w14:paraId="72BAA162" w14:textId="77777777" w:rsidR="00156F04" w:rsidRPr="00156F04" w:rsidRDefault="00156F04" w:rsidP="00156F04">
            <w:pPr>
              <w:pStyle w:val="Kommentinteksti"/>
              <w:rPr>
                <w:b/>
                <w:bCs/>
              </w:rPr>
            </w:pPr>
          </w:p>
        </w:tc>
        <w:tc>
          <w:tcPr>
            <w:tcW w:w="4143" w:type="dxa"/>
            <w:hideMark/>
          </w:tcPr>
          <w:p w14:paraId="7CCE15CD" w14:textId="77777777" w:rsidR="00156F04" w:rsidRPr="00156F04" w:rsidRDefault="00156F04" w:rsidP="00156F04">
            <w:pPr>
              <w:pStyle w:val="Kommentinteksti"/>
            </w:pPr>
            <w:r w:rsidRPr="00156F04">
              <w:t>c) lietteen haitallisten metallien pitoisuudet ovat säädösten edellyttämissä rajoissa.</w:t>
            </w:r>
          </w:p>
        </w:tc>
        <w:tc>
          <w:tcPr>
            <w:tcW w:w="1559" w:type="dxa"/>
          </w:tcPr>
          <w:p w14:paraId="09274B4B" w14:textId="1B6351B4" w:rsidR="00156F04" w:rsidRPr="00156F04" w:rsidRDefault="00156F04" w:rsidP="00156F04">
            <w:pPr>
              <w:pStyle w:val="Kommentinteksti"/>
            </w:pPr>
          </w:p>
        </w:tc>
        <w:tc>
          <w:tcPr>
            <w:tcW w:w="2309" w:type="dxa"/>
          </w:tcPr>
          <w:p w14:paraId="43802C6D" w14:textId="0F6E73F6" w:rsidR="00156F04" w:rsidRPr="00156F04" w:rsidRDefault="00156F04" w:rsidP="00156F04">
            <w:pPr>
              <w:pStyle w:val="Kommentinteksti"/>
            </w:pPr>
          </w:p>
        </w:tc>
      </w:tr>
      <w:tr w:rsidR="00156F04" w:rsidRPr="00156F04" w14:paraId="79A9FA83" w14:textId="77777777" w:rsidTr="007F6881">
        <w:trPr>
          <w:trHeight w:val="174"/>
        </w:trPr>
        <w:tc>
          <w:tcPr>
            <w:tcW w:w="6805" w:type="dxa"/>
            <w:gridSpan w:val="2"/>
            <w:noWrap/>
            <w:hideMark/>
          </w:tcPr>
          <w:p w14:paraId="3D53E94B" w14:textId="77777777" w:rsidR="00156F04" w:rsidRPr="00156F04" w:rsidRDefault="00156F04" w:rsidP="00156F04">
            <w:pPr>
              <w:pStyle w:val="Kommentinteksti"/>
              <w:rPr>
                <w:b/>
                <w:bCs/>
              </w:rPr>
            </w:pPr>
            <w:r w:rsidRPr="00156F04">
              <w:rPr>
                <w:b/>
                <w:bCs/>
              </w:rPr>
              <w:t>YHTEENVETO</w:t>
            </w:r>
          </w:p>
        </w:tc>
        <w:tc>
          <w:tcPr>
            <w:tcW w:w="3868" w:type="dxa"/>
            <w:gridSpan w:val="2"/>
          </w:tcPr>
          <w:p w14:paraId="5729AF7F" w14:textId="4C4215BF" w:rsidR="00156F04" w:rsidRPr="00156F04" w:rsidRDefault="00156F04" w:rsidP="00156F04">
            <w:pPr>
              <w:pStyle w:val="Kommentinteksti"/>
            </w:pPr>
          </w:p>
        </w:tc>
      </w:tr>
      <w:tr w:rsidR="00156F04" w:rsidRPr="00156F04" w14:paraId="55B2EA80" w14:textId="77777777" w:rsidTr="00FE7BC6">
        <w:trPr>
          <w:trHeight w:val="412"/>
        </w:trPr>
        <w:tc>
          <w:tcPr>
            <w:tcW w:w="2662" w:type="dxa"/>
            <w:vMerge w:val="restart"/>
            <w:hideMark/>
          </w:tcPr>
          <w:p w14:paraId="08FC760B" w14:textId="77777777" w:rsidR="00156F04" w:rsidRPr="00156F04" w:rsidRDefault="00156F04" w:rsidP="00156F04">
            <w:pPr>
              <w:pStyle w:val="Kommentinteksti"/>
              <w:rPr>
                <w:b/>
                <w:bCs/>
              </w:rPr>
            </w:pPr>
            <w:r w:rsidRPr="00156F04">
              <w:rPr>
                <w:b/>
                <w:bCs/>
              </w:rPr>
              <w:t>Tuotantoprosessin valvonta (KIERROS)</w:t>
            </w:r>
          </w:p>
        </w:tc>
        <w:tc>
          <w:tcPr>
            <w:tcW w:w="4143" w:type="dxa"/>
            <w:noWrap/>
            <w:hideMark/>
          </w:tcPr>
          <w:p w14:paraId="5849409D" w14:textId="77777777" w:rsidR="00156F04" w:rsidRPr="00156F04" w:rsidRDefault="00156F04" w:rsidP="00156F04">
            <w:pPr>
              <w:pStyle w:val="Kommentinteksti"/>
            </w:pPr>
            <w:r w:rsidRPr="00156F04">
              <w:t>Voimassa oleva toimintakaavio, layout, aumakartta tms. on esillä.</w:t>
            </w:r>
          </w:p>
        </w:tc>
        <w:tc>
          <w:tcPr>
            <w:tcW w:w="1559" w:type="dxa"/>
          </w:tcPr>
          <w:p w14:paraId="0D409EDB" w14:textId="74550230" w:rsidR="00156F04" w:rsidRPr="00156F04" w:rsidRDefault="00156F04" w:rsidP="00156F04">
            <w:pPr>
              <w:pStyle w:val="Kommentinteksti"/>
            </w:pPr>
          </w:p>
        </w:tc>
        <w:tc>
          <w:tcPr>
            <w:tcW w:w="2309" w:type="dxa"/>
          </w:tcPr>
          <w:p w14:paraId="031AE68B" w14:textId="1E491270" w:rsidR="00156F04" w:rsidRPr="00156F04" w:rsidRDefault="00156F04" w:rsidP="00156F04">
            <w:pPr>
              <w:pStyle w:val="Kommentinteksti"/>
            </w:pPr>
          </w:p>
        </w:tc>
      </w:tr>
      <w:tr w:rsidR="00156F04" w:rsidRPr="00156F04" w14:paraId="02458D7F" w14:textId="77777777" w:rsidTr="00FE7BC6">
        <w:trPr>
          <w:trHeight w:val="434"/>
        </w:trPr>
        <w:tc>
          <w:tcPr>
            <w:tcW w:w="2662" w:type="dxa"/>
            <w:vMerge/>
            <w:hideMark/>
          </w:tcPr>
          <w:p w14:paraId="4BDB259D" w14:textId="77777777" w:rsidR="00156F04" w:rsidRPr="00156F04" w:rsidRDefault="00156F04" w:rsidP="00156F04">
            <w:pPr>
              <w:pStyle w:val="Kommentinteksti"/>
              <w:rPr>
                <w:b/>
                <w:bCs/>
              </w:rPr>
            </w:pPr>
          </w:p>
        </w:tc>
        <w:tc>
          <w:tcPr>
            <w:tcW w:w="4143" w:type="dxa"/>
            <w:hideMark/>
          </w:tcPr>
          <w:p w14:paraId="313ECE34" w14:textId="77777777" w:rsidR="00156F04" w:rsidRPr="00156F04" w:rsidRDefault="00156F04" w:rsidP="00156F04">
            <w:pPr>
              <w:pStyle w:val="Kommentinteksti"/>
            </w:pPr>
            <w:r w:rsidRPr="00156F04">
              <w:t>Käyttötiedot tallennetaan ja eräkohtaiset tiedot saadaan säännöllisesti.</w:t>
            </w:r>
          </w:p>
        </w:tc>
        <w:tc>
          <w:tcPr>
            <w:tcW w:w="1559" w:type="dxa"/>
          </w:tcPr>
          <w:p w14:paraId="51797662" w14:textId="08E579B9" w:rsidR="00156F04" w:rsidRPr="00156F04" w:rsidRDefault="00156F04" w:rsidP="00156F04">
            <w:pPr>
              <w:pStyle w:val="Kommentinteksti"/>
            </w:pPr>
          </w:p>
        </w:tc>
        <w:tc>
          <w:tcPr>
            <w:tcW w:w="2309" w:type="dxa"/>
          </w:tcPr>
          <w:p w14:paraId="3BBF711B" w14:textId="7C41F1C8" w:rsidR="00156F04" w:rsidRPr="00156F04" w:rsidRDefault="00156F04" w:rsidP="00156F04">
            <w:pPr>
              <w:pStyle w:val="Kommentinteksti"/>
            </w:pPr>
          </w:p>
        </w:tc>
      </w:tr>
      <w:tr w:rsidR="00156F04" w:rsidRPr="00156F04" w14:paraId="3DDBF871" w14:textId="77777777" w:rsidTr="00FE7BC6">
        <w:trPr>
          <w:trHeight w:val="314"/>
        </w:trPr>
        <w:tc>
          <w:tcPr>
            <w:tcW w:w="2662" w:type="dxa"/>
            <w:vMerge/>
            <w:hideMark/>
          </w:tcPr>
          <w:p w14:paraId="4151F2F7" w14:textId="77777777" w:rsidR="00156F04" w:rsidRPr="00156F04" w:rsidRDefault="00156F04" w:rsidP="00156F04">
            <w:pPr>
              <w:pStyle w:val="Kommentinteksti"/>
              <w:rPr>
                <w:b/>
                <w:bCs/>
              </w:rPr>
            </w:pPr>
          </w:p>
        </w:tc>
        <w:tc>
          <w:tcPr>
            <w:tcW w:w="4143" w:type="dxa"/>
            <w:hideMark/>
          </w:tcPr>
          <w:p w14:paraId="7FE2BF8D" w14:textId="77777777" w:rsidR="00156F04" w:rsidRPr="00156F04" w:rsidRDefault="00156F04" w:rsidP="00156F04">
            <w:pPr>
              <w:pStyle w:val="Kommentinteksti"/>
            </w:pPr>
            <w:r w:rsidRPr="00156F04">
              <w:t>Erät on nimetty ja kirjattu.</w:t>
            </w:r>
          </w:p>
        </w:tc>
        <w:tc>
          <w:tcPr>
            <w:tcW w:w="1559" w:type="dxa"/>
          </w:tcPr>
          <w:p w14:paraId="38DB828D" w14:textId="2875F031" w:rsidR="00156F04" w:rsidRPr="00156F04" w:rsidRDefault="00156F04" w:rsidP="00156F04">
            <w:pPr>
              <w:pStyle w:val="Kommentinteksti"/>
            </w:pPr>
          </w:p>
        </w:tc>
        <w:tc>
          <w:tcPr>
            <w:tcW w:w="2309" w:type="dxa"/>
          </w:tcPr>
          <w:p w14:paraId="582C3EA7" w14:textId="667B6F9E" w:rsidR="00156F04" w:rsidRPr="00156F04" w:rsidRDefault="00156F04" w:rsidP="00156F04">
            <w:pPr>
              <w:pStyle w:val="Kommentinteksti"/>
            </w:pPr>
          </w:p>
        </w:tc>
      </w:tr>
      <w:tr w:rsidR="00156F04" w:rsidRPr="00156F04" w14:paraId="3FA0899C" w14:textId="77777777" w:rsidTr="00FE7BC6">
        <w:trPr>
          <w:trHeight w:val="559"/>
        </w:trPr>
        <w:tc>
          <w:tcPr>
            <w:tcW w:w="2662" w:type="dxa"/>
            <w:vMerge/>
            <w:hideMark/>
          </w:tcPr>
          <w:p w14:paraId="3AD6DEDE" w14:textId="77777777" w:rsidR="00156F04" w:rsidRPr="00156F04" w:rsidRDefault="00156F04" w:rsidP="00156F04">
            <w:pPr>
              <w:pStyle w:val="Kommentinteksti"/>
              <w:rPr>
                <w:b/>
                <w:bCs/>
              </w:rPr>
            </w:pPr>
          </w:p>
        </w:tc>
        <w:tc>
          <w:tcPr>
            <w:tcW w:w="4143" w:type="dxa"/>
            <w:hideMark/>
          </w:tcPr>
          <w:p w14:paraId="6030BFFD" w14:textId="77777777" w:rsidR="00156F04" w:rsidRPr="00156F04" w:rsidRDefault="00156F04" w:rsidP="00156F04">
            <w:pPr>
              <w:pStyle w:val="Kommentinteksti"/>
            </w:pPr>
            <w:r w:rsidRPr="00156F04">
              <w:t>Eri virrat ovat jäljitettävissä dokumentaation perusteella.</w:t>
            </w:r>
          </w:p>
        </w:tc>
        <w:tc>
          <w:tcPr>
            <w:tcW w:w="1559" w:type="dxa"/>
          </w:tcPr>
          <w:p w14:paraId="494248D7" w14:textId="579621BB" w:rsidR="00156F04" w:rsidRPr="00156F04" w:rsidRDefault="00156F04" w:rsidP="00156F04">
            <w:pPr>
              <w:pStyle w:val="Kommentinteksti"/>
            </w:pPr>
          </w:p>
        </w:tc>
        <w:tc>
          <w:tcPr>
            <w:tcW w:w="2309" w:type="dxa"/>
          </w:tcPr>
          <w:p w14:paraId="0EF14A95" w14:textId="4F8C61F0" w:rsidR="00156F04" w:rsidRPr="00156F04" w:rsidRDefault="00156F04" w:rsidP="00156F04">
            <w:pPr>
              <w:pStyle w:val="Kommentinteksti"/>
            </w:pPr>
          </w:p>
        </w:tc>
      </w:tr>
      <w:tr w:rsidR="00156F04" w:rsidRPr="00156F04" w14:paraId="70588C9B" w14:textId="77777777" w:rsidTr="007F6881">
        <w:trPr>
          <w:trHeight w:val="645"/>
        </w:trPr>
        <w:tc>
          <w:tcPr>
            <w:tcW w:w="2662" w:type="dxa"/>
            <w:vMerge/>
            <w:hideMark/>
          </w:tcPr>
          <w:p w14:paraId="0CCBFA58" w14:textId="77777777" w:rsidR="00156F04" w:rsidRPr="00156F04" w:rsidRDefault="00156F04" w:rsidP="00156F04">
            <w:pPr>
              <w:pStyle w:val="Kommentinteksti"/>
              <w:rPr>
                <w:b/>
                <w:bCs/>
              </w:rPr>
            </w:pPr>
          </w:p>
        </w:tc>
        <w:tc>
          <w:tcPr>
            <w:tcW w:w="4143" w:type="dxa"/>
            <w:hideMark/>
          </w:tcPr>
          <w:p w14:paraId="084FBF30" w14:textId="77777777" w:rsidR="00156F04" w:rsidRPr="00156F04" w:rsidRDefault="00156F04" w:rsidP="00156F04">
            <w:pPr>
              <w:pStyle w:val="Kommentinteksti"/>
            </w:pPr>
            <w:r w:rsidRPr="00156F04">
              <w:t>Mittalaitteet on kalibroitu (esim. lämpömittarit, pH, virtausmittarit).</w:t>
            </w:r>
          </w:p>
        </w:tc>
        <w:tc>
          <w:tcPr>
            <w:tcW w:w="1559" w:type="dxa"/>
          </w:tcPr>
          <w:p w14:paraId="76665745" w14:textId="4790849D" w:rsidR="00156F04" w:rsidRPr="00156F04" w:rsidRDefault="00156F04" w:rsidP="00156F04">
            <w:pPr>
              <w:pStyle w:val="Kommentinteksti"/>
            </w:pPr>
          </w:p>
        </w:tc>
        <w:tc>
          <w:tcPr>
            <w:tcW w:w="2309" w:type="dxa"/>
          </w:tcPr>
          <w:p w14:paraId="4F2EF32B" w14:textId="3598F234" w:rsidR="00156F04" w:rsidRPr="00156F04" w:rsidRDefault="00156F04" w:rsidP="00156F04">
            <w:pPr>
              <w:pStyle w:val="Kommentinteksti"/>
            </w:pPr>
          </w:p>
        </w:tc>
      </w:tr>
      <w:tr w:rsidR="00156F04" w:rsidRPr="00156F04" w14:paraId="6203A3AF" w14:textId="77777777" w:rsidTr="00FE7BC6">
        <w:trPr>
          <w:trHeight w:val="335"/>
        </w:trPr>
        <w:tc>
          <w:tcPr>
            <w:tcW w:w="2662" w:type="dxa"/>
            <w:vMerge/>
            <w:hideMark/>
          </w:tcPr>
          <w:p w14:paraId="10170B46" w14:textId="77777777" w:rsidR="00156F04" w:rsidRPr="00156F04" w:rsidRDefault="00156F04" w:rsidP="00156F04">
            <w:pPr>
              <w:pStyle w:val="Kommentinteksti"/>
              <w:rPr>
                <w:b/>
                <w:bCs/>
              </w:rPr>
            </w:pPr>
          </w:p>
        </w:tc>
        <w:tc>
          <w:tcPr>
            <w:tcW w:w="4143" w:type="dxa"/>
            <w:hideMark/>
          </w:tcPr>
          <w:p w14:paraId="5F1844BC" w14:textId="77777777" w:rsidR="00156F04" w:rsidRPr="00156F04" w:rsidRDefault="00156F04" w:rsidP="00156F04">
            <w:pPr>
              <w:pStyle w:val="Kommentinteksti"/>
            </w:pPr>
            <w:r w:rsidRPr="00156F04">
              <w:t>Prosessin vaarojen arviointi on tehty HACCP-menettelyn mukaisesti.</w:t>
            </w:r>
          </w:p>
        </w:tc>
        <w:tc>
          <w:tcPr>
            <w:tcW w:w="1559" w:type="dxa"/>
          </w:tcPr>
          <w:p w14:paraId="4111C500" w14:textId="3D17D576" w:rsidR="00156F04" w:rsidRPr="00156F04" w:rsidRDefault="00156F04" w:rsidP="00156F04">
            <w:pPr>
              <w:pStyle w:val="Kommentinteksti"/>
            </w:pPr>
          </w:p>
        </w:tc>
        <w:tc>
          <w:tcPr>
            <w:tcW w:w="2309" w:type="dxa"/>
          </w:tcPr>
          <w:p w14:paraId="61BF6FA2" w14:textId="0E3C5F11" w:rsidR="00156F04" w:rsidRPr="00156F04" w:rsidRDefault="00156F04" w:rsidP="00156F04">
            <w:pPr>
              <w:pStyle w:val="Kommentinteksti"/>
            </w:pPr>
          </w:p>
        </w:tc>
      </w:tr>
      <w:tr w:rsidR="00156F04" w:rsidRPr="00156F04" w14:paraId="2E8AD0B4" w14:textId="77777777" w:rsidTr="007F6881">
        <w:trPr>
          <w:trHeight w:val="330"/>
        </w:trPr>
        <w:tc>
          <w:tcPr>
            <w:tcW w:w="2662" w:type="dxa"/>
            <w:vMerge/>
            <w:hideMark/>
          </w:tcPr>
          <w:p w14:paraId="40AB56C7" w14:textId="77777777" w:rsidR="00156F04" w:rsidRPr="00156F04" w:rsidRDefault="00156F04" w:rsidP="00156F04">
            <w:pPr>
              <w:pStyle w:val="Kommentinteksti"/>
              <w:rPr>
                <w:b/>
                <w:bCs/>
              </w:rPr>
            </w:pPr>
          </w:p>
        </w:tc>
        <w:tc>
          <w:tcPr>
            <w:tcW w:w="4143" w:type="dxa"/>
            <w:hideMark/>
          </w:tcPr>
          <w:p w14:paraId="082CE0D8" w14:textId="77777777" w:rsidR="00156F04" w:rsidRPr="00156F04" w:rsidRDefault="00156F04" w:rsidP="00156F04">
            <w:pPr>
              <w:pStyle w:val="Kommentinteksti"/>
            </w:pPr>
            <w:r w:rsidRPr="00156F04">
              <w:t>Prosessi on validoitu.</w:t>
            </w:r>
          </w:p>
        </w:tc>
        <w:tc>
          <w:tcPr>
            <w:tcW w:w="1559" w:type="dxa"/>
          </w:tcPr>
          <w:p w14:paraId="3CBA7C0F" w14:textId="74D47F8C" w:rsidR="00156F04" w:rsidRPr="00156F04" w:rsidRDefault="00156F04" w:rsidP="00156F04">
            <w:pPr>
              <w:pStyle w:val="Kommentinteksti"/>
            </w:pPr>
          </w:p>
        </w:tc>
        <w:tc>
          <w:tcPr>
            <w:tcW w:w="2309" w:type="dxa"/>
          </w:tcPr>
          <w:p w14:paraId="59363120" w14:textId="5664D1E1" w:rsidR="00156F04" w:rsidRPr="00156F04" w:rsidRDefault="00156F04" w:rsidP="00156F04">
            <w:pPr>
              <w:pStyle w:val="Kommentinteksti"/>
            </w:pPr>
          </w:p>
        </w:tc>
      </w:tr>
      <w:tr w:rsidR="00156F04" w:rsidRPr="00156F04" w14:paraId="2E9E7C06" w14:textId="77777777" w:rsidTr="00FE7BC6">
        <w:trPr>
          <w:trHeight w:val="64"/>
        </w:trPr>
        <w:tc>
          <w:tcPr>
            <w:tcW w:w="2662" w:type="dxa"/>
            <w:vMerge/>
            <w:hideMark/>
          </w:tcPr>
          <w:p w14:paraId="1E754616" w14:textId="77777777" w:rsidR="00156F04" w:rsidRPr="00156F04" w:rsidRDefault="00156F04" w:rsidP="00156F04">
            <w:pPr>
              <w:pStyle w:val="Kommentinteksti"/>
              <w:rPr>
                <w:b/>
                <w:bCs/>
              </w:rPr>
            </w:pPr>
          </w:p>
        </w:tc>
        <w:tc>
          <w:tcPr>
            <w:tcW w:w="4143" w:type="dxa"/>
            <w:hideMark/>
          </w:tcPr>
          <w:p w14:paraId="140E726B" w14:textId="77777777" w:rsidR="00156F04" w:rsidRPr="00156F04" w:rsidRDefault="00156F04" w:rsidP="00156F04">
            <w:pPr>
              <w:pStyle w:val="Kommentinteksti"/>
            </w:pPr>
            <w:r w:rsidRPr="00156F04">
              <w:t>Keskeisiä prosessiparametreja mitataan.</w:t>
            </w:r>
          </w:p>
        </w:tc>
        <w:tc>
          <w:tcPr>
            <w:tcW w:w="1559" w:type="dxa"/>
          </w:tcPr>
          <w:p w14:paraId="09481DBC" w14:textId="601E93BB" w:rsidR="00156F04" w:rsidRPr="00156F04" w:rsidRDefault="00156F04" w:rsidP="00156F04">
            <w:pPr>
              <w:pStyle w:val="Kommentinteksti"/>
            </w:pPr>
          </w:p>
        </w:tc>
        <w:tc>
          <w:tcPr>
            <w:tcW w:w="2309" w:type="dxa"/>
          </w:tcPr>
          <w:p w14:paraId="2EA964E1" w14:textId="172E23C2" w:rsidR="00156F04" w:rsidRPr="00156F04" w:rsidRDefault="00156F04" w:rsidP="00156F04">
            <w:pPr>
              <w:pStyle w:val="Kommentinteksti"/>
            </w:pPr>
          </w:p>
        </w:tc>
      </w:tr>
      <w:tr w:rsidR="00156F04" w:rsidRPr="00156F04" w14:paraId="2AF40B76" w14:textId="77777777" w:rsidTr="00FE7BC6">
        <w:trPr>
          <w:trHeight w:val="876"/>
        </w:trPr>
        <w:tc>
          <w:tcPr>
            <w:tcW w:w="2662" w:type="dxa"/>
            <w:vMerge/>
            <w:hideMark/>
          </w:tcPr>
          <w:p w14:paraId="1108ACED" w14:textId="77777777" w:rsidR="00156F04" w:rsidRPr="00156F04" w:rsidRDefault="00156F04" w:rsidP="00156F04">
            <w:pPr>
              <w:pStyle w:val="Kommentinteksti"/>
              <w:rPr>
                <w:b/>
                <w:bCs/>
              </w:rPr>
            </w:pPr>
          </w:p>
        </w:tc>
        <w:tc>
          <w:tcPr>
            <w:tcW w:w="4143" w:type="dxa"/>
            <w:hideMark/>
          </w:tcPr>
          <w:p w14:paraId="14DEC329" w14:textId="77777777" w:rsidR="00156F04" w:rsidRPr="00156F04" w:rsidRDefault="00156F04" w:rsidP="00156F04">
            <w:pPr>
              <w:pStyle w:val="Kommentinteksti"/>
            </w:pPr>
            <w:r w:rsidRPr="00156F04">
              <w:t>Mittausten tulokset ja niiden ajankohdat on dokumentoitu ja ne ovat laitoshyväksynnän mukaisia.</w:t>
            </w:r>
          </w:p>
        </w:tc>
        <w:tc>
          <w:tcPr>
            <w:tcW w:w="1559" w:type="dxa"/>
          </w:tcPr>
          <w:p w14:paraId="40F1C52D" w14:textId="41AE8B37" w:rsidR="00156F04" w:rsidRPr="00156F04" w:rsidRDefault="00156F04" w:rsidP="00156F04">
            <w:pPr>
              <w:pStyle w:val="Kommentinteksti"/>
            </w:pPr>
          </w:p>
        </w:tc>
        <w:tc>
          <w:tcPr>
            <w:tcW w:w="2309" w:type="dxa"/>
          </w:tcPr>
          <w:p w14:paraId="16261B8D" w14:textId="10164700" w:rsidR="00156F04" w:rsidRPr="00156F04" w:rsidRDefault="00156F04" w:rsidP="00156F04">
            <w:pPr>
              <w:pStyle w:val="Kommentinteksti"/>
            </w:pPr>
          </w:p>
        </w:tc>
      </w:tr>
      <w:tr w:rsidR="00156F04" w:rsidRPr="00156F04" w14:paraId="61BC1CAF" w14:textId="77777777" w:rsidTr="007F6881">
        <w:trPr>
          <w:trHeight w:val="330"/>
        </w:trPr>
        <w:tc>
          <w:tcPr>
            <w:tcW w:w="2662" w:type="dxa"/>
            <w:vMerge/>
            <w:hideMark/>
          </w:tcPr>
          <w:p w14:paraId="6F6884A2" w14:textId="77777777" w:rsidR="00156F04" w:rsidRPr="00156F04" w:rsidRDefault="00156F04" w:rsidP="00156F04">
            <w:pPr>
              <w:pStyle w:val="Kommentinteksti"/>
              <w:rPr>
                <w:b/>
                <w:bCs/>
              </w:rPr>
            </w:pPr>
          </w:p>
        </w:tc>
        <w:tc>
          <w:tcPr>
            <w:tcW w:w="4143" w:type="dxa"/>
            <w:hideMark/>
          </w:tcPr>
          <w:p w14:paraId="17B521BB" w14:textId="77777777" w:rsidR="00156F04" w:rsidRPr="00156F04" w:rsidRDefault="00156F04" w:rsidP="00156F04">
            <w:pPr>
              <w:pStyle w:val="Kommentinteksti"/>
            </w:pPr>
            <w:r w:rsidRPr="00156F04">
              <w:t>Em. tiedot säilytetään 5v.</w:t>
            </w:r>
          </w:p>
        </w:tc>
        <w:tc>
          <w:tcPr>
            <w:tcW w:w="1559" w:type="dxa"/>
          </w:tcPr>
          <w:p w14:paraId="1ADBC58C" w14:textId="34FE3E14" w:rsidR="00156F04" w:rsidRPr="00156F04" w:rsidRDefault="00156F04" w:rsidP="00156F04">
            <w:pPr>
              <w:pStyle w:val="Kommentinteksti"/>
            </w:pPr>
          </w:p>
        </w:tc>
        <w:tc>
          <w:tcPr>
            <w:tcW w:w="2309" w:type="dxa"/>
          </w:tcPr>
          <w:p w14:paraId="7C3651B0" w14:textId="601F8A01" w:rsidR="00156F04" w:rsidRPr="00156F04" w:rsidRDefault="00156F04" w:rsidP="00156F04">
            <w:pPr>
              <w:pStyle w:val="Kommentinteksti"/>
            </w:pPr>
          </w:p>
        </w:tc>
      </w:tr>
      <w:tr w:rsidR="00156F04" w:rsidRPr="00156F04" w14:paraId="0C7BD623" w14:textId="77777777" w:rsidTr="007F6881">
        <w:trPr>
          <w:trHeight w:val="960"/>
        </w:trPr>
        <w:tc>
          <w:tcPr>
            <w:tcW w:w="2662" w:type="dxa"/>
            <w:vMerge/>
            <w:hideMark/>
          </w:tcPr>
          <w:p w14:paraId="08A549D5" w14:textId="77777777" w:rsidR="00156F04" w:rsidRPr="00156F04" w:rsidRDefault="00156F04" w:rsidP="00156F04">
            <w:pPr>
              <w:pStyle w:val="Kommentinteksti"/>
              <w:rPr>
                <w:b/>
                <w:bCs/>
              </w:rPr>
            </w:pPr>
          </w:p>
        </w:tc>
        <w:tc>
          <w:tcPr>
            <w:tcW w:w="4143" w:type="dxa"/>
            <w:hideMark/>
          </w:tcPr>
          <w:p w14:paraId="480E2534" w14:textId="77777777" w:rsidR="00156F04" w:rsidRPr="00156F04" w:rsidRDefault="00156F04" w:rsidP="00156F04">
            <w:pPr>
              <w:pStyle w:val="Kommentinteksti"/>
              <w:rPr>
                <w:b/>
                <w:bCs/>
              </w:rPr>
            </w:pPr>
            <w:r w:rsidRPr="00156F04">
              <w:rPr>
                <w:b/>
                <w:bCs/>
              </w:rPr>
              <w:t>Hygienisoinnin varmistamiseen käytettävät parametrit on kirjattu toimintapäiväkirjaan tai prosessinohjausjärjestelmään (laitostyyppi huomioiden):</w:t>
            </w:r>
          </w:p>
        </w:tc>
        <w:tc>
          <w:tcPr>
            <w:tcW w:w="1559" w:type="dxa"/>
          </w:tcPr>
          <w:p w14:paraId="61B617E7" w14:textId="57BBAB07" w:rsidR="00156F04" w:rsidRPr="00156F04" w:rsidRDefault="00156F04" w:rsidP="00156F04">
            <w:pPr>
              <w:pStyle w:val="Kommentinteksti"/>
            </w:pPr>
          </w:p>
        </w:tc>
        <w:tc>
          <w:tcPr>
            <w:tcW w:w="2309" w:type="dxa"/>
          </w:tcPr>
          <w:p w14:paraId="21BFD4DB" w14:textId="18A04675" w:rsidR="00156F04" w:rsidRPr="00156F04" w:rsidRDefault="00156F04" w:rsidP="00156F04">
            <w:pPr>
              <w:pStyle w:val="Kommentinteksti"/>
            </w:pPr>
          </w:p>
        </w:tc>
      </w:tr>
      <w:tr w:rsidR="00156F04" w:rsidRPr="00156F04" w14:paraId="4BA9F68D" w14:textId="77777777" w:rsidTr="007F6881">
        <w:trPr>
          <w:trHeight w:val="330"/>
        </w:trPr>
        <w:tc>
          <w:tcPr>
            <w:tcW w:w="2662" w:type="dxa"/>
            <w:vMerge/>
            <w:hideMark/>
          </w:tcPr>
          <w:p w14:paraId="05D2AF12" w14:textId="77777777" w:rsidR="00156F04" w:rsidRPr="00156F04" w:rsidRDefault="00156F04" w:rsidP="00156F04">
            <w:pPr>
              <w:pStyle w:val="Kommentinteksti"/>
              <w:rPr>
                <w:b/>
                <w:bCs/>
              </w:rPr>
            </w:pPr>
          </w:p>
        </w:tc>
        <w:tc>
          <w:tcPr>
            <w:tcW w:w="4143" w:type="dxa"/>
            <w:hideMark/>
          </w:tcPr>
          <w:p w14:paraId="7E92FB69" w14:textId="77777777" w:rsidR="00156F04" w:rsidRPr="00156F04" w:rsidRDefault="00156F04" w:rsidP="00156F04">
            <w:pPr>
              <w:pStyle w:val="Kommentinteksti"/>
            </w:pPr>
            <w:r w:rsidRPr="00156F04">
              <w:t>- hygienisoinnin lämpötila</w:t>
            </w:r>
          </w:p>
        </w:tc>
        <w:tc>
          <w:tcPr>
            <w:tcW w:w="1559" w:type="dxa"/>
          </w:tcPr>
          <w:p w14:paraId="67C3DBFC" w14:textId="05CA1C6C" w:rsidR="00156F04" w:rsidRPr="00156F04" w:rsidRDefault="00156F04" w:rsidP="00156F04">
            <w:pPr>
              <w:pStyle w:val="Kommentinteksti"/>
            </w:pPr>
          </w:p>
        </w:tc>
        <w:tc>
          <w:tcPr>
            <w:tcW w:w="2309" w:type="dxa"/>
          </w:tcPr>
          <w:p w14:paraId="5FDB41AA" w14:textId="559D120B" w:rsidR="00156F04" w:rsidRPr="00156F04" w:rsidRDefault="00156F04" w:rsidP="00156F04">
            <w:pPr>
              <w:pStyle w:val="Kommentinteksti"/>
            </w:pPr>
          </w:p>
        </w:tc>
      </w:tr>
      <w:tr w:rsidR="00156F04" w:rsidRPr="00156F04" w14:paraId="4D7BD211" w14:textId="77777777" w:rsidTr="007F6881">
        <w:trPr>
          <w:trHeight w:val="330"/>
        </w:trPr>
        <w:tc>
          <w:tcPr>
            <w:tcW w:w="2662" w:type="dxa"/>
            <w:vMerge/>
            <w:hideMark/>
          </w:tcPr>
          <w:p w14:paraId="52646B32" w14:textId="77777777" w:rsidR="00156F04" w:rsidRPr="00156F04" w:rsidRDefault="00156F04" w:rsidP="00156F04">
            <w:pPr>
              <w:pStyle w:val="Kommentinteksti"/>
              <w:rPr>
                <w:b/>
                <w:bCs/>
              </w:rPr>
            </w:pPr>
          </w:p>
        </w:tc>
        <w:tc>
          <w:tcPr>
            <w:tcW w:w="4143" w:type="dxa"/>
            <w:hideMark/>
          </w:tcPr>
          <w:p w14:paraId="71712D2F" w14:textId="77777777" w:rsidR="00156F04" w:rsidRPr="00156F04" w:rsidRDefault="00156F04" w:rsidP="00156F04">
            <w:pPr>
              <w:pStyle w:val="Kommentinteksti"/>
            </w:pPr>
            <w:r w:rsidRPr="00156F04">
              <w:t>- hygienisoinnin kestoaika</w:t>
            </w:r>
          </w:p>
        </w:tc>
        <w:tc>
          <w:tcPr>
            <w:tcW w:w="1559" w:type="dxa"/>
          </w:tcPr>
          <w:p w14:paraId="1DDF63FB" w14:textId="6399D8C8" w:rsidR="00156F04" w:rsidRPr="00156F04" w:rsidRDefault="00156F04" w:rsidP="00156F04">
            <w:pPr>
              <w:pStyle w:val="Kommentinteksti"/>
            </w:pPr>
          </w:p>
        </w:tc>
        <w:tc>
          <w:tcPr>
            <w:tcW w:w="2309" w:type="dxa"/>
          </w:tcPr>
          <w:p w14:paraId="1E0B4A0F" w14:textId="35B10858" w:rsidR="00156F04" w:rsidRPr="00156F04" w:rsidRDefault="00156F04" w:rsidP="00156F04">
            <w:pPr>
              <w:pStyle w:val="Kommentinteksti"/>
            </w:pPr>
          </w:p>
        </w:tc>
      </w:tr>
      <w:tr w:rsidR="00156F04" w:rsidRPr="00156F04" w14:paraId="43F7273D" w14:textId="77777777" w:rsidTr="007F6881">
        <w:trPr>
          <w:trHeight w:val="330"/>
        </w:trPr>
        <w:tc>
          <w:tcPr>
            <w:tcW w:w="2662" w:type="dxa"/>
            <w:vMerge/>
            <w:hideMark/>
          </w:tcPr>
          <w:p w14:paraId="2236B064" w14:textId="77777777" w:rsidR="00156F04" w:rsidRPr="00156F04" w:rsidRDefault="00156F04" w:rsidP="00156F04">
            <w:pPr>
              <w:pStyle w:val="Kommentinteksti"/>
              <w:rPr>
                <w:b/>
                <w:bCs/>
              </w:rPr>
            </w:pPr>
          </w:p>
        </w:tc>
        <w:tc>
          <w:tcPr>
            <w:tcW w:w="4143" w:type="dxa"/>
            <w:hideMark/>
          </w:tcPr>
          <w:p w14:paraId="2719BA7B" w14:textId="77777777" w:rsidR="00156F04" w:rsidRPr="00156F04" w:rsidRDefault="00156F04" w:rsidP="00156F04">
            <w:pPr>
              <w:pStyle w:val="Kommentinteksti"/>
            </w:pPr>
            <w:r w:rsidRPr="00156F04">
              <w:t>- hygienisoinnin paine</w:t>
            </w:r>
          </w:p>
        </w:tc>
        <w:tc>
          <w:tcPr>
            <w:tcW w:w="1559" w:type="dxa"/>
          </w:tcPr>
          <w:p w14:paraId="2113C578" w14:textId="45CC13EB" w:rsidR="00156F04" w:rsidRPr="00156F04" w:rsidRDefault="00156F04" w:rsidP="00156F04">
            <w:pPr>
              <w:pStyle w:val="Kommentinteksti"/>
            </w:pPr>
          </w:p>
        </w:tc>
        <w:tc>
          <w:tcPr>
            <w:tcW w:w="2309" w:type="dxa"/>
          </w:tcPr>
          <w:p w14:paraId="0E8B5CB2" w14:textId="201E4F11" w:rsidR="00156F04" w:rsidRPr="00156F04" w:rsidRDefault="00156F04" w:rsidP="00156F04">
            <w:pPr>
              <w:pStyle w:val="Kommentinteksti"/>
            </w:pPr>
          </w:p>
        </w:tc>
      </w:tr>
      <w:tr w:rsidR="00FE7BC6" w:rsidRPr="00156F04" w14:paraId="63DA76B7" w14:textId="77777777" w:rsidTr="00FE7BC6">
        <w:trPr>
          <w:trHeight w:val="318"/>
        </w:trPr>
        <w:tc>
          <w:tcPr>
            <w:tcW w:w="2662" w:type="dxa"/>
            <w:vMerge/>
            <w:hideMark/>
          </w:tcPr>
          <w:p w14:paraId="7BA93968" w14:textId="77777777" w:rsidR="00FE7BC6" w:rsidRPr="00156F04" w:rsidRDefault="00FE7BC6" w:rsidP="00156F04">
            <w:pPr>
              <w:pStyle w:val="Kommentinteksti"/>
              <w:rPr>
                <w:b/>
                <w:bCs/>
              </w:rPr>
            </w:pPr>
          </w:p>
        </w:tc>
        <w:tc>
          <w:tcPr>
            <w:tcW w:w="4143" w:type="dxa"/>
            <w:hideMark/>
          </w:tcPr>
          <w:p w14:paraId="260C3A5A" w14:textId="2D7914A4" w:rsidR="00FE7BC6" w:rsidRPr="00156F04" w:rsidRDefault="00FE7BC6" w:rsidP="00156F04">
            <w:pPr>
              <w:pStyle w:val="Kommentinteksti"/>
            </w:pPr>
            <w:r w:rsidRPr="00156F04">
              <w:t>- käytettävät kemikaalit ja niiden</w:t>
            </w:r>
            <w:r>
              <w:t xml:space="preserve"> määrät</w:t>
            </w:r>
          </w:p>
        </w:tc>
        <w:tc>
          <w:tcPr>
            <w:tcW w:w="1559" w:type="dxa"/>
          </w:tcPr>
          <w:p w14:paraId="3E275401" w14:textId="44D40473" w:rsidR="00FE7BC6" w:rsidRPr="00156F04" w:rsidRDefault="00FE7BC6" w:rsidP="00156F04">
            <w:pPr>
              <w:pStyle w:val="Kommentinteksti"/>
            </w:pPr>
          </w:p>
        </w:tc>
        <w:tc>
          <w:tcPr>
            <w:tcW w:w="2309" w:type="dxa"/>
          </w:tcPr>
          <w:p w14:paraId="05CE84E1" w14:textId="412508EB" w:rsidR="00FE7BC6" w:rsidRPr="00156F04" w:rsidRDefault="00FE7BC6" w:rsidP="00156F04">
            <w:pPr>
              <w:pStyle w:val="Kommentinteksti"/>
            </w:pPr>
          </w:p>
        </w:tc>
      </w:tr>
      <w:tr w:rsidR="00156F04" w:rsidRPr="00156F04" w14:paraId="5AFE416C" w14:textId="77777777" w:rsidTr="007F6881">
        <w:trPr>
          <w:trHeight w:val="1275"/>
        </w:trPr>
        <w:tc>
          <w:tcPr>
            <w:tcW w:w="2662" w:type="dxa"/>
            <w:vMerge/>
            <w:hideMark/>
          </w:tcPr>
          <w:p w14:paraId="50277E4D" w14:textId="77777777" w:rsidR="00156F04" w:rsidRPr="00156F04" w:rsidRDefault="00156F04" w:rsidP="00156F04">
            <w:pPr>
              <w:pStyle w:val="Kommentinteksti"/>
              <w:rPr>
                <w:b/>
                <w:bCs/>
              </w:rPr>
            </w:pPr>
          </w:p>
        </w:tc>
        <w:tc>
          <w:tcPr>
            <w:tcW w:w="4143" w:type="dxa"/>
            <w:hideMark/>
          </w:tcPr>
          <w:p w14:paraId="16251E6D" w14:textId="6B317D41" w:rsidR="00156F04" w:rsidRPr="00156F04" w:rsidRDefault="00156F04" w:rsidP="00156F04">
            <w:pPr>
              <w:pStyle w:val="Kommentinteksti"/>
            </w:pPr>
            <w:proofErr w:type="spellStart"/>
            <w:r w:rsidRPr="00156F04">
              <w:t>Ristiinkontaminoituminen</w:t>
            </w:r>
            <w:proofErr w:type="spellEnd"/>
            <w:r w:rsidRPr="00156F04">
              <w:t xml:space="preserve"> on estetty käsitellyn ja käsittelemättömän jätteen sekä hygienisoidun ja hygienisoimattoman tuotteen välillä (esim. ei käytetä samoja pyöräkuormaajia, ilman ja nesteiden pääsy likaiselta puolelta puhtaalle puolelle on estetty).</w:t>
            </w:r>
          </w:p>
        </w:tc>
        <w:tc>
          <w:tcPr>
            <w:tcW w:w="1559" w:type="dxa"/>
          </w:tcPr>
          <w:p w14:paraId="290CF5E5" w14:textId="79CC21DE" w:rsidR="00156F04" w:rsidRPr="00156F04" w:rsidRDefault="00156F04" w:rsidP="00156F04">
            <w:pPr>
              <w:pStyle w:val="Kommentinteksti"/>
            </w:pPr>
          </w:p>
        </w:tc>
        <w:tc>
          <w:tcPr>
            <w:tcW w:w="2309" w:type="dxa"/>
          </w:tcPr>
          <w:p w14:paraId="714211CE" w14:textId="14BB8AE5" w:rsidR="00156F04" w:rsidRPr="00156F04" w:rsidRDefault="00156F04" w:rsidP="00156F04">
            <w:pPr>
              <w:pStyle w:val="Kommentinteksti"/>
            </w:pPr>
          </w:p>
        </w:tc>
      </w:tr>
      <w:tr w:rsidR="00156F04" w:rsidRPr="00156F04" w14:paraId="78D91EF7" w14:textId="77777777" w:rsidTr="007F6881">
        <w:trPr>
          <w:trHeight w:val="159"/>
        </w:trPr>
        <w:tc>
          <w:tcPr>
            <w:tcW w:w="6805" w:type="dxa"/>
            <w:gridSpan w:val="2"/>
            <w:hideMark/>
          </w:tcPr>
          <w:p w14:paraId="6720B0C9" w14:textId="77777777" w:rsidR="00156F04" w:rsidRPr="00156F04" w:rsidRDefault="00156F04" w:rsidP="00156F04">
            <w:pPr>
              <w:pStyle w:val="Kommentinteksti"/>
              <w:rPr>
                <w:b/>
                <w:bCs/>
              </w:rPr>
            </w:pPr>
            <w:r w:rsidRPr="00156F04">
              <w:rPr>
                <w:b/>
                <w:bCs/>
              </w:rPr>
              <w:t>YHTEENVETO</w:t>
            </w:r>
          </w:p>
        </w:tc>
        <w:tc>
          <w:tcPr>
            <w:tcW w:w="3868" w:type="dxa"/>
            <w:gridSpan w:val="2"/>
          </w:tcPr>
          <w:p w14:paraId="6C2B0614" w14:textId="273C4812" w:rsidR="00156F04" w:rsidRPr="00156F04" w:rsidRDefault="00156F04" w:rsidP="00156F04">
            <w:pPr>
              <w:pStyle w:val="Kommentinteksti"/>
            </w:pPr>
          </w:p>
        </w:tc>
      </w:tr>
      <w:tr w:rsidR="00156F04" w:rsidRPr="00156F04" w14:paraId="49544E54" w14:textId="77777777" w:rsidTr="007F6881">
        <w:trPr>
          <w:trHeight w:val="330"/>
        </w:trPr>
        <w:tc>
          <w:tcPr>
            <w:tcW w:w="2662" w:type="dxa"/>
            <w:vMerge w:val="restart"/>
            <w:hideMark/>
          </w:tcPr>
          <w:p w14:paraId="3C85D6FA" w14:textId="77777777" w:rsidR="00156F04" w:rsidRPr="00156F04" w:rsidRDefault="00156F04" w:rsidP="00156F04">
            <w:pPr>
              <w:pStyle w:val="Kommentinteksti"/>
              <w:rPr>
                <w:b/>
                <w:bCs/>
              </w:rPr>
            </w:pPr>
            <w:r w:rsidRPr="00156F04">
              <w:rPr>
                <w:b/>
                <w:bCs/>
              </w:rPr>
              <w:t>Hajupäästöt</w:t>
            </w:r>
          </w:p>
        </w:tc>
        <w:tc>
          <w:tcPr>
            <w:tcW w:w="4143" w:type="dxa"/>
            <w:hideMark/>
          </w:tcPr>
          <w:p w14:paraId="7595085D" w14:textId="77777777" w:rsidR="00156F04" w:rsidRPr="00156F04" w:rsidRDefault="00156F04" w:rsidP="00156F04">
            <w:pPr>
              <w:pStyle w:val="Kommentinteksti"/>
            </w:pPr>
            <w:r w:rsidRPr="00156F04">
              <w:t>On tehty toimenpiteitä hajupäästöjen ehkäisemiseksi.</w:t>
            </w:r>
          </w:p>
        </w:tc>
        <w:tc>
          <w:tcPr>
            <w:tcW w:w="1559" w:type="dxa"/>
          </w:tcPr>
          <w:p w14:paraId="716EC5ED" w14:textId="454247B4" w:rsidR="00156F04" w:rsidRPr="00156F04" w:rsidRDefault="00156F04" w:rsidP="00156F04">
            <w:pPr>
              <w:pStyle w:val="Kommentinteksti"/>
            </w:pPr>
          </w:p>
        </w:tc>
        <w:tc>
          <w:tcPr>
            <w:tcW w:w="2309" w:type="dxa"/>
          </w:tcPr>
          <w:p w14:paraId="41AC15E6" w14:textId="4EA5AF48" w:rsidR="00156F04" w:rsidRPr="00156F04" w:rsidRDefault="00156F04" w:rsidP="00156F04">
            <w:pPr>
              <w:pStyle w:val="Kommentinteksti"/>
            </w:pPr>
          </w:p>
        </w:tc>
      </w:tr>
      <w:tr w:rsidR="00156F04" w:rsidRPr="00156F04" w14:paraId="1B370583" w14:textId="77777777" w:rsidTr="007F6881">
        <w:trPr>
          <w:trHeight w:val="330"/>
        </w:trPr>
        <w:tc>
          <w:tcPr>
            <w:tcW w:w="2662" w:type="dxa"/>
            <w:vMerge/>
            <w:hideMark/>
          </w:tcPr>
          <w:p w14:paraId="424DB99F" w14:textId="77777777" w:rsidR="00156F04" w:rsidRPr="00156F04" w:rsidRDefault="00156F04" w:rsidP="00156F04">
            <w:pPr>
              <w:pStyle w:val="Kommentinteksti"/>
              <w:rPr>
                <w:b/>
                <w:bCs/>
              </w:rPr>
            </w:pPr>
          </w:p>
        </w:tc>
        <w:tc>
          <w:tcPr>
            <w:tcW w:w="4143" w:type="dxa"/>
            <w:hideMark/>
          </w:tcPr>
          <w:p w14:paraId="3AD6CFB8" w14:textId="77777777" w:rsidR="00156F04" w:rsidRPr="00156F04" w:rsidRDefault="00156F04" w:rsidP="00156F04">
            <w:pPr>
              <w:pStyle w:val="Kommentinteksti"/>
            </w:pPr>
            <w:r w:rsidRPr="00156F04">
              <w:t>Mitä toimenpiteitä?</w:t>
            </w:r>
          </w:p>
        </w:tc>
        <w:tc>
          <w:tcPr>
            <w:tcW w:w="3868" w:type="dxa"/>
            <w:gridSpan w:val="2"/>
          </w:tcPr>
          <w:p w14:paraId="5DEBA035" w14:textId="1AC5A979" w:rsidR="00156F04" w:rsidRPr="00156F04" w:rsidRDefault="00156F04" w:rsidP="00156F04">
            <w:pPr>
              <w:pStyle w:val="Kommentinteksti"/>
            </w:pPr>
          </w:p>
        </w:tc>
      </w:tr>
      <w:tr w:rsidR="00156F04" w:rsidRPr="00156F04" w14:paraId="1B9D8BF6" w14:textId="77777777" w:rsidTr="007F6881">
        <w:trPr>
          <w:trHeight w:val="645"/>
        </w:trPr>
        <w:tc>
          <w:tcPr>
            <w:tcW w:w="2662" w:type="dxa"/>
            <w:vMerge/>
            <w:hideMark/>
          </w:tcPr>
          <w:p w14:paraId="28DB4370" w14:textId="77777777" w:rsidR="00156F04" w:rsidRPr="00156F04" w:rsidRDefault="00156F04" w:rsidP="00156F04">
            <w:pPr>
              <w:pStyle w:val="Kommentinteksti"/>
              <w:rPr>
                <w:b/>
                <w:bCs/>
              </w:rPr>
            </w:pPr>
          </w:p>
        </w:tc>
        <w:tc>
          <w:tcPr>
            <w:tcW w:w="4143" w:type="dxa"/>
            <w:hideMark/>
          </w:tcPr>
          <w:p w14:paraId="7EB6F926" w14:textId="77777777" w:rsidR="00156F04" w:rsidRPr="00156F04" w:rsidRDefault="00156F04" w:rsidP="00156F04">
            <w:pPr>
              <w:pStyle w:val="Kommentinteksti"/>
            </w:pPr>
            <w:r w:rsidRPr="00156F04">
              <w:t>Hajupäästöjen ehkäiseminen huomioidaan laitoksen operoinnissa (esim. aumoja ei käännetä tuulen ollessa asutukseen päin).</w:t>
            </w:r>
          </w:p>
        </w:tc>
        <w:tc>
          <w:tcPr>
            <w:tcW w:w="1559" w:type="dxa"/>
          </w:tcPr>
          <w:p w14:paraId="4C81225C" w14:textId="131663CD" w:rsidR="00156F04" w:rsidRPr="00156F04" w:rsidRDefault="00156F04" w:rsidP="00156F04">
            <w:pPr>
              <w:pStyle w:val="Kommentinteksti"/>
            </w:pPr>
          </w:p>
        </w:tc>
        <w:tc>
          <w:tcPr>
            <w:tcW w:w="2309" w:type="dxa"/>
          </w:tcPr>
          <w:p w14:paraId="1110117F" w14:textId="2C033BB5" w:rsidR="00156F04" w:rsidRPr="00156F04" w:rsidRDefault="00156F04" w:rsidP="00156F04">
            <w:pPr>
              <w:pStyle w:val="Kommentinteksti"/>
            </w:pPr>
          </w:p>
        </w:tc>
      </w:tr>
      <w:tr w:rsidR="00156F04" w:rsidRPr="00156F04" w14:paraId="020EF0FB" w14:textId="77777777" w:rsidTr="007F6881">
        <w:trPr>
          <w:trHeight w:val="645"/>
        </w:trPr>
        <w:tc>
          <w:tcPr>
            <w:tcW w:w="2662" w:type="dxa"/>
            <w:vMerge/>
            <w:hideMark/>
          </w:tcPr>
          <w:p w14:paraId="060F1CA9" w14:textId="77777777" w:rsidR="00156F04" w:rsidRPr="00156F04" w:rsidRDefault="00156F04" w:rsidP="00156F04">
            <w:pPr>
              <w:pStyle w:val="Kommentinteksti"/>
              <w:rPr>
                <w:b/>
                <w:bCs/>
              </w:rPr>
            </w:pPr>
          </w:p>
        </w:tc>
        <w:tc>
          <w:tcPr>
            <w:tcW w:w="4143" w:type="dxa"/>
            <w:hideMark/>
          </w:tcPr>
          <w:p w14:paraId="0CCB2D08" w14:textId="77777777" w:rsidR="00156F04" w:rsidRPr="00156F04" w:rsidRDefault="00156F04" w:rsidP="00156F04">
            <w:pPr>
              <w:pStyle w:val="Kommentinteksti"/>
            </w:pPr>
            <w:r w:rsidRPr="00156F04">
              <w:t>Hajupäästöt ja niiden vaihtelu ovat ympäristöluvan määräysten mukaisia (hajuyksiköt ja ammoniakki).</w:t>
            </w:r>
          </w:p>
        </w:tc>
        <w:tc>
          <w:tcPr>
            <w:tcW w:w="1559" w:type="dxa"/>
          </w:tcPr>
          <w:p w14:paraId="698B30C5" w14:textId="4D726B37" w:rsidR="00156F04" w:rsidRPr="00156F04" w:rsidRDefault="00156F04" w:rsidP="00156F04">
            <w:pPr>
              <w:pStyle w:val="Kommentinteksti"/>
            </w:pPr>
          </w:p>
        </w:tc>
        <w:tc>
          <w:tcPr>
            <w:tcW w:w="2309" w:type="dxa"/>
          </w:tcPr>
          <w:p w14:paraId="1BDADD7F" w14:textId="5CFF692A" w:rsidR="00156F04" w:rsidRPr="00156F04" w:rsidRDefault="00156F04" w:rsidP="00156F04">
            <w:pPr>
              <w:pStyle w:val="Kommentinteksti"/>
            </w:pPr>
          </w:p>
        </w:tc>
      </w:tr>
      <w:tr w:rsidR="00156F04" w:rsidRPr="00156F04" w14:paraId="1D8BE513" w14:textId="77777777" w:rsidTr="007F6881">
        <w:trPr>
          <w:trHeight w:val="645"/>
        </w:trPr>
        <w:tc>
          <w:tcPr>
            <w:tcW w:w="2662" w:type="dxa"/>
            <w:vMerge/>
            <w:hideMark/>
          </w:tcPr>
          <w:p w14:paraId="123F6EC1" w14:textId="77777777" w:rsidR="00156F04" w:rsidRPr="00156F04" w:rsidRDefault="00156F04" w:rsidP="00156F04">
            <w:pPr>
              <w:pStyle w:val="Kommentinteksti"/>
              <w:rPr>
                <w:b/>
                <w:bCs/>
              </w:rPr>
            </w:pPr>
          </w:p>
        </w:tc>
        <w:tc>
          <w:tcPr>
            <w:tcW w:w="4143" w:type="dxa"/>
            <w:hideMark/>
          </w:tcPr>
          <w:p w14:paraId="2688A3FB" w14:textId="77777777" w:rsidR="00156F04" w:rsidRPr="00156F04" w:rsidRDefault="00156F04" w:rsidP="00156F04">
            <w:pPr>
              <w:pStyle w:val="Kommentinteksti"/>
            </w:pPr>
            <w:r w:rsidRPr="00156F04">
              <w:t>Mahdollinen biosuodin tai muu puhdistuslaitteisto toimii kunnolla.</w:t>
            </w:r>
          </w:p>
        </w:tc>
        <w:tc>
          <w:tcPr>
            <w:tcW w:w="1559" w:type="dxa"/>
          </w:tcPr>
          <w:p w14:paraId="630791B3" w14:textId="307F032D" w:rsidR="00156F04" w:rsidRPr="00156F04" w:rsidRDefault="00156F04" w:rsidP="00156F04">
            <w:pPr>
              <w:pStyle w:val="Kommentinteksti"/>
            </w:pPr>
          </w:p>
        </w:tc>
        <w:tc>
          <w:tcPr>
            <w:tcW w:w="2309" w:type="dxa"/>
          </w:tcPr>
          <w:p w14:paraId="346D5EBD" w14:textId="3987F998" w:rsidR="00156F04" w:rsidRPr="00156F04" w:rsidRDefault="00156F04" w:rsidP="00156F04">
            <w:pPr>
              <w:pStyle w:val="Kommentinteksti"/>
            </w:pPr>
          </w:p>
        </w:tc>
      </w:tr>
      <w:tr w:rsidR="00156F04" w:rsidRPr="00156F04" w14:paraId="7A67F1F9" w14:textId="77777777" w:rsidTr="007F6881">
        <w:trPr>
          <w:trHeight w:val="645"/>
        </w:trPr>
        <w:tc>
          <w:tcPr>
            <w:tcW w:w="2662" w:type="dxa"/>
            <w:vMerge/>
            <w:hideMark/>
          </w:tcPr>
          <w:p w14:paraId="1ADFCA1E" w14:textId="77777777" w:rsidR="00156F04" w:rsidRPr="00156F04" w:rsidRDefault="00156F04" w:rsidP="00156F04">
            <w:pPr>
              <w:pStyle w:val="Kommentinteksti"/>
              <w:rPr>
                <w:b/>
                <w:bCs/>
              </w:rPr>
            </w:pPr>
          </w:p>
        </w:tc>
        <w:tc>
          <w:tcPr>
            <w:tcW w:w="4143" w:type="dxa"/>
            <w:hideMark/>
          </w:tcPr>
          <w:p w14:paraId="1659ADED" w14:textId="77777777" w:rsidR="00156F04" w:rsidRPr="00156F04" w:rsidRDefault="00156F04" w:rsidP="00156F04">
            <w:pPr>
              <w:pStyle w:val="Kommentinteksti"/>
            </w:pPr>
            <w:r w:rsidRPr="00156F04">
              <w:t>Havaitut päästöt (esim. pöly, kaasumaiset tai nestemäiset päästöt) on kirjattu.</w:t>
            </w:r>
          </w:p>
        </w:tc>
        <w:tc>
          <w:tcPr>
            <w:tcW w:w="1559" w:type="dxa"/>
          </w:tcPr>
          <w:p w14:paraId="09722C73" w14:textId="6FC6B534" w:rsidR="00156F04" w:rsidRPr="00156F04" w:rsidRDefault="00156F04" w:rsidP="00156F04">
            <w:pPr>
              <w:pStyle w:val="Kommentinteksti"/>
            </w:pPr>
          </w:p>
        </w:tc>
        <w:tc>
          <w:tcPr>
            <w:tcW w:w="2309" w:type="dxa"/>
          </w:tcPr>
          <w:p w14:paraId="7C1FF8F6" w14:textId="13A9AFB7" w:rsidR="00156F04" w:rsidRPr="00156F04" w:rsidRDefault="00156F04" w:rsidP="00156F04">
            <w:pPr>
              <w:pStyle w:val="Kommentinteksti"/>
            </w:pPr>
          </w:p>
        </w:tc>
      </w:tr>
      <w:tr w:rsidR="00156F04" w:rsidRPr="00156F04" w14:paraId="32E3CAD3" w14:textId="77777777" w:rsidTr="007F6881">
        <w:trPr>
          <w:trHeight w:val="330"/>
        </w:trPr>
        <w:tc>
          <w:tcPr>
            <w:tcW w:w="6805" w:type="dxa"/>
            <w:gridSpan w:val="2"/>
            <w:hideMark/>
          </w:tcPr>
          <w:p w14:paraId="00BAD0ED" w14:textId="77777777" w:rsidR="00156F04" w:rsidRPr="00156F04" w:rsidRDefault="00156F04" w:rsidP="00156F04">
            <w:pPr>
              <w:pStyle w:val="Kommentinteksti"/>
              <w:rPr>
                <w:b/>
                <w:bCs/>
              </w:rPr>
            </w:pPr>
            <w:r w:rsidRPr="00156F04">
              <w:rPr>
                <w:b/>
                <w:bCs/>
              </w:rPr>
              <w:t>YHTEENVETO</w:t>
            </w:r>
          </w:p>
        </w:tc>
        <w:tc>
          <w:tcPr>
            <w:tcW w:w="3868" w:type="dxa"/>
            <w:gridSpan w:val="2"/>
          </w:tcPr>
          <w:p w14:paraId="19EDC421" w14:textId="35226ECC" w:rsidR="00156F04" w:rsidRPr="00156F04" w:rsidRDefault="00156F04" w:rsidP="00156F04">
            <w:pPr>
              <w:pStyle w:val="Kommentinteksti"/>
            </w:pPr>
          </w:p>
        </w:tc>
      </w:tr>
      <w:tr w:rsidR="00156F04" w:rsidRPr="00156F04" w14:paraId="1C875E57" w14:textId="77777777" w:rsidTr="007F6881">
        <w:trPr>
          <w:trHeight w:val="645"/>
        </w:trPr>
        <w:tc>
          <w:tcPr>
            <w:tcW w:w="2662" w:type="dxa"/>
            <w:vMerge w:val="restart"/>
            <w:hideMark/>
          </w:tcPr>
          <w:p w14:paraId="67E8CC54" w14:textId="77777777" w:rsidR="00156F04" w:rsidRPr="00156F04" w:rsidRDefault="00156F04" w:rsidP="00156F04">
            <w:pPr>
              <w:pStyle w:val="Kommentinteksti"/>
              <w:rPr>
                <w:b/>
                <w:bCs/>
              </w:rPr>
            </w:pPr>
            <w:r w:rsidRPr="00156F04">
              <w:rPr>
                <w:b/>
                <w:bCs/>
              </w:rPr>
              <w:t>Kohdennetut kysymykset: mädätys</w:t>
            </w:r>
          </w:p>
        </w:tc>
        <w:tc>
          <w:tcPr>
            <w:tcW w:w="4143" w:type="dxa"/>
            <w:hideMark/>
          </w:tcPr>
          <w:p w14:paraId="68F39DE3" w14:textId="77777777" w:rsidR="00156F04" w:rsidRPr="00156F04" w:rsidRDefault="00156F04" w:rsidP="00156F04">
            <w:pPr>
              <w:pStyle w:val="Kommentinteksti"/>
            </w:pPr>
            <w:r w:rsidRPr="00156F04">
              <w:t>Mädättämöön syötettävän ja sieltä poistettavan materiaalin määrää mitataan jatkuvatoimisesti ja reaaliaikaisesti.</w:t>
            </w:r>
          </w:p>
        </w:tc>
        <w:tc>
          <w:tcPr>
            <w:tcW w:w="1559" w:type="dxa"/>
            <w:noWrap/>
          </w:tcPr>
          <w:p w14:paraId="64FCF277" w14:textId="1FBE8878" w:rsidR="00156F04" w:rsidRPr="00156F04" w:rsidRDefault="00156F04" w:rsidP="00156F04">
            <w:pPr>
              <w:pStyle w:val="Kommentinteksti"/>
            </w:pPr>
          </w:p>
        </w:tc>
        <w:tc>
          <w:tcPr>
            <w:tcW w:w="2309" w:type="dxa"/>
          </w:tcPr>
          <w:p w14:paraId="56EEB9BD" w14:textId="050158F6" w:rsidR="00156F04" w:rsidRPr="00156F04" w:rsidRDefault="00156F04" w:rsidP="00156F04">
            <w:pPr>
              <w:pStyle w:val="Kommentinteksti"/>
            </w:pPr>
          </w:p>
        </w:tc>
      </w:tr>
      <w:tr w:rsidR="00156F04" w:rsidRPr="00156F04" w14:paraId="4EBC7878" w14:textId="77777777" w:rsidTr="007F6881">
        <w:trPr>
          <w:trHeight w:val="645"/>
        </w:trPr>
        <w:tc>
          <w:tcPr>
            <w:tcW w:w="2662" w:type="dxa"/>
            <w:vMerge/>
            <w:hideMark/>
          </w:tcPr>
          <w:p w14:paraId="103AE15C" w14:textId="77777777" w:rsidR="00156F04" w:rsidRPr="00156F04" w:rsidRDefault="00156F04" w:rsidP="00156F04">
            <w:pPr>
              <w:pStyle w:val="Kommentinteksti"/>
              <w:rPr>
                <w:b/>
                <w:bCs/>
              </w:rPr>
            </w:pPr>
          </w:p>
        </w:tc>
        <w:tc>
          <w:tcPr>
            <w:tcW w:w="4143" w:type="dxa"/>
            <w:hideMark/>
          </w:tcPr>
          <w:p w14:paraId="3DE45147" w14:textId="77777777" w:rsidR="00156F04" w:rsidRPr="00156F04" w:rsidRDefault="00156F04" w:rsidP="00156F04">
            <w:pPr>
              <w:pStyle w:val="Kommentinteksti"/>
            </w:pPr>
            <w:r w:rsidRPr="00156F04">
              <w:t>Vaahdon muodostuminen mädättämössä pystytään estämään.</w:t>
            </w:r>
          </w:p>
        </w:tc>
        <w:tc>
          <w:tcPr>
            <w:tcW w:w="1559" w:type="dxa"/>
            <w:noWrap/>
          </w:tcPr>
          <w:p w14:paraId="7B0ED5E0" w14:textId="173D6504" w:rsidR="00156F04" w:rsidRPr="00156F04" w:rsidRDefault="00156F04" w:rsidP="00156F04">
            <w:pPr>
              <w:pStyle w:val="Kommentinteksti"/>
            </w:pPr>
          </w:p>
        </w:tc>
        <w:tc>
          <w:tcPr>
            <w:tcW w:w="2309" w:type="dxa"/>
          </w:tcPr>
          <w:p w14:paraId="032FDE5A" w14:textId="6B8638C9" w:rsidR="00156F04" w:rsidRPr="00156F04" w:rsidRDefault="00156F04" w:rsidP="00156F04">
            <w:pPr>
              <w:pStyle w:val="Kommentinteksti"/>
            </w:pPr>
          </w:p>
        </w:tc>
      </w:tr>
      <w:tr w:rsidR="00156F04" w:rsidRPr="00156F04" w14:paraId="110ABF4B" w14:textId="77777777" w:rsidTr="007F6881">
        <w:trPr>
          <w:trHeight w:val="587"/>
        </w:trPr>
        <w:tc>
          <w:tcPr>
            <w:tcW w:w="2662" w:type="dxa"/>
            <w:vMerge/>
            <w:hideMark/>
          </w:tcPr>
          <w:p w14:paraId="2F6682A4" w14:textId="77777777" w:rsidR="00156F04" w:rsidRPr="00156F04" w:rsidRDefault="00156F04" w:rsidP="00156F04">
            <w:pPr>
              <w:pStyle w:val="Kommentinteksti"/>
              <w:rPr>
                <w:b/>
                <w:bCs/>
              </w:rPr>
            </w:pPr>
          </w:p>
        </w:tc>
        <w:tc>
          <w:tcPr>
            <w:tcW w:w="4143" w:type="dxa"/>
            <w:hideMark/>
          </w:tcPr>
          <w:p w14:paraId="0AAE8867" w14:textId="77777777" w:rsidR="00156F04" w:rsidRPr="00156F04" w:rsidRDefault="00156F04" w:rsidP="00156F04">
            <w:pPr>
              <w:pStyle w:val="Kommentinteksti"/>
            </w:pPr>
            <w:proofErr w:type="spellStart"/>
            <w:r w:rsidRPr="00156F04">
              <w:t>Mädätteen</w:t>
            </w:r>
            <w:proofErr w:type="spellEnd"/>
            <w:r w:rsidRPr="00156F04">
              <w:t xml:space="preserve"> ominaisuuksia (väri, kuiva-ainemäärä) seurataan säännöllisesti.</w:t>
            </w:r>
          </w:p>
        </w:tc>
        <w:tc>
          <w:tcPr>
            <w:tcW w:w="1559" w:type="dxa"/>
            <w:noWrap/>
          </w:tcPr>
          <w:p w14:paraId="64B37B15" w14:textId="59CCBA32" w:rsidR="00156F04" w:rsidRPr="00156F04" w:rsidRDefault="00156F04" w:rsidP="00156F04">
            <w:pPr>
              <w:pStyle w:val="Kommentinteksti"/>
            </w:pPr>
          </w:p>
        </w:tc>
        <w:tc>
          <w:tcPr>
            <w:tcW w:w="2309" w:type="dxa"/>
          </w:tcPr>
          <w:p w14:paraId="5485C026" w14:textId="295916CF" w:rsidR="00156F04" w:rsidRPr="00156F04" w:rsidRDefault="00156F04" w:rsidP="00156F04">
            <w:pPr>
              <w:pStyle w:val="Kommentinteksti"/>
            </w:pPr>
          </w:p>
        </w:tc>
      </w:tr>
      <w:tr w:rsidR="00156F04" w:rsidRPr="00156F04" w14:paraId="06AE962F" w14:textId="77777777" w:rsidTr="007F6881">
        <w:trPr>
          <w:trHeight w:val="330"/>
        </w:trPr>
        <w:tc>
          <w:tcPr>
            <w:tcW w:w="2662" w:type="dxa"/>
            <w:vMerge/>
            <w:hideMark/>
          </w:tcPr>
          <w:p w14:paraId="645953CB" w14:textId="77777777" w:rsidR="00156F04" w:rsidRPr="00156F04" w:rsidRDefault="00156F04" w:rsidP="00156F04">
            <w:pPr>
              <w:pStyle w:val="Kommentinteksti"/>
              <w:rPr>
                <w:b/>
                <w:bCs/>
              </w:rPr>
            </w:pPr>
          </w:p>
        </w:tc>
        <w:tc>
          <w:tcPr>
            <w:tcW w:w="4143" w:type="dxa"/>
            <w:hideMark/>
          </w:tcPr>
          <w:p w14:paraId="51F091C0" w14:textId="77777777" w:rsidR="00156F04" w:rsidRPr="00156F04" w:rsidRDefault="00156F04" w:rsidP="00156F04">
            <w:pPr>
              <w:pStyle w:val="Kommentinteksti"/>
            </w:pPr>
            <w:r w:rsidRPr="00156F04">
              <w:t>Kaasun virtaamaa ja laatua mitataan reaaliaikaisesti.</w:t>
            </w:r>
          </w:p>
        </w:tc>
        <w:tc>
          <w:tcPr>
            <w:tcW w:w="1559" w:type="dxa"/>
            <w:noWrap/>
          </w:tcPr>
          <w:p w14:paraId="15144805" w14:textId="656E2491" w:rsidR="00156F04" w:rsidRPr="00156F04" w:rsidRDefault="00156F04" w:rsidP="00156F04">
            <w:pPr>
              <w:pStyle w:val="Kommentinteksti"/>
            </w:pPr>
          </w:p>
        </w:tc>
        <w:tc>
          <w:tcPr>
            <w:tcW w:w="2309" w:type="dxa"/>
          </w:tcPr>
          <w:p w14:paraId="461BB66B" w14:textId="1E0FF672" w:rsidR="00156F04" w:rsidRPr="00156F04" w:rsidRDefault="00156F04" w:rsidP="00156F04">
            <w:pPr>
              <w:pStyle w:val="Kommentinteksti"/>
            </w:pPr>
          </w:p>
        </w:tc>
      </w:tr>
      <w:tr w:rsidR="00156F04" w:rsidRPr="00156F04" w14:paraId="47716380" w14:textId="77777777" w:rsidTr="007F6881">
        <w:trPr>
          <w:trHeight w:val="637"/>
        </w:trPr>
        <w:tc>
          <w:tcPr>
            <w:tcW w:w="2662" w:type="dxa"/>
            <w:vMerge/>
            <w:hideMark/>
          </w:tcPr>
          <w:p w14:paraId="72C44577" w14:textId="77777777" w:rsidR="00156F04" w:rsidRPr="00156F04" w:rsidRDefault="00156F04" w:rsidP="00156F04">
            <w:pPr>
              <w:pStyle w:val="Kommentinteksti"/>
              <w:rPr>
                <w:b/>
                <w:bCs/>
              </w:rPr>
            </w:pPr>
          </w:p>
        </w:tc>
        <w:tc>
          <w:tcPr>
            <w:tcW w:w="4143" w:type="dxa"/>
            <w:hideMark/>
          </w:tcPr>
          <w:p w14:paraId="6EA9CF81" w14:textId="77777777" w:rsidR="00156F04" w:rsidRPr="00156F04" w:rsidRDefault="00156F04" w:rsidP="00156F04">
            <w:pPr>
              <w:pStyle w:val="Kommentinteksti"/>
            </w:pPr>
            <w:r w:rsidRPr="00156F04">
              <w:t>Poistoilmajärjestelmän optimaaliselle toiminnalle on varmistusjärjestelmä.</w:t>
            </w:r>
          </w:p>
        </w:tc>
        <w:tc>
          <w:tcPr>
            <w:tcW w:w="1559" w:type="dxa"/>
            <w:noWrap/>
          </w:tcPr>
          <w:p w14:paraId="038A69A6" w14:textId="699C9747" w:rsidR="00156F04" w:rsidRPr="00156F04" w:rsidRDefault="00156F04" w:rsidP="00156F04">
            <w:pPr>
              <w:pStyle w:val="Kommentinteksti"/>
            </w:pPr>
          </w:p>
        </w:tc>
        <w:tc>
          <w:tcPr>
            <w:tcW w:w="2309" w:type="dxa"/>
          </w:tcPr>
          <w:p w14:paraId="7003BA6D" w14:textId="4D7DAE82" w:rsidR="00156F04" w:rsidRPr="00156F04" w:rsidRDefault="00156F04" w:rsidP="00156F04">
            <w:pPr>
              <w:pStyle w:val="Kommentinteksti"/>
            </w:pPr>
          </w:p>
        </w:tc>
      </w:tr>
      <w:tr w:rsidR="00156F04" w:rsidRPr="00156F04" w14:paraId="1603172E" w14:textId="77777777" w:rsidTr="007F6881">
        <w:trPr>
          <w:trHeight w:val="64"/>
        </w:trPr>
        <w:tc>
          <w:tcPr>
            <w:tcW w:w="6805" w:type="dxa"/>
            <w:gridSpan w:val="2"/>
            <w:hideMark/>
          </w:tcPr>
          <w:p w14:paraId="6402FBF7" w14:textId="77777777" w:rsidR="00156F04" w:rsidRPr="00156F04" w:rsidRDefault="00156F04" w:rsidP="00156F04">
            <w:pPr>
              <w:pStyle w:val="Kommentinteksti"/>
              <w:rPr>
                <w:b/>
                <w:bCs/>
              </w:rPr>
            </w:pPr>
            <w:r w:rsidRPr="00156F04">
              <w:rPr>
                <w:b/>
                <w:bCs/>
              </w:rPr>
              <w:t>YHTEENVETO</w:t>
            </w:r>
          </w:p>
        </w:tc>
        <w:tc>
          <w:tcPr>
            <w:tcW w:w="3868" w:type="dxa"/>
            <w:gridSpan w:val="2"/>
            <w:noWrap/>
          </w:tcPr>
          <w:p w14:paraId="61892418" w14:textId="376467C5" w:rsidR="00156F04" w:rsidRPr="00156F04" w:rsidRDefault="00156F04" w:rsidP="00156F04">
            <w:pPr>
              <w:pStyle w:val="Kommentinteksti"/>
            </w:pPr>
          </w:p>
        </w:tc>
      </w:tr>
      <w:tr w:rsidR="00156F04" w:rsidRPr="00156F04" w14:paraId="568AB8C3" w14:textId="77777777" w:rsidTr="007F6881">
        <w:trPr>
          <w:trHeight w:val="330"/>
        </w:trPr>
        <w:tc>
          <w:tcPr>
            <w:tcW w:w="2662" w:type="dxa"/>
            <w:vMerge w:val="restart"/>
            <w:hideMark/>
          </w:tcPr>
          <w:p w14:paraId="0F9CEA20" w14:textId="77777777" w:rsidR="00156F04" w:rsidRPr="00156F04" w:rsidRDefault="00156F04" w:rsidP="00156F04">
            <w:pPr>
              <w:pStyle w:val="Kommentinteksti"/>
              <w:rPr>
                <w:b/>
                <w:bCs/>
              </w:rPr>
            </w:pPr>
            <w:r w:rsidRPr="00156F04">
              <w:rPr>
                <w:b/>
                <w:bCs/>
              </w:rPr>
              <w:t>Kohdennetut kysymykset: laitoskompostointi (KIERROS)</w:t>
            </w:r>
          </w:p>
        </w:tc>
        <w:tc>
          <w:tcPr>
            <w:tcW w:w="4143" w:type="dxa"/>
            <w:hideMark/>
          </w:tcPr>
          <w:p w14:paraId="11CE79C3" w14:textId="77777777" w:rsidR="00156F04" w:rsidRPr="00156F04" w:rsidRDefault="00156F04" w:rsidP="00156F04">
            <w:pPr>
              <w:pStyle w:val="Kommentinteksti"/>
            </w:pPr>
            <w:r w:rsidRPr="00156F04">
              <w:t>Laitoksella on tunneleiden/reaktoreiden ajo-ohjelma.</w:t>
            </w:r>
          </w:p>
        </w:tc>
        <w:tc>
          <w:tcPr>
            <w:tcW w:w="1559" w:type="dxa"/>
            <w:noWrap/>
          </w:tcPr>
          <w:p w14:paraId="3921E0CB" w14:textId="377B4BFC" w:rsidR="00156F04" w:rsidRPr="00156F04" w:rsidRDefault="00156F04" w:rsidP="00156F04">
            <w:pPr>
              <w:pStyle w:val="Kommentinteksti"/>
            </w:pPr>
          </w:p>
        </w:tc>
        <w:tc>
          <w:tcPr>
            <w:tcW w:w="2309" w:type="dxa"/>
          </w:tcPr>
          <w:p w14:paraId="63B99300" w14:textId="21EDB667" w:rsidR="00156F04" w:rsidRPr="00156F04" w:rsidRDefault="00156F04" w:rsidP="00156F04">
            <w:pPr>
              <w:pStyle w:val="Kommentinteksti"/>
            </w:pPr>
          </w:p>
        </w:tc>
      </w:tr>
      <w:tr w:rsidR="00156F04" w:rsidRPr="00156F04" w14:paraId="6AA9D9E5" w14:textId="77777777" w:rsidTr="007F6881">
        <w:trPr>
          <w:trHeight w:val="330"/>
        </w:trPr>
        <w:tc>
          <w:tcPr>
            <w:tcW w:w="2662" w:type="dxa"/>
            <w:vMerge/>
            <w:hideMark/>
          </w:tcPr>
          <w:p w14:paraId="22DEF53F" w14:textId="77777777" w:rsidR="00156F04" w:rsidRPr="00156F04" w:rsidRDefault="00156F04" w:rsidP="00156F04">
            <w:pPr>
              <w:pStyle w:val="Kommentinteksti"/>
              <w:rPr>
                <w:b/>
                <w:bCs/>
              </w:rPr>
            </w:pPr>
          </w:p>
        </w:tc>
        <w:tc>
          <w:tcPr>
            <w:tcW w:w="4143" w:type="dxa"/>
            <w:hideMark/>
          </w:tcPr>
          <w:p w14:paraId="5E7334A5" w14:textId="77777777" w:rsidR="00156F04" w:rsidRPr="00156F04" w:rsidRDefault="00156F04" w:rsidP="00156F04">
            <w:pPr>
              <w:pStyle w:val="Kommentinteksti"/>
            </w:pPr>
            <w:r w:rsidRPr="00156F04">
              <w:t>Panosten viipymäajat kirjataan.</w:t>
            </w:r>
          </w:p>
        </w:tc>
        <w:tc>
          <w:tcPr>
            <w:tcW w:w="1559" w:type="dxa"/>
            <w:noWrap/>
          </w:tcPr>
          <w:p w14:paraId="04B79814" w14:textId="0913C97F" w:rsidR="00156F04" w:rsidRPr="00156F04" w:rsidRDefault="00156F04" w:rsidP="00156F04">
            <w:pPr>
              <w:pStyle w:val="Kommentinteksti"/>
            </w:pPr>
          </w:p>
        </w:tc>
        <w:tc>
          <w:tcPr>
            <w:tcW w:w="2309" w:type="dxa"/>
          </w:tcPr>
          <w:p w14:paraId="1251ED97" w14:textId="101ECFBA" w:rsidR="00156F04" w:rsidRPr="00156F04" w:rsidRDefault="00156F04" w:rsidP="00156F04">
            <w:pPr>
              <w:pStyle w:val="Kommentinteksti"/>
            </w:pPr>
          </w:p>
        </w:tc>
      </w:tr>
      <w:tr w:rsidR="00156F04" w:rsidRPr="00156F04" w14:paraId="15DE1525" w14:textId="77777777" w:rsidTr="00FE7BC6">
        <w:trPr>
          <w:trHeight w:val="555"/>
        </w:trPr>
        <w:tc>
          <w:tcPr>
            <w:tcW w:w="2662" w:type="dxa"/>
            <w:vMerge/>
            <w:hideMark/>
          </w:tcPr>
          <w:p w14:paraId="11192918" w14:textId="77777777" w:rsidR="00156F04" w:rsidRPr="00156F04" w:rsidRDefault="00156F04" w:rsidP="00156F04">
            <w:pPr>
              <w:pStyle w:val="Kommentinteksti"/>
              <w:rPr>
                <w:b/>
                <w:bCs/>
              </w:rPr>
            </w:pPr>
          </w:p>
        </w:tc>
        <w:tc>
          <w:tcPr>
            <w:tcW w:w="4143" w:type="dxa"/>
            <w:hideMark/>
          </w:tcPr>
          <w:p w14:paraId="0D4A3DB6" w14:textId="77777777" w:rsidR="00156F04" w:rsidRPr="00156F04" w:rsidRDefault="00156F04" w:rsidP="00156F04">
            <w:pPr>
              <w:pStyle w:val="Kommentinteksti"/>
            </w:pPr>
            <w:r w:rsidRPr="00156F04">
              <w:t>Panosten kasteluajat ja kasteluveden määrät kirjataan.</w:t>
            </w:r>
          </w:p>
        </w:tc>
        <w:tc>
          <w:tcPr>
            <w:tcW w:w="1559" w:type="dxa"/>
            <w:noWrap/>
          </w:tcPr>
          <w:p w14:paraId="742E273C" w14:textId="5F2CEF44" w:rsidR="00156F04" w:rsidRPr="00156F04" w:rsidRDefault="00156F04" w:rsidP="00156F04">
            <w:pPr>
              <w:pStyle w:val="Kommentinteksti"/>
            </w:pPr>
          </w:p>
        </w:tc>
        <w:tc>
          <w:tcPr>
            <w:tcW w:w="2309" w:type="dxa"/>
          </w:tcPr>
          <w:p w14:paraId="29A42AE0" w14:textId="5725C615" w:rsidR="00156F04" w:rsidRPr="00156F04" w:rsidRDefault="00156F04" w:rsidP="00156F04">
            <w:pPr>
              <w:pStyle w:val="Kommentinteksti"/>
            </w:pPr>
          </w:p>
        </w:tc>
      </w:tr>
      <w:tr w:rsidR="00156F04" w:rsidRPr="00156F04" w14:paraId="31396869" w14:textId="77777777" w:rsidTr="007F6881">
        <w:trPr>
          <w:trHeight w:val="330"/>
        </w:trPr>
        <w:tc>
          <w:tcPr>
            <w:tcW w:w="2662" w:type="dxa"/>
            <w:vMerge/>
            <w:hideMark/>
          </w:tcPr>
          <w:p w14:paraId="03DDDDAC" w14:textId="77777777" w:rsidR="00156F04" w:rsidRPr="00156F04" w:rsidRDefault="00156F04" w:rsidP="00156F04">
            <w:pPr>
              <w:pStyle w:val="Kommentinteksti"/>
              <w:rPr>
                <w:b/>
                <w:bCs/>
              </w:rPr>
            </w:pPr>
          </w:p>
        </w:tc>
        <w:tc>
          <w:tcPr>
            <w:tcW w:w="4143" w:type="dxa"/>
            <w:hideMark/>
          </w:tcPr>
          <w:p w14:paraId="718DCFEC" w14:textId="77777777" w:rsidR="00156F04" w:rsidRPr="00156F04" w:rsidRDefault="00156F04" w:rsidP="00156F04">
            <w:pPr>
              <w:pStyle w:val="Kommentinteksti"/>
            </w:pPr>
            <w:r w:rsidRPr="00156F04">
              <w:t>Ilmastusilman määrä/paine kirjataan.</w:t>
            </w:r>
          </w:p>
        </w:tc>
        <w:tc>
          <w:tcPr>
            <w:tcW w:w="1559" w:type="dxa"/>
            <w:noWrap/>
          </w:tcPr>
          <w:p w14:paraId="686E72AA" w14:textId="168E8579" w:rsidR="00156F04" w:rsidRPr="00156F04" w:rsidRDefault="00156F04" w:rsidP="00156F04">
            <w:pPr>
              <w:pStyle w:val="Kommentinteksti"/>
            </w:pPr>
          </w:p>
        </w:tc>
        <w:tc>
          <w:tcPr>
            <w:tcW w:w="2309" w:type="dxa"/>
          </w:tcPr>
          <w:p w14:paraId="7031CD2E" w14:textId="59E3E329" w:rsidR="00156F04" w:rsidRPr="00156F04" w:rsidRDefault="00156F04" w:rsidP="00156F04">
            <w:pPr>
              <w:pStyle w:val="Kommentinteksti"/>
            </w:pPr>
          </w:p>
        </w:tc>
      </w:tr>
      <w:tr w:rsidR="00156F04" w:rsidRPr="00156F04" w14:paraId="66924C56" w14:textId="77777777" w:rsidTr="007F6881">
        <w:trPr>
          <w:trHeight w:val="780"/>
        </w:trPr>
        <w:tc>
          <w:tcPr>
            <w:tcW w:w="2662" w:type="dxa"/>
            <w:vMerge/>
            <w:hideMark/>
          </w:tcPr>
          <w:p w14:paraId="02676182" w14:textId="77777777" w:rsidR="00156F04" w:rsidRPr="00156F04" w:rsidRDefault="00156F04" w:rsidP="00156F04">
            <w:pPr>
              <w:pStyle w:val="Kommentinteksti"/>
              <w:rPr>
                <w:b/>
                <w:bCs/>
              </w:rPr>
            </w:pPr>
          </w:p>
        </w:tc>
        <w:tc>
          <w:tcPr>
            <w:tcW w:w="4143" w:type="dxa"/>
            <w:hideMark/>
          </w:tcPr>
          <w:p w14:paraId="53147824" w14:textId="77777777" w:rsidR="00156F04" w:rsidRPr="00156F04" w:rsidRDefault="00156F04" w:rsidP="00156F04">
            <w:pPr>
              <w:pStyle w:val="Kommentinteksti"/>
            </w:pPr>
            <w:r w:rsidRPr="00156F04">
              <w:t>Tunneleissa/reaktoreissa on jatkuvatoiminen lämpötilan mittaus.</w:t>
            </w:r>
          </w:p>
        </w:tc>
        <w:tc>
          <w:tcPr>
            <w:tcW w:w="1559" w:type="dxa"/>
            <w:noWrap/>
          </w:tcPr>
          <w:p w14:paraId="5351D499" w14:textId="31A1A686" w:rsidR="00156F04" w:rsidRPr="00156F04" w:rsidRDefault="00156F04" w:rsidP="00156F04">
            <w:pPr>
              <w:pStyle w:val="Kommentinteksti"/>
            </w:pPr>
          </w:p>
        </w:tc>
        <w:tc>
          <w:tcPr>
            <w:tcW w:w="2309" w:type="dxa"/>
          </w:tcPr>
          <w:p w14:paraId="0555C20F" w14:textId="74A323CF" w:rsidR="00156F04" w:rsidRPr="00156F04" w:rsidRDefault="00156F04" w:rsidP="00156F04">
            <w:pPr>
              <w:pStyle w:val="Kommentinteksti"/>
            </w:pPr>
          </w:p>
        </w:tc>
      </w:tr>
      <w:tr w:rsidR="00156F04" w:rsidRPr="00156F04" w14:paraId="13D29E9F" w14:textId="77777777" w:rsidTr="007F6881">
        <w:trPr>
          <w:trHeight w:val="330"/>
        </w:trPr>
        <w:tc>
          <w:tcPr>
            <w:tcW w:w="2662" w:type="dxa"/>
            <w:vMerge/>
            <w:hideMark/>
          </w:tcPr>
          <w:p w14:paraId="15876B5E" w14:textId="77777777" w:rsidR="00156F04" w:rsidRPr="00156F04" w:rsidRDefault="00156F04" w:rsidP="00156F04">
            <w:pPr>
              <w:pStyle w:val="Kommentinteksti"/>
              <w:rPr>
                <w:b/>
                <w:bCs/>
              </w:rPr>
            </w:pPr>
          </w:p>
        </w:tc>
        <w:tc>
          <w:tcPr>
            <w:tcW w:w="4143" w:type="dxa"/>
            <w:hideMark/>
          </w:tcPr>
          <w:p w14:paraId="072EACC0" w14:textId="77777777" w:rsidR="00156F04" w:rsidRPr="00156F04" w:rsidRDefault="00156F04" w:rsidP="00156F04">
            <w:pPr>
              <w:pStyle w:val="Kommentinteksti"/>
            </w:pPr>
            <w:r w:rsidRPr="00156F04">
              <w:t>Tunneleissa/reaktoreissa on tulo- ja poistoilman lämpötilan mittaus.</w:t>
            </w:r>
          </w:p>
        </w:tc>
        <w:tc>
          <w:tcPr>
            <w:tcW w:w="1559" w:type="dxa"/>
            <w:noWrap/>
          </w:tcPr>
          <w:p w14:paraId="24A5ECB0" w14:textId="01749C8C" w:rsidR="00156F04" w:rsidRPr="00156F04" w:rsidRDefault="00156F04" w:rsidP="00156F04">
            <w:pPr>
              <w:pStyle w:val="Kommentinteksti"/>
            </w:pPr>
          </w:p>
        </w:tc>
        <w:tc>
          <w:tcPr>
            <w:tcW w:w="2309" w:type="dxa"/>
          </w:tcPr>
          <w:p w14:paraId="0C75D27D" w14:textId="217E32EE" w:rsidR="00156F04" w:rsidRPr="00156F04" w:rsidRDefault="00156F04" w:rsidP="00156F04">
            <w:pPr>
              <w:pStyle w:val="Kommentinteksti"/>
            </w:pPr>
          </w:p>
        </w:tc>
      </w:tr>
      <w:tr w:rsidR="00156F04" w:rsidRPr="00156F04" w14:paraId="03DE73CE" w14:textId="77777777" w:rsidTr="007F6881">
        <w:trPr>
          <w:trHeight w:val="645"/>
        </w:trPr>
        <w:tc>
          <w:tcPr>
            <w:tcW w:w="2662" w:type="dxa"/>
            <w:vMerge/>
            <w:hideMark/>
          </w:tcPr>
          <w:p w14:paraId="121BF0FD" w14:textId="77777777" w:rsidR="00156F04" w:rsidRPr="00156F04" w:rsidRDefault="00156F04" w:rsidP="00156F04">
            <w:pPr>
              <w:pStyle w:val="Kommentinteksti"/>
              <w:rPr>
                <w:b/>
                <w:bCs/>
              </w:rPr>
            </w:pPr>
          </w:p>
        </w:tc>
        <w:tc>
          <w:tcPr>
            <w:tcW w:w="4143" w:type="dxa"/>
            <w:hideMark/>
          </w:tcPr>
          <w:p w14:paraId="54F8C85D" w14:textId="77777777" w:rsidR="00156F04" w:rsidRPr="00156F04" w:rsidRDefault="00156F04" w:rsidP="00156F04">
            <w:pPr>
              <w:pStyle w:val="Kommentinteksti"/>
            </w:pPr>
            <w:r w:rsidRPr="00156F04">
              <w:t>Ilmastusilman määrää säädetään kompostimassan lämpötilan kehityksen perusteella.</w:t>
            </w:r>
          </w:p>
        </w:tc>
        <w:tc>
          <w:tcPr>
            <w:tcW w:w="1559" w:type="dxa"/>
            <w:noWrap/>
          </w:tcPr>
          <w:p w14:paraId="672B894D" w14:textId="1463383F" w:rsidR="00156F04" w:rsidRPr="00156F04" w:rsidRDefault="00156F04" w:rsidP="00156F04">
            <w:pPr>
              <w:pStyle w:val="Kommentinteksti"/>
            </w:pPr>
          </w:p>
        </w:tc>
        <w:tc>
          <w:tcPr>
            <w:tcW w:w="2309" w:type="dxa"/>
          </w:tcPr>
          <w:p w14:paraId="0C3F2FEF" w14:textId="71A6504B" w:rsidR="00156F04" w:rsidRPr="00156F04" w:rsidRDefault="00156F04" w:rsidP="00156F04">
            <w:pPr>
              <w:pStyle w:val="Kommentinteksti"/>
            </w:pPr>
          </w:p>
        </w:tc>
      </w:tr>
      <w:tr w:rsidR="00156F04" w:rsidRPr="00156F04" w14:paraId="58B55B36" w14:textId="77777777" w:rsidTr="007F6881">
        <w:trPr>
          <w:trHeight w:val="645"/>
        </w:trPr>
        <w:tc>
          <w:tcPr>
            <w:tcW w:w="2662" w:type="dxa"/>
            <w:vMerge/>
            <w:hideMark/>
          </w:tcPr>
          <w:p w14:paraId="080D4AEE" w14:textId="77777777" w:rsidR="00156F04" w:rsidRPr="00156F04" w:rsidRDefault="00156F04" w:rsidP="00156F04">
            <w:pPr>
              <w:pStyle w:val="Kommentinteksti"/>
              <w:rPr>
                <w:b/>
                <w:bCs/>
              </w:rPr>
            </w:pPr>
          </w:p>
        </w:tc>
        <w:tc>
          <w:tcPr>
            <w:tcW w:w="4143" w:type="dxa"/>
            <w:hideMark/>
          </w:tcPr>
          <w:p w14:paraId="01003C92" w14:textId="77777777" w:rsidR="00156F04" w:rsidRPr="00156F04" w:rsidRDefault="00156F04" w:rsidP="00156F04">
            <w:pPr>
              <w:pStyle w:val="Kommentinteksti"/>
            </w:pPr>
            <w:r w:rsidRPr="00156F04">
              <w:t>On varmistettu, että likaista ilmaa tai vettä ei pääse hygienisoituun/hygienisoitavaan kompostimassaan.</w:t>
            </w:r>
          </w:p>
        </w:tc>
        <w:tc>
          <w:tcPr>
            <w:tcW w:w="1559" w:type="dxa"/>
            <w:noWrap/>
          </w:tcPr>
          <w:p w14:paraId="012051AF" w14:textId="49AAE031" w:rsidR="00156F04" w:rsidRPr="00156F04" w:rsidRDefault="00156F04" w:rsidP="00156F04">
            <w:pPr>
              <w:pStyle w:val="Kommentinteksti"/>
            </w:pPr>
          </w:p>
        </w:tc>
        <w:tc>
          <w:tcPr>
            <w:tcW w:w="2309" w:type="dxa"/>
          </w:tcPr>
          <w:p w14:paraId="4FEA533B" w14:textId="3D719696" w:rsidR="00156F04" w:rsidRPr="00156F04" w:rsidRDefault="00156F04" w:rsidP="00156F04">
            <w:pPr>
              <w:pStyle w:val="Kommentinteksti"/>
            </w:pPr>
          </w:p>
        </w:tc>
      </w:tr>
      <w:tr w:rsidR="00156F04" w:rsidRPr="00156F04" w14:paraId="444CA934" w14:textId="77777777" w:rsidTr="007F6881">
        <w:trPr>
          <w:trHeight w:val="207"/>
        </w:trPr>
        <w:tc>
          <w:tcPr>
            <w:tcW w:w="6805" w:type="dxa"/>
            <w:gridSpan w:val="2"/>
            <w:hideMark/>
          </w:tcPr>
          <w:p w14:paraId="40791955" w14:textId="77777777" w:rsidR="00156F04" w:rsidRPr="00156F04" w:rsidRDefault="00156F04" w:rsidP="00156F04">
            <w:pPr>
              <w:pStyle w:val="Kommentinteksti"/>
              <w:rPr>
                <w:b/>
                <w:bCs/>
              </w:rPr>
            </w:pPr>
            <w:r w:rsidRPr="00156F04">
              <w:rPr>
                <w:b/>
                <w:bCs/>
              </w:rPr>
              <w:t>YHTEENVETO</w:t>
            </w:r>
          </w:p>
        </w:tc>
        <w:tc>
          <w:tcPr>
            <w:tcW w:w="3868" w:type="dxa"/>
            <w:gridSpan w:val="2"/>
            <w:noWrap/>
          </w:tcPr>
          <w:p w14:paraId="00CDAF3E" w14:textId="3B67A0A0" w:rsidR="00156F04" w:rsidRPr="00156F04" w:rsidRDefault="00156F04" w:rsidP="00156F04">
            <w:pPr>
              <w:pStyle w:val="Kommentinteksti"/>
            </w:pPr>
          </w:p>
        </w:tc>
      </w:tr>
      <w:tr w:rsidR="00156F04" w:rsidRPr="00156F04" w14:paraId="79D1733B" w14:textId="77777777" w:rsidTr="00FE7BC6">
        <w:trPr>
          <w:trHeight w:val="385"/>
        </w:trPr>
        <w:tc>
          <w:tcPr>
            <w:tcW w:w="2662" w:type="dxa"/>
            <w:vMerge w:val="restart"/>
            <w:hideMark/>
          </w:tcPr>
          <w:p w14:paraId="4C041B43" w14:textId="77777777" w:rsidR="00156F04" w:rsidRPr="00156F04" w:rsidRDefault="00156F04" w:rsidP="00156F04">
            <w:pPr>
              <w:pStyle w:val="Kommentinteksti"/>
              <w:rPr>
                <w:b/>
                <w:bCs/>
              </w:rPr>
            </w:pPr>
            <w:r w:rsidRPr="00156F04">
              <w:rPr>
                <w:b/>
                <w:bCs/>
              </w:rPr>
              <w:t>Kohdennetut kysymykset: jälkikypsytys ja aumakompostointi</w:t>
            </w:r>
          </w:p>
        </w:tc>
        <w:tc>
          <w:tcPr>
            <w:tcW w:w="4143" w:type="dxa"/>
            <w:hideMark/>
          </w:tcPr>
          <w:p w14:paraId="5496BE58" w14:textId="77777777" w:rsidR="00156F04" w:rsidRPr="00156F04" w:rsidRDefault="00156F04" w:rsidP="00156F04">
            <w:pPr>
              <w:pStyle w:val="Kommentinteksti"/>
            </w:pPr>
            <w:r w:rsidRPr="00156F04">
              <w:t>Kääntökertoihin on ohjeistus.</w:t>
            </w:r>
          </w:p>
        </w:tc>
        <w:tc>
          <w:tcPr>
            <w:tcW w:w="1559" w:type="dxa"/>
          </w:tcPr>
          <w:p w14:paraId="36110A1D" w14:textId="750AB4C5" w:rsidR="00156F04" w:rsidRPr="00156F04" w:rsidRDefault="00156F04" w:rsidP="00156F04">
            <w:pPr>
              <w:pStyle w:val="Kommentinteksti"/>
            </w:pPr>
          </w:p>
        </w:tc>
        <w:tc>
          <w:tcPr>
            <w:tcW w:w="2309" w:type="dxa"/>
          </w:tcPr>
          <w:p w14:paraId="46BDD3B3" w14:textId="1189F863" w:rsidR="00156F04" w:rsidRPr="00156F04" w:rsidRDefault="00156F04" w:rsidP="00156F04">
            <w:pPr>
              <w:pStyle w:val="Kommentinteksti"/>
            </w:pPr>
          </w:p>
        </w:tc>
      </w:tr>
      <w:tr w:rsidR="00156F04" w:rsidRPr="00156F04" w14:paraId="3AAD27EF" w14:textId="77777777" w:rsidTr="007F6881">
        <w:trPr>
          <w:trHeight w:val="330"/>
        </w:trPr>
        <w:tc>
          <w:tcPr>
            <w:tcW w:w="2662" w:type="dxa"/>
            <w:vMerge/>
            <w:hideMark/>
          </w:tcPr>
          <w:p w14:paraId="733E8FA6" w14:textId="77777777" w:rsidR="00156F04" w:rsidRPr="00156F04" w:rsidRDefault="00156F04" w:rsidP="00156F04">
            <w:pPr>
              <w:pStyle w:val="Kommentinteksti"/>
              <w:rPr>
                <w:b/>
                <w:bCs/>
              </w:rPr>
            </w:pPr>
          </w:p>
        </w:tc>
        <w:tc>
          <w:tcPr>
            <w:tcW w:w="4143" w:type="dxa"/>
            <w:noWrap/>
            <w:hideMark/>
          </w:tcPr>
          <w:p w14:paraId="4219BED4" w14:textId="77777777" w:rsidR="00156F04" w:rsidRPr="00156F04" w:rsidRDefault="00156F04" w:rsidP="00156F04">
            <w:pPr>
              <w:pStyle w:val="Kommentinteksti"/>
            </w:pPr>
            <w:r w:rsidRPr="00156F04">
              <w:t>Kääntöjen lukumäärä kirjataan hygienisoinnin aikana.</w:t>
            </w:r>
          </w:p>
        </w:tc>
        <w:tc>
          <w:tcPr>
            <w:tcW w:w="1559" w:type="dxa"/>
            <w:noWrap/>
          </w:tcPr>
          <w:p w14:paraId="70BA97AA" w14:textId="5FA37363" w:rsidR="00156F04" w:rsidRPr="00156F04" w:rsidRDefault="00156F04" w:rsidP="00156F04">
            <w:pPr>
              <w:pStyle w:val="Kommentinteksti"/>
            </w:pPr>
          </w:p>
        </w:tc>
        <w:tc>
          <w:tcPr>
            <w:tcW w:w="2309" w:type="dxa"/>
          </w:tcPr>
          <w:p w14:paraId="41594DFE" w14:textId="36C5DC5C" w:rsidR="00156F04" w:rsidRPr="00156F04" w:rsidRDefault="00156F04" w:rsidP="00156F04">
            <w:pPr>
              <w:pStyle w:val="Kommentinteksti"/>
            </w:pPr>
          </w:p>
        </w:tc>
      </w:tr>
      <w:tr w:rsidR="00156F04" w:rsidRPr="00156F04" w14:paraId="28A4EBB8" w14:textId="77777777" w:rsidTr="007F6881">
        <w:trPr>
          <w:trHeight w:val="330"/>
        </w:trPr>
        <w:tc>
          <w:tcPr>
            <w:tcW w:w="6805" w:type="dxa"/>
            <w:gridSpan w:val="2"/>
            <w:hideMark/>
          </w:tcPr>
          <w:p w14:paraId="1FE1C555" w14:textId="77777777" w:rsidR="00156F04" w:rsidRPr="00156F04" w:rsidRDefault="00156F04" w:rsidP="00156F04">
            <w:pPr>
              <w:pStyle w:val="Kommentinteksti"/>
              <w:rPr>
                <w:b/>
                <w:bCs/>
              </w:rPr>
            </w:pPr>
            <w:r w:rsidRPr="00156F04">
              <w:rPr>
                <w:b/>
                <w:bCs/>
              </w:rPr>
              <w:t>YHTEENVETO</w:t>
            </w:r>
          </w:p>
        </w:tc>
        <w:tc>
          <w:tcPr>
            <w:tcW w:w="3868" w:type="dxa"/>
            <w:gridSpan w:val="2"/>
            <w:noWrap/>
          </w:tcPr>
          <w:p w14:paraId="335C08A0" w14:textId="1C8E7F20" w:rsidR="00156F04" w:rsidRPr="00156F04" w:rsidRDefault="00156F04" w:rsidP="00156F04">
            <w:pPr>
              <w:pStyle w:val="Kommentinteksti"/>
            </w:pPr>
          </w:p>
        </w:tc>
      </w:tr>
      <w:tr w:rsidR="00156F04" w:rsidRPr="00156F04" w14:paraId="339C7305" w14:textId="77777777" w:rsidTr="007F6881">
        <w:trPr>
          <w:trHeight w:val="330"/>
        </w:trPr>
        <w:tc>
          <w:tcPr>
            <w:tcW w:w="6805" w:type="dxa"/>
            <w:gridSpan w:val="2"/>
            <w:noWrap/>
            <w:hideMark/>
          </w:tcPr>
          <w:p w14:paraId="59F3BE32" w14:textId="77777777" w:rsidR="00156F04" w:rsidRPr="00156F04" w:rsidRDefault="00156F04" w:rsidP="00156F04">
            <w:pPr>
              <w:pStyle w:val="Kommentinteksti"/>
              <w:rPr>
                <w:b/>
                <w:bCs/>
              </w:rPr>
            </w:pPr>
            <w:r w:rsidRPr="00156F04">
              <w:rPr>
                <w:b/>
                <w:bCs/>
              </w:rPr>
              <w:t>TUOTANTOPROSESSIN VALVONTA JA LOPPUTUOTE</w:t>
            </w:r>
          </w:p>
        </w:tc>
        <w:tc>
          <w:tcPr>
            <w:tcW w:w="1559" w:type="dxa"/>
            <w:noWrap/>
          </w:tcPr>
          <w:p w14:paraId="76D46186" w14:textId="699FD47A" w:rsidR="00156F04" w:rsidRPr="00156F04" w:rsidRDefault="00156F04" w:rsidP="00156F04">
            <w:pPr>
              <w:pStyle w:val="Kommentinteksti"/>
              <w:rPr>
                <w:b/>
                <w:bCs/>
              </w:rPr>
            </w:pPr>
          </w:p>
        </w:tc>
        <w:tc>
          <w:tcPr>
            <w:tcW w:w="2309" w:type="dxa"/>
            <w:noWrap/>
          </w:tcPr>
          <w:p w14:paraId="4CAE37F5" w14:textId="21AFA028" w:rsidR="00156F04" w:rsidRPr="00156F04" w:rsidRDefault="00156F04" w:rsidP="00156F04">
            <w:pPr>
              <w:pStyle w:val="Kommentinteksti"/>
              <w:rPr>
                <w:b/>
                <w:bCs/>
              </w:rPr>
            </w:pPr>
          </w:p>
        </w:tc>
      </w:tr>
      <w:tr w:rsidR="00156F04" w:rsidRPr="00156F04" w14:paraId="6FD60A6E" w14:textId="77777777" w:rsidTr="00FE7BC6">
        <w:trPr>
          <w:trHeight w:val="621"/>
        </w:trPr>
        <w:tc>
          <w:tcPr>
            <w:tcW w:w="2662" w:type="dxa"/>
            <w:vMerge w:val="restart"/>
            <w:hideMark/>
          </w:tcPr>
          <w:p w14:paraId="13F568C0" w14:textId="77777777" w:rsidR="00156F04" w:rsidRPr="00156F04" w:rsidRDefault="00156F04" w:rsidP="00156F04">
            <w:pPr>
              <w:pStyle w:val="Kommentinteksti"/>
              <w:rPr>
                <w:b/>
                <w:bCs/>
              </w:rPr>
            </w:pPr>
            <w:r w:rsidRPr="00156F04">
              <w:rPr>
                <w:b/>
                <w:bCs/>
              </w:rPr>
              <w:t>Lopputuotteen laadunvarmistus</w:t>
            </w:r>
          </w:p>
        </w:tc>
        <w:tc>
          <w:tcPr>
            <w:tcW w:w="4143" w:type="dxa"/>
            <w:hideMark/>
          </w:tcPr>
          <w:p w14:paraId="48C050BC" w14:textId="77777777" w:rsidR="00156F04" w:rsidRPr="00156F04" w:rsidRDefault="00156F04" w:rsidP="00156F04">
            <w:pPr>
              <w:pStyle w:val="Kommentinteksti"/>
            </w:pPr>
            <w:r w:rsidRPr="00156F04">
              <w:t>Laatujärjestelmän edellyttämät näytteenotot on sisällytetty näytteenottosuunnitelmaan.</w:t>
            </w:r>
          </w:p>
        </w:tc>
        <w:tc>
          <w:tcPr>
            <w:tcW w:w="1559" w:type="dxa"/>
          </w:tcPr>
          <w:p w14:paraId="14E624FA" w14:textId="32ED90D6" w:rsidR="00156F04" w:rsidRPr="00156F04" w:rsidRDefault="00156F04" w:rsidP="00156F04">
            <w:pPr>
              <w:pStyle w:val="Kommentinteksti"/>
            </w:pPr>
          </w:p>
        </w:tc>
        <w:tc>
          <w:tcPr>
            <w:tcW w:w="2309" w:type="dxa"/>
          </w:tcPr>
          <w:p w14:paraId="5C2534C7" w14:textId="33A74422" w:rsidR="00156F04" w:rsidRPr="00156F04" w:rsidRDefault="00156F04" w:rsidP="00156F04">
            <w:pPr>
              <w:pStyle w:val="Kommentinteksti"/>
            </w:pPr>
          </w:p>
        </w:tc>
      </w:tr>
      <w:tr w:rsidR="00156F04" w:rsidRPr="00156F04" w14:paraId="3A37D76B" w14:textId="77777777" w:rsidTr="007F6881">
        <w:trPr>
          <w:trHeight w:val="645"/>
        </w:trPr>
        <w:tc>
          <w:tcPr>
            <w:tcW w:w="2662" w:type="dxa"/>
            <w:vMerge/>
            <w:hideMark/>
          </w:tcPr>
          <w:p w14:paraId="015B0956" w14:textId="77777777" w:rsidR="00156F04" w:rsidRPr="00156F04" w:rsidRDefault="00156F04" w:rsidP="00156F04">
            <w:pPr>
              <w:pStyle w:val="Kommentinteksti"/>
              <w:rPr>
                <w:b/>
                <w:bCs/>
              </w:rPr>
            </w:pPr>
          </w:p>
        </w:tc>
        <w:tc>
          <w:tcPr>
            <w:tcW w:w="4143" w:type="dxa"/>
            <w:hideMark/>
          </w:tcPr>
          <w:p w14:paraId="1C81E6F6" w14:textId="77777777" w:rsidR="00156F04" w:rsidRPr="00156F04" w:rsidRDefault="00156F04" w:rsidP="00156F04">
            <w:pPr>
              <w:pStyle w:val="Kommentinteksti"/>
            </w:pPr>
            <w:r w:rsidRPr="00156F04">
              <w:t xml:space="preserve">Omat laadunvalvontanäytteet on otettu </w:t>
            </w:r>
            <w:proofErr w:type="spellStart"/>
            <w:r w:rsidRPr="00156F04">
              <w:t>väh</w:t>
            </w:r>
            <w:proofErr w:type="spellEnd"/>
            <w:r w:rsidRPr="00156F04">
              <w:t>. 4 krt/a (tai joka erässä laitoksissa, jotka tuottavat &lt;2000 t/a).</w:t>
            </w:r>
          </w:p>
        </w:tc>
        <w:tc>
          <w:tcPr>
            <w:tcW w:w="1559" w:type="dxa"/>
          </w:tcPr>
          <w:p w14:paraId="3E86201E" w14:textId="75495381" w:rsidR="00156F04" w:rsidRPr="00156F04" w:rsidRDefault="00156F04" w:rsidP="00156F04">
            <w:pPr>
              <w:pStyle w:val="Kommentinteksti"/>
            </w:pPr>
          </w:p>
        </w:tc>
        <w:tc>
          <w:tcPr>
            <w:tcW w:w="2309" w:type="dxa"/>
          </w:tcPr>
          <w:p w14:paraId="3A8AFF72" w14:textId="5EDA3C54" w:rsidR="00156F04" w:rsidRPr="00156F04" w:rsidRDefault="00156F04" w:rsidP="00156F04">
            <w:pPr>
              <w:pStyle w:val="Kommentinteksti"/>
            </w:pPr>
          </w:p>
        </w:tc>
      </w:tr>
      <w:tr w:rsidR="00156F04" w:rsidRPr="00156F04" w14:paraId="3E289B93" w14:textId="77777777" w:rsidTr="007F6881">
        <w:trPr>
          <w:trHeight w:val="330"/>
        </w:trPr>
        <w:tc>
          <w:tcPr>
            <w:tcW w:w="2662" w:type="dxa"/>
            <w:vMerge/>
            <w:hideMark/>
          </w:tcPr>
          <w:p w14:paraId="0B4FFE64" w14:textId="77777777" w:rsidR="00156F04" w:rsidRPr="00156F04" w:rsidRDefault="00156F04" w:rsidP="00156F04">
            <w:pPr>
              <w:pStyle w:val="Kommentinteksti"/>
              <w:rPr>
                <w:b/>
                <w:bCs/>
              </w:rPr>
            </w:pPr>
          </w:p>
        </w:tc>
        <w:tc>
          <w:tcPr>
            <w:tcW w:w="4143" w:type="dxa"/>
            <w:hideMark/>
          </w:tcPr>
          <w:p w14:paraId="16DEEB18" w14:textId="77777777" w:rsidR="00156F04" w:rsidRPr="00156F04" w:rsidRDefault="00156F04" w:rsidP="00156F04">
            <w:pPr>
              <w:pStyle w:val="Kommentinteksti"/>
            </w:pPr>
            <w:r w:rsidRPr="00156F04">
              <w:t>Vuosittainen näytemäärä on tasaisesti jaettu ajallisesti.</w:t>
            </w:r>
          </w:p>
        </w:tc>
        <w:tc>
          <w:tcPr>
            <w:tcW w:w="1559" w:type="dxa"/>
          </w:tcPr>
          <w:p w14:paraId="00EDA401" w14:textId="67C6EF9C" w:rsidR="00156F04" w:rsidRPr="00156F04" w:rsidRDefault="00156F04" w:rsidP="00156F04">
            <w:pPr>
              <w:pStyle w:val="Kommentinteksti"/>
            </w:pPr>
          </w:p>
        </w:tc>
        <w:tc>
          <w:tcPr>
            <w:tcW w:w="2309" w:type="dxa"/>
          </w:tcPr>
          <w:p w14:paraId="37B97B41" w14:textId="191578C5" w:rsidR="00156F04" w:rsidRPr="00156F04" w:rsidRDefault="00156F04" w:rsidP="00156F04">
            <w:pPr>
              <w:pStyle w:val="Kommentinteksti"/>
            </w:pPr>
          </w:p>
        </w:tc>
      </w:tr>
      <w:tr w:rsidR="00156F04" w:rsidRPr="00156F04" w14:paraId="3F73A5F4" w14:textId="77777777" w:rsidTr="007F6881">
        <w:trPr>
          <w:trHeight w:val="330"/>
        </w:trPr>
        <w:tc>
          <w:tcPr>
            <w:tcW w:w="2662" w:type="dxa"/>
            <w:vMerge/>
            <w:hideMark/>
          </w:tcPr>
          <w:p w14:paraId="36E5394F" w14:textId="77777777" w:rsidR="00156F04" w:rsidRPr="00156F04" w:rsidRDefault="00156F04" w:rsidP="00156F04">
            <w:pPr>
              <w:pStyle w:val="Kommentinteksti"/>
              <w:rPr>
                <w:b/>
                <w:bCs/>
              </w:rPr>
            </w:pPr>
          </w:p>
        </w:tc>
        <w:tc>
          <w:tcPr>
            <w:tcW w:w="4143" w:type="dxa"/>
            <w:hideMark/>
          </w:tcPr>
          <w:p w14:paraId="12D45C8D" w14:textId="77777777" w:rsidR="00156F04" w:rsidRPr="00156F04" w:rsidRDefault="00156F04" w:rsidP="00156F04">
            <w:pPr>
              <w:pStyle w:val="Kommentinteksti"/>
            </w:pPr>
            <w:r w:rsidRPr="00156F04">
              <w:t>Analyysit tehnyt laboratorio on Ruokaviraston hyväksymä.</w:t>
            </w:r>
          </w:p>
        </w:tc>
        <w:tc>
          <w:tcPr>
            <w:tcW w:w="1559" w:type="dxa"/>
          </w:tcPr>
          <w:p w14:paraId="77EF4052" w14:textId="07B190E8" w:rsidR="00156F04" w:rsidRPr="00156F04" w:rsidRDefault="00156F04" w:rsidP="00156F04">
            <w:pPr>
              <w:pStyle w:val="Kommentinteksti"/>
            </w:pPr>
          </w:p>
        </w:tc>
        <w:tc>
          <w:tcPr>
            <w:tcW w:w="2309" w:type="dxa"/>
          </w:tcPr>
          <w:p w14:paraId="30838559" w14:textId="55E32FE7" w:rsidR="00156F04" w:rsidRPr="00156F04" w:rsidRDefault="00156F04" w:rsidP="00156F04">
            <w:pPr>
              <w:pStyle w:val="Kommentinteksti"/>
            </w:pPr>
          </w:p>
        </w:tc>
      </w:tr>
      <w:tr w:rsidR="00156F04" w:rsidRPr="00156F04" w14:paraId="0D10E2A1" w14:textId="77777777" w:rsidTr="007F6881">
        <w:trPr>
          <w:trHeight w:val="645"/>
        </w:trPr>
        <w:tc>
          <w:tcPr>
            <w:tcW w:w="2662" w:type="dxa"/>
            <w:vMerge/>
            <w:hideMark/>
          </w:tcPr>
          <w:p w14:paraId="52B25AE1" w14:textId="77777777" w:rsidR="00156F04" w:rsidRPr="00156F04" w:rsidRDefault="00156F04" w:rsidP="00156F04">
            <w:pPr>
              <w:pStyle w:val="Kommentinteksti"/>
              <w:rPr>
                <w:b/>
                <w:bCs/>
              </w:rPr>
            </w:pPr>
          </w:p>
        </w:tc>
        <w:tc>
          <w:tcPr>
            <w:tcW w:w="4143" w:type="dxa"/>
            <w:hideMark/>
          </w:tcPr>
          <w:p w14:paraId="1F555064" w14:textId="77777777" w:rsidR="00156F04" w:rsidRPr="00156F04" w:rsidRDefault="00156F04" w:rsidP="00156F04">
            <w:pPr>
              <w:pStyle w:val="Kommentinteksti"/>
            </w:pPr>
            <w:r w:rsidRPr="00156F04">
              <w:t>Edellisen vuoden analyysitulokset täyttävät laatujärjestelmässä annetut vaatimukset.</w:t>
            </w:r>
          </w:p>
        </w:tc>
        <w:tc>
          <w:tcPr>
            <w:tcW w:w="1559" w:type="dxa"/>
          </w:tcPr>
          <w:p w14:paraId="26F9E053" w14:textId="16F7A43B" w:rsidR="00156F04" w:rsidRPr="00156F04" w:rsidRDefault="00156F04" w:rsidP="00156F04">
            <w:pPr>
              <w:pStyle w:val="Kommentinteksti"/>
            </w:pPr>
          </w:p>
        </w:tc>
        <w:tc>
          <w:tcPr>
            <w:tcW w:w="2309" w:type="dxa"/>
          </w:tcPr>
          <w:p w14:paraId="5B1F9B61" w14:textId="4210BB8B" w:rsidR="00156F04" w:rsidRPr="00156F04" w:rsidRDefault="00156F04" w:rsidP="00156F04">
            <w:pPr>
              <w:pStyle w:val="Kommentinteksti"/>
            </w:pPr>
          </w:p>
        </w:tc>
      </w:tr>
      <w:tr w:rsidR="00156F04" w:rsidRPr="00156F04" w14:paraId="40EDF297" w14:textId="77777777" w:rsidTr="007F6881">
        <w:trPr>
          <w:trHeight w:val="330"/>
        </w:trPr>
        <w:tc>
          <w:tcPr>
            <w:tcW w:w="2662" w:type="dxa"/>
            <w:vMerge/>
            <w:hideMark/>
          </w:tcPr>
          <w:p w14:paraId="5BD2E605" w14:textId="77777777" w:rsidR="00156F04" w:rsidRPr="00156F04" w:rsidRDefault="00156F04" w:rsidP="00156F04">
            <w:pPr>
              <w:pStyle w:val="Kommentinteksti"/>
              <w:rPr>
                <w:b/>
                <w:bCs/>
              </w:rPr>
            </w:pPr>
          </w:p>
        </w:tc>
        <w:tc>
          <w:tcPr>
            <w:tcW w:w="4143" w:type="dxa"/>
            <w:hideMark/>
          </w:tcPr>
          <w:p w14:paraId="44CF3C1C" w14:textId="77777777" w:rsidR="00156F04" w:rsidRPr="00156F04" w:rsidRDefault="00156F04" w:rsidP="00156F04">
            <w:pPr>
              <w:pStyle w:val="Kommentinteksti"/>
            </w:pPr>
            <w:proofErr w:type="gramStart"/>
            <w:r w:rsidRPr="00156F04">
              <w:t>Voimassaolevat</w:t>
            </w:r>
            <w:proofErr w:type="gramEnd"/>
            <w:r w:rsidRPr="00156F04">
              <w:t xml:space="preserve"> näytteenottotodistukset ovat saatavilla.</w:t>
            </w:r>
          </w:p>
        </w:tc>
        <w:tc>
          <w:tcPr>
            <w:tcW w:w="1559" w:type="dxa"/>
          </w:tcPr>
          <w:p w14:paraId="5D41E665" w14:textId="5FDFA156" w:rsidR="00156F04" w:rsidRPr="00156F04" w:rsidRDefault="00156F04" w:rsidP="00156F04">
            <w:pPr>
              <w:pStyle w:val="Kommentinteksti"/>
            </w:pPr>
          </w:p>
        </w:tc>
        <w:tc>
          <w:tcPr>
            <w:tcW w:w="2309" w:type="dxa"/>
          </w:tcPr>
          <w:p w14:paraId="4430A3EE" w14:textId="35643204" w:rsidR="00156F04" w:rsidRPr="00156F04" w:rsidRDefault="00156F04" w:rsidP="00156F04">
            <w:pPr>
              <w:pStyle w:val="Kommentinteksti"/>
            </w:pPr>
          </w:p>
        </w:tc>
      </w:tr>
      <w:tr w:rsidR="00156F04" w:rsidRPr="00156F04" w14:paraId="18075B50" w14:textId="77777777" w:rsidTr="007F6881">
        <w:trPr>
          <w:trHeight w:val="615"/>
        </w:trPr>
        <w:tc>
          <w:tcPr>
            <w:tcW w:w="2662" w:type="dxa"/>
            <w:vMerge/>
            <w:hideMark/>
          </w:tcPr>
          <w:p w14:paraId="03806500" w14:textId="77777777" w:rsidR="00156F04" w:rsidRPr="00156F04" w:rsidRDefault="00156F04" w:rsidP="00156F04">
            <w:pPr>
              <w:pStyle w:val="Kommentinteksti"/>
              <w:rPr>
                <w:b/>
                <w:bCs/>
              </w:rPr>
            </w:pPr>
          </w:p>
        </w:tc>
        <w:tc>
          <w:tcPr>
            <w:tcW w:w="4143" w:type="dxa"/>
            <w:hideMark/>
          </w:tcPr>
          <w:p w14:paraId="6FAF51D1" w14:textId="77777777" w:rsidR="00156F04" w:rsidRPr="00156F04" w:rsidRDefault="00156F04" w:rsidP="00156F04">
            <w:pPr>
              <w:pStyle w:val="Kommentinteksti"/>
            </w:pPr>
            <w:r w:rsidRPr="00156F04">
              <w:t>Lopputuotteen palakoko on tuoteselosteen mukainen.</w:t>
            </w:r>
          </w:p>
        </w:tc>
        <w:tc>
          <w:tcPr>
            <w:tcW w:w="1559" w:type="dxa"/>
          </w:tcPr>
          <w:p w14:paraId="33E2AE32" w14:textId="4856C1DB" w:rsidR="00156F04" w:rsidRPr="00156F04" w:rsidRDefault="00156F04" w:rsidP="00156F04">
            <w:pPr>
              <w:pStyle w:val="Kommentinteksti"/>
            </w:pPr>
          </w:p>
        </w:tc>
        <w:tc>
          <w:tcPr>
            <w:tcW w:w="2309" w:type="dxa"/>
          </w:tcPr>
          <w:p w14:paraId="1A4183F7" w14:textId="213D50F0" w:rsidR="00156F04" w:rsidRPr="00156F04" w:rsidRDefault="00156F04" w:rsidP="00156F04">
            <w:pPr>
              <w:pStyle w:val="Kommentinteksti"/>
            </w:pPr>
          </w:p>
        </w:tc>
      </w:tr>
      <w:tr w:rsidR="00156F04" w:rsidRPr="00156F04" w14:paraId="011AF25A" w14:textId="77777777" w:rsidTr="007F6881">
        <w:trPr>
          <w:trHeight w:val="960"/>
        </w:trPr>
        <w:tc>
          <w:tcPr>
            <w:tcW w:w="2662" w:type="dxa"/>
            <w:vMerge/>
            <w:hideMark/>
          </w:tcPr>
          <w:p w14:paraId="6D46CE72" w14:textId="77777777" w:rsidR="00156F04" w:rsidRPr="00156F04" w:rsidRDefault="00156F04" w:rsidP="00156F04">
            <w:pPr>
              <w:pStyle w:val="Kommentinteksti"/>
              <w:rPr>
                <w:b/>
                <w:bCs/>
              </w:rPr>
            </w:pPr>
          </w:p>
        </w:tc>
        <w:tc>
          <w:tcPr>
            <w:tcW w:w="4143" w:type="dxa"/>
            <w:hideMark/>
          </w:tcPr>
          <w:p w14:paraId="506AE911" w14:textId="77777777" w:rsidR="00156F04" w:rsidRPr="00156F04" w:rsidRDefault="00156F04" w:rsidP="00156F04">
            <w:pPr>
              <w:pStyle w:val="Kommentinteksti"/>
            </w:pPr>
            <w:r w:rsidRPr="00156F04">
              <w:t>Lopputuote täyttää laatujärjestelmän vaatimukset roskaisuuden (lasi, metalli, muovit, luut, kivet) osalta: 0,2 % pakatuissa tuotteissa ja 0,5 % pakkaamatta myytävissä tuorepainoa kohden.</w:t>
            </w:r>
          </w:p>
        </w:tc>
        <w:tc>
          <w:tcPr>
            <w:tcW w:w="1559" w:type="dxa"/>
          </w:tcPr>
          <w:p w14:paraId="307C228B" w14:textId="1AFA53DB" w:rsidR="00156F04" w:rsidRPr="00156F04" w:rsidRDefault="00156F04" w:rsidP="00156F04">
            <w:pPr>
              <w:pStyle w:val="Kommentinteksti"/>
            </w:pPr>
          </w:p>
        </w:tc>
        <w:tc>
          <w:tcPr>
            <w:tcW w:w="2309" w:type="dxa"/>
          </w:tcPr>
          <w:p w14:paraId="25460185" w14:textId="4357D104" w:rsidR="00156F04" w:rsidRPr="00156F04" w:rsidRDefault="00156F04" w:rsidP="00156F04">
            <w:pPr>
              <w:pStyle w:val="Kommentinteksti"/>
            </w:pPr>
          </w:p>
        </w:tc>
      </w:tr>
      <w:tr w:rsidR="00156F04" w:rsidRPr="00156F04" w14:paraId="18CFFD90" w14:textId="77777777" w:rsidTr="007F6881">
        <w:trPr>
          <w:trHeight w:val="645"/>
        </w:trPr>
        <w:tc>
          <w:tcPr>
            <w:tcW w:w="2662" w:type="dxa"/>
            <w:vMerge/>
            <w:hideMark/>
          </w:tcPr>
          <w:p w14:paraId="01D012D5" w14:textId="77777777" w:rsidR="00156F04" w:rsidRPr="00156F04" w:rsidRDefault="00156F04" w:rsidP="00156F04">
            <w:pPr>
              <w:pStyle w:val="Kommentinteksti"/>
              <w:rPr>
                <w:b/>
                <w:bCs/>
              </w:rPr>
            </w:pPr>
          </w:p>
        </w:tc>
        <w:tc>
          <w:tcPr>
            <w:tcW w:w="4143" w:type="dxa"/>
            <w:hideMark/>
          </w:tcPr>
          <w:p w14:paraId="266F2855" w14:textId="77777777" w:rsidR="00156F04" w:rsidRPr="00156F04" w:rsidRDefault="00156F04" w:rsidP="00156F04">
            <w:pPr>
              <w:pStyle w:val="Kommentinteksti"/>
            </w:pPr>
            <w:r w:rsidRPr="00156F04">
              <w:t>Vierasaineet (muovit, metallit, kumi ym.) on poistettu esim. loppuseulonnassa.</w:t>
            </w:r>
          </w:p>
        </w:tc>
        <w:tc>
          <w:tcPr>
            <w:tcW w:w="1559" w:type="dxa"/>
          </w:tcPr>
          <w:p w14:paraId="116B17A3" w14:textId="2ACDDCE9" w:rsidR="00156F04" w:rsidRPr="00156F04" w:rsidRDefault="00156F04" w:rsidP="00156F04">
            <w:pPr>
              <w:pStyle w:val="Kommentinteksti"/>
            </w:pPr>
          </w:p>
        </w:tc>
        <w:tc>
          <w:tcPr>
            <w:tcW w:w="2309" w:type="dxa"/>
          </w:tcPr>
          <w:p w14:paraId="54768FBC" w14:textId="106FC464" w:rsidR="00156F04" w:rsidRPr="00156F04" w:rsidRDefault="00156F04" w:rsidP="00156F04">
            <w:pPr>
              <w:pStyle w:val="Kommentinteksti"/>
            </w:pPr>
          </w:p>
        </w:tc>
      </w:tr>
      <w:tr w:rsidR="00156F04" w:rsidRPr="00156F04" w14:paraId="329B05BB" w14:textId="77777777" w:rsidTr="007F6881">
        <w:trPr>
          <w:trHeight w:val="645"/>
        </w:trPr>
        <w:tc>
          <w:tcPr>
            <w:tcW w:w="2662" w:type="dxa"/>
            <w:vMerge/>
            <w:hideMark/>
          </w:tcPr>
          <w:p w14:paraId="7E3F4C5C" w14:textId="77777777" w:rsidR="00156F04" w:rsidRPr="00156F04" w:rsidRDefault="00156F04" w:rsidP="00156F04">
            <w:pPr>
              <w:pStyle w:val="Kommentinteksti"/>
              <w:rPr>
                <w:b/>
                <w:bCs/>
              </w:rPr>
            </w:pPr>
          </w:p>
        </w:tc>
        <w:tc>
          <w:tcPr>
            <w:tcW w:w="4143" w:type="dxa"/>
            <w:hideMark/>
          </w:tcPr>
          <w:p w14:paraId="5D615776" w14:textId="77777777" w:rsidR="00156F04" w:rsidRPr="00156F04" w:rsidRDefault="00156F04" w:rsidP="00156F04">
            <w:pPr>
              <w:pStyle w:val="Kommentinteksti"/>
            </w:pPr>
            <w:r w:rsidRPr="00156F04">
              <w:t>Lopputuote täyttää laatujärjestelmän vaatimukset hukkakauran, kasvin osien ja rikkakasvien siemenien osalta (joita ei saa olla todettavissa).</w:t>
            </w:r>
          </w:p>
        </w:tc>
        <w:tc>
          <w:tcPr>
            <w:tcW w:w="1559" w:type="dxa"/>
          </w:tcPr>
          <w:p w14:paraId="7A653563" w14:textId="4E0F71AD" w:rsidR="00156F04" w:rsidRPr="00156F04" w:rsidRDefault="00156F04" w:rsidP="00156F04">
            <w:pPr>
              <w:pStyle w:val="Kommentinteksti"/>
            </w:pPr>
          </w:p>
        </w:tc>
        <w:tc>
          <w:tcPr>
            <w:tcW w:w="2309" w:type="dxa"/>
          </w:tcPr>
          <w:p w14:paraId="17BE09E8" w14:textId="36A0B368" w:rsidR="00156F04" w:rsidRPr="00156F04" w:rsidRDefault="00156F04" w:rsidP="00156F04">
            <w:pPr>
              <w:pStyle w:val="Kommentinteksti"/>
            </w:pPr>
          </w:p>
        </w:tc>
      </w:tr>
      <w:tr w:rsidR="00156F04" w:rsidRPr="00156F04" w14:paraId="3B9994C9" w14:textId="77777777" w:rsidTr="007F6881">
        <w:trPr>
          <w:trHeight w:val="330"/>
        </w:trPr>
        <w:tc>
          <w:tcPr>
            <w:tcW w:w="6805" w:type="dxa"/>
            <w:gridSpan w:val="2"/>
            <w:hideMark/>
          </w:tcPr>
          <w:p w14:paraId="0037A77C" w14:textId="77777777" w:rsidR="00156F04" w:rsidRPr="00156F04" w:rsidRDefault="00156F04" w:rsidP="00156F04">
            <w:pPr>
              <w:pStyle w:val="Kommentinteksti"/>
              <w:rPr>
                <w:b/>
                <w:bCs/>
              </w:rPr>
            </w:pPr>
            <w:r w:rsidRPr="00156F04">
              <w:rPr>
                <w:b/>
                <w:bCs/>
              </w:rPr>
              <w:t>YHTEENVETO</w:t>
            </w:r>
          </w:p>
        </w:tc>
        <w:tc>
          <w:tcPr>
            <w:tcW w:w="3868" w:type="dxa"/>
            <w:gridSpan w:val="2"/>
          </w:tcPr>
          <w:p w14:paraId="7220FDA3" w14:textId="4188CBF8" w:rsidR="00156F04" w:rsidRPr="00156F04" w:rsidRDefault="00156F04" w:rsidP="00156F04">
            <w:pPr>
              <w:pStyle w:val="Kommentinteksti"/>
            </w:pPr>
          </w:p>
        </w:tc>
      </w:tr>
      <w:tr w:rsidR="00156F04" w:rsidRPr="00156F04" w14:paraId="4021B503" w14:textId="77777777" w:rsidTr="007F6881">
        <w:trPr>
          <w:trHeight w:val="330"/>
        </w:trPr>
        <w:tc>
          <w:tcPr>
            <w:tcW w:w="2662" w:type="dxa"/>
            <w:vMerge w:val="restart"/>
            <w:hideMark/>
          </w:tcPr>
          <w:p w14:paraId="0DEDBFB6" w14:textId="77777777" w:rsidR="00156F04" w:rsidRPr="00156F04" w:rsidRDefault="00156F04" w:rsidP="00156F04">
            <w:pPr>
              <w:pStyle w:val="Kommentinteksti"/>
              <w:rPr>
                <w:b/>
                <w:bCs/>
              </w:rPr>
            </w:pPr>
            <w:r w:rsidRPr="00156F04">
              <w:rPr>
                <w:b/>
                <w:bCs/>
              </w:rPr>
              <w:lastRenderedPageBreak/>
              <w:t>Tuoteseloste</w:t>
            </w:r>
          </w:p>
        </w:tc>
        <w:tc>
          <w:tcPr>
            <w:tcW w:w="4143" w:type="dxa"/>
            <w:hideMark/>
          </w:tcPr>
          <w:p w14:paraId="74E050AD" w14:textId="77777777" w:rsidR="00156F04" w:rsidRPr="00156F04" w:rsidRDefault="00156F04" w:rsidP="00156F04">
            <w:pPr>
              <w:pStyle w:val="Kommentinteksti"/>
            </w:pPr>
            <w:r w:rsidRPr="00156F04">
              <w:t>Tuoteseloste on kansallisten/EU:n määräysten mukainen.</w:t>
            </w:r>
          </w:p>
        </w:tc>
        <w:tc>
          <w:tcPr>
            <w:tcW w:w="1559" w:type="dxa"/>
          </w:tcPr>
          <w:p w14:paraId="5C83F974" w14:textId="50871753" w:rsidR="00156F04" w:rsidRPr="00156F04" w:rsidRDefault="00156F04" w:rsidP="00156F04">
            <w:pPr>
              <w:pStyle w:val="Kommentinteksti"/>
            </w:pPr>
          </w:p>
        </w:tc>
        <w:tc>
          <w:tcPr>
            <w:tcW w:w="2309" w:type="dxa"/>
          </w:tcPr>
          <w:p w14:paraId="4E05B3AD" w14:textId="3805C5EE" w:rsidR="00156F04" w:rsidRPr="00156F04" w:rsidRDefault="00156F04" w:rsidP="00156F04">
            <w:pPr>
              <w:pStyle w:val="Kommentinteksti"/>
            </w:pPr>
          </w:p>
        </w:tc>
      </w:tr>
      <w:tr w:rsidR="00156F04" w:rsidRPr="00156F04" w14:paraId="26490AE0" w14:textId="77777777" w:rsidTr="007F6881">
        <w:trPr>
          <w:trHeight w:val="330"/>
        </w:trPr>
        <w:tc>
          <w:tcPr>
            <w:tcW w:w="2662" w:type="dxa"/>
            <w:vMerge/>
            <w:hideMark/>
          </w:tcPr>
          <w:p w14:paraId="682A0FCD" w14:textId="77777777" w:rsidR="00156F04" w:rsidRPr="00156F04" w:rsidRDefault="00156F04" w:rsidP="00156F04">
            <w:pPr>
              <w:pStyle w:val="Kommentinteksti"/>
              <w:rPr>
                <w:b/>
                <w:bCs/>
              </w:rPr>
            </w:pPr>
          </w:p>
        </w:tc>
        <w:tc>
          <w:tcPr>
            <w:tcW w:w="4143" w:type="dxa"/>
            <w:hideMark/>
          </w:tcPr>
          <w:p w14:paraId="30AD11E7" w14:textId="77777777" w:rsidR="00156F04" w:rsidRPr="00156F04" w:rsidRDefault="00156F04" w:rsidP="00156F04">
            <w:pPr>
              <w:pStyle w:val="Kommentinteksti"/>
            </w:pPr>
            <w:r w:rsidRPr="00156F04">
              <w:t>Tuoteseloste on yhtenevä testitulosten kanssa.</w:t>
            </w:r>
          </w:p>
        </w:tc>
        <w:tc>
          <w:tcPr>
            <w:tcW w:w="1559" w:type="dxa"/>
          </w:tcPr>
          <w:p w14:paraId="7A948A01" w14:textId="517E4A61" w:rsidR="00156F04" w:rsidRPr="00156F04" w:rsidRDefault="00156F04" w:rsidP="00156F04">
            <w:pPr>
              <w:pStyle w:val="Kommentinteksti"/>
            </w:pPr>
          </w:p>
        </w:tc>
        <w:tc>
          <w:tcPr>
            <w:tcW w:w="2309" w:type="dxa"/>
          </w:tcPr>
          <w:p w14:paraId="2F7F4652" w14:textId="69969927" w:rsidR="00156F04" w:rsidRPr="00156F04" w:rsidRDefault="00156F04" w:rsidP="00156F04">
            <w:pPr>
              <w:pStyle w:val="Kommentinteksti"/>
            </w:pPr>
          </w:p>
        </w:tc>
      </w:tr>
      <w:tr w:rsidR="00156F04" w:rsidRPr="00156F04" w14:paraId="6BE77E9A" w14:textId="77777777" w:rsidTr="007F6881">
        <w:trPr>
          <w:trHeight w:val="330"/>
        </w:trPr>
        <w:tc>
          <w:tcPr>
            <w:tcW w:w="2662" w:type="dxa"/>
            <w:vMerge/>
            <w:hideMark/>
          </w:tcPr>
          <w:p w14:paraId="5B32F23D" w14:textId="77777777" w:rsidR="00156F04" w:rsidRPr="00156F04" w:rsidRDefault="00156F04" w:rsidP="00156F04">
            <w:pPr>
              <w:pStyle w:val="Kommentinteksti"/>
              <w:rPr>
                <w:b/>
                <w:bCs/>
              </w:rPr>
            </w:pPr>
          </w:p>
        </w:tc>
        <w:tc>
          <w:tcPr>
            <w:tcW w:w="4143" w:type="dxa"/>
            <w:hideMark/>
          </w:tcPr>
          <w:p w14:paraId="4C83F736" w14:textId="77777777" w:rsidR="00156F04" w:rsidRPr="00156F04" w:rsidRDefault="00156F04" w:rsidP="00156F04">
            <w:pPr>
              <w:pStyle w:val="Kommentinteksti"/>
            </w:pPr>
            <w:r w:rsidRPr="00156F04">
              <w:t>Tuoteselosteeseen sisältyy tuotteen käyttöohjeet.</w:t>
            </w:r>
          </w:p>
        </w:tc>
        <w:tc>
          <w:tcPr>
            <w:tcW w:w="1559" w:type="dxa"/>
          </w:tcPr>
          <w:p w14:paraId="7DAF9F6A" w14:textId="73456485" w:rsidR="00156F04" w:rsidRPr="00156F04" w:rsidRDefault="00156F04" w:rsidP="00156F04">
            <w:pPr>
              <w:pStyle w:val="Kommentinteksti"/>
            </w:pPr>
          </w:p>
        </w:tc>
        <w:tc>
          <w:tcPr>
            <w:tcW w:w="2309" w:type="dxa"/>
          </w:tcPr>
          <w:p w14:paraId="5583ACAD" w14:textId="74F84393" w:rsidR="00156F04" w:rsidRPr="00156F04" w:rsidRDefault="00156F04" w:rsidP="00156F04">
            <w:pPr>
              <w:pStyle w:val="Kommentinteksti"/>
            </w:pPr>
          </w:p>
        </w:tc>
      </w:tr>
      <w:tr w:rsidR="00156F04" w:rsidRPr="00156F04" w14:paraId="504DDE74" w14:textId="77777777" w:rsidTr="007F6881">
        <w:trPr>
          <w:trHeight w:val="645"/>
        </w:trPr>
        <w:tc>
          <w:tcPr>
            <w:tcW w:w="2662" w:type="dxa"/>
            <w:vMerge/>
            <w:hideMark/>
          </w:tcPr>
          <w:p w14:paraId="2AF0CB04" w14:textId="77777777" w:rsidR="00156F04" w:rsidRPr="00156F04" w:rsidRDefault="00156F04" w:rsidP="00156F04">
            <w:pPr>
              <w:pStyle w:val="Kommentinteksti"/>
              <w:rPr>
                <w:b/>
                <w:bCs/>
              </w:rPr>
            </w:pPr>
          </w:p>
        </w:tc>
        <w:tc>
          <w:tcPr>
            <w:tcW w:w="4143" w:type="dxa"/>
            <w:hideMark/>
          </w:tcPr>
          <w:p w14:paraId="72A90FAC" w14:textId="77777777" w:rsidR="00156F04" w:rsidRPr="00156F04" w:rsidRDefault="00156F04" w:rsidP="00156F04">
            <w:pPr>
              <w:pStyle w:val="Kommentinteksti"/>
            </w:pPr>
            <w:r w:rsidRPr="00156F04">
              <w:t xml:space="preserve">Laatumerkkiä </w:t>
            </w:r>
            <w:proofErr w:type="spellStart"/>
            <w:r w:rsidRPr="00156F04">
              <w:t>käyteään</w:t>
            </w:r>
            <w:proofErr w:type="spellEnd"/>
            <w:r w:rsidRPr="00156F04">
              <w:t xml:space="preserve"> vain niissä tuotteissa, joille laatumerkki on myönnetty ja jotka täyttävät merkin vaatimukset.</w:t>
            </w:r>
          </w:p>
        </w:tc>
        <w:tc>
          <w:tcPr>
            <w:tcW w:w="1559" w:type="dxa"/>
          </w:tcPr>
          <w:p w14:paraId="5ACB34AA" w14:textId="3289B0C1" w:rsidR="00156F04" w:rsidRPr="00156F04" w:rsidRDefault="00156F04" w:rsidP="00156F04">
            <w:pPr>
              <w:pStyle w:val="Kommentinteksti"/>
            </w:pPr>
          </w:p>
        </w:tc>
        <w:tc>
          <w:tcPr>
            <w:tcW w:w="2309" w:type="dxa"/>
          </w:tcPr>
          <w:p w14:paraId="40B04F46" w14:textId="482E47EA" w:rsidR="00156F04" w:rsidRPr="00156F04" w:rsidRDefault="00156F04" w:rsidP="00156F04">
            <w:pPr>
              <w:pStyle w:val="Kommentinteksti"/>
            </w:pPr>
          </w:p>
        </w:tc>
      </w:tr>
      <w:tr w:rsidR="00156F04" w:rsidRPr="00156F04" w14:paraId="664EF6FE" w14:textId="77777777" w:rsidTr="007F6881">
        <w:trPr>
          <w:trHeight w:val="330"/>
        </w:trPr>
        <w:tc>
          <w:tcPr>
            <w:tcW w:w="6805" w:type="dxa"/>
            <w:gridSpan w:val="2"/>
            <w:hideMark/>
          </w:tcPr>
          <w:p w14:paraId="565BD9A9" w14:textId="77777777" w:rsidR="00156F04" w:rsidRPr="00156F04" w:rsidRDefault="00156F04" w:rsidP="00156F04">
            <w:pPr>
              <w:pStyle w:val="Kommentinteksti"/>
              <w:rPr>
                <w:b/>
                <w:bCs/>
              </w:rPr>
            </w:pPr>
            <w:r w:rsidRPr="00156F04">
              <w:rPr>
                <w:b/>
                <w:bCs/>
              </w:rPr>
              <w:t>YHTEENVETO</w:t>
            </w:r>
          </w:p>
        </w:tc>
        <w:tc>
          <w:tcPr>
            <w:tcW w:w="3868" w:type="dxa"/>
            <w:gridSpan w:val="2"/>
          </w:tcPr>
          <w:p w14:paraId="1CBA1A37" w14:textId="674EA04C" w:rsidR="00156F04" w:rsidRPr="00156F04" w:rsidRDefault="00156F04" w:rsidP="00156F04">
            <w:pPr>
              <w:pStyle w:val="Kommentinteksti"/>
            </w:pPr>
          </w:p>
        </w:tc>
      </w:tr>
      <w:tr w:rsidR="00156F04" w:rsidRPr="00156F04" w14:paraId="73305BBD" w14:textId="77777777" w:rsidTr="007F6881">
        <w:trPr>
          <w:trHeight w:val="645"/>
        </w:trPr>
        <w:tc>
          <w:tcPr>
            <w:tcW w:w="2662" w:type="dxa"/>
            <w:vMerge w:val="restart"/>
            <w:hideMark/>
          </w:tcPr>
          <w:p w14:paraId="7E6667A7" w14:textId="77777777" w:rsidR="00156F04" w:rsidRPr="00156F04" w:rsidRDefault="00156F04" w:rsidP="00156F04">
            <w:pPr>
              <w:pStyle w:val="Kommentinteksti"/>
              <w:rPr>
                <w:b/>
                <w:bCs/>
              </w:rPr>
            </w:pPr>
            <w:r w:rsidRPr="00156F04">
              <w:rPr>
                <w:b/>
                <w:bCs/>
              </w:rPr>
              <w:t>Tuotteiden varastointi ja toimitus (KIERROS)/(NÄYTTÖ)</w:t>
            </w:r>
          </w:p>
        </w:tc>
        <w:tc>
          <w:tcPr>
            <w:tcW w:w="4143" w:type="dxa"/>
            <w:hideMark/>
          </w:tcPr>
          <w:p w14:paraId="39A37BC3" w14:textId="77777777" w:rsidR="00156F04" w:rsidRPr="00156F04" w:rsidRDefault="00156F04" w:rsidP="00156F04">
            <w:pPr>
              <w:pStyle w:val="Kommentinteksti"/>
            </w:pPr>
            <w:r w:rsidRPr="00156F04">
              <w:t>Lopputuotteet varastoidaan erillään raaka-aineista ja prosessoitavista materiaaleista.</w:t>
            </w:r>
          </w:p>
        </w:tc>
        <w:tc>
          <w:tcPr>
            <w:tcW w:w="1559" w:type="dxa"/>
          </w:tcPr>
          <w:p w14:paraId="4FCFB8B0" w14:textId="1685030E" w:rsidR="00156F04" w:rsidRPr="00156F04" w:rsidRDefault="00156F04" w:rsidP="00156F04">
            <w:pPr>
              <w:pStyle w:val="Kommentinteksti"/>
            </w:pPr>
          </w:p>
        </w:tc>
        <w:tc>
          <w:tcPr>
            <w:tcW w:w="2309" w:type="dxa"/>
          </w:tcPr>
          <w:p w14:paraId="6EED1166" w14:textId="4E6868B0" w:rsidR="00156F04" w:rsidRPr="00156F04" w:rsidRDefault="00156F04" w:rsidP="00156F04">
            <w:pPr>
              <w:pStyle w:val="Kommentinteksti"/>
            </w:pPr>
          </w:p>
        </w:tc>
      </w:tr>
      <w:tr w:rsidR="00156F04" w:rsidRPr="00156F04" w14:paraId="00961DBF" w14:textId="77777777" w:rsidTr="007F6881">
        <w:trPr>
          <w:trHeight w:val="645"/>
        </w:trPr>
        <w:tc>
          <w:tcPr>
            <w:tcW w:w="2662" w:type="dxa"/>
            <w:vMerge/>
            <w:hideMark/>
          </w:tcPr>
          <w:p w14:paraId="213C5B59" w14:textId="77777777" w:rsidR="00156F04" w:rsidRPr="00156F04" w:rsidRDefault="00156F04" w:rsidP="00156F04">
            <w:pPr>
              <w:pStyle w:val="Kommentinteksti"/>
              <w:rPr>
                <w:b/>
                <w:bCs/>
              </w:rPr>
            </w:pPr>
          </w:p>
        </w:tc>
        <w:tc>
          <w:tcPr>
            <w:tcW w:w="4143" w:type="dxa"/>
            <w:hideMark/>
          </w:tcPr>
          <w:p w14:paraId="23891836" w14:textId="77777777" w:rsidR="00156F04" w:rsidRPr="00156F04" w:rsidRDefault="00156F04" w:rsidP="00156F04">
            <w:pPr>
              <w:pStyle w:val="Kommentinteksti"/>
            </w:pPr>
            <w:r w:rsidRPr="00156F04">
              <w:t>Eri tuotteille on olemassa merkityt alueet ja tuotteet ovat asianmukaisesti merkittyjä.</w:t>
            </w:r>
          </w:p>
        </w:tc>
        <w:tc>
          <w:tcPr>
            <w:tcW w:w="1559" w:type="dxa"/>
          </w:tcPr>
          <w:p w14:paraId="5D728FE7" w14:textId="3FB8E543" w:rsidR="00156F04" w:rsidRPr="00156F04" w:rsidRDefault="00156F04" w:rsidP="00156F04">
            <w:pPr>
              <w:pStyle w:val="Kommentinteksti"/>
            </w:pPr>
          </w:p>
        </w:tc>
        <w:tc>
          <w:tcPr>
            <w:tcW w:w="2309" w:type="dxa"/>
          </w:tcPr>
          <w:p w14:paraId="0F078B47" w14:textId="07D2DEC5" w:rsidR="00156F04" w:rsidRPr="00156F04" w:rsidRDefault="00156F04" w:rsidP="00156F04">
            <w:pPr>
              <w:pStyle w:val="Kommentinteksti"/>
            </w:pPr>
          </w:p>
        </w:tc>
      </w:tr>
      <w:tr w:rsidR="00156F04" w:rsidRPr="00156F04" w14:paraId="46FBB3C0" w14:textId="77777777" w:rsidTr="007F6881">
        <w:trPr>
          <w:trHeight w:val="960"/>
        </w:trPr>
        <w:tc>
          <w:tcPr>
            <w:tcW w:w="2662" w:type="dxa"/>
            <w:vMerge/>
            <w:hideMark/>
          </w:tcPr>
          <w:p w14:paraId="19FFD964" w14:textId="77777777" w:rsidR="00156F04" w:rsidRPr="00156F04" w:rsidRDefault="00156F04" w:rsidP="00156F04">
            <w:pPr>
              <w:pStyle w:val="Kommentinteksti"/>
              <w:rPr>
                <w:b/>
                <w:bCs/>
              </w:rPr>
            </w:pPr>
          </w:p>
        </w:tc>
        <w:tc>
          <w:tcPr>
            <w:tcW w:w="4143" w:type="dxa"/>
            <w:hideMark/>
          </w:tcPr>
          <w:p w14:paraId="0743A33B" w14:textId="77777777" w:rsidR="00156F04" w:rsidRPr="00156F04" w:rsidRDefault="00156F04" w:rsidP="00156F04">
            <w:pPr>
              <w:pStyle w:val="Kommentinteksti"/>
            </w:pPr>
            <w:r w:rsidRPr="00156F04">
              <w:t>Tuotteiden varastointi on dokumentoitu, niin että määrät ja sijoituspaikat ovat jäljitettävissä.</w:t>
            </w:r>
          </w:p>
        </w:tc>
        <w:tc>
          <w:tcPr>
            <w:tcW w:w="1559" w:type="dxa"/>
          </w:tcPr>
          <w:p w14:paraId="48D9BB81" w14:textId="3BB02070" w:rsidR="00156F04" w:rsidRPr="00156F04" w:rsidRDefault="00156F04" w:rsidP="00156F04">
            <w:pPr>
              <w:pStyle w:val="Kommentinteksti"/>
            </w:pPr>
          </w:p>
        </w:tc>
        <w:tc>
          <w:tcPr>
            <w:tcW w:w="2309" w:type="dxa"/>
          </w:tcPr>
          <w:p w14:paraId="63FB145F" w14:textId="33400FEF" w:rsidR="00156F04" w:rsidRPr="00156F04" w:rsidRDefault="00156F04" w:rsidP="00156F04">
            <w:pPr>
              <w:pStyle w:val="Kommentinteksti"/>
            </w:pPr>
          </w:p>
        </w:tc>
      </w:tr>
      <w:tr w:rsidR="00156F04" w:rsidRPr="00156F04" w14:paraId="5BF66742" w14:textId="77777777" w:rsidTr="007F6881">
        <w:trPr>
          <w:trHeight w:val="645"/>
        </w:trPr>
        <w:tc>
          <w:tcPr>
            <w:tcW w:w="2662" w:type="dxa"/>
            <w:vMerge/>
            <w:hideMark/>
          </w:tcPr>
          <w:p w14:paraId="412BA3D1" w14:textId="77777777" w:rsidR="00156F04" w:rsidRPr="00156F04" w:rsidRDefault="00156F04" w:rsidP="00156F04">
            <w:pPr>
              <w:pStyle w:val="Kommentinteksti"/>
              <w:rPr>
                <w:b/>
                <w:bCs/>
              </w:rPr>
            </w:pPr>
          </w:p>
        </w:tc>
        <w:tc>
          <w:tcPr>
            <w:tcW w:w="4143" w:type="dxa"/>
            <w:hideMark/>
          </w:tcPr>
          <w:p w14:paraId="42386550" w14:textId="77777777" w:rsidR="00156F04" w:rsidRPr="00156F04" w:rsidRDefault="00156F04" w:rsidP="00156F04">
            <w:pPr>
              <w:pStyle w:val="Kommentinteksti"/>
            </w:pPr>
            <w:r w:rsidRPr="00156F04">
              <w:t>Tuotteet on suojattu vedeltä siten, etteivät niiden ominaisuudet kastumisen takia muutu (jos mahdollista).</w:t>
            </w:r>
          </w:p>
        </w:tc>
        <w:tc>
          <w:tcPr>
            <w:tcW w:w="1559" w:type="dxa"/>
          </w:tcPr>
          <w:p w14:paraId="0893867B" w14:textId="1D05A74F" w:rsidR="00156F04" w:rsidRPr="00156F04" w:rsidRDefault="00156F04" w:rsidP="00156F04">
            <w:pPr>
              <w:pStyle w:val="Kommentinteksti"/>
            </w:pPr>
          </w:p>
        </w:tc>
        <w:tc>
          <w:tcPr>
            <w:tcW w:w="2309" w:type="dxa"/>
          </w:tcPr>
          <w:p w14:paraId="1E9ADD0D" w14:textId="6ED92FA4" w:rsidR="00156F04" w:rsidRPr="00156F04" w:rsidRDefault="00156F04" w:rsidP="00156F04">
            <w:pPr>
              <w:pStyle w:val="Kommentinteksti"/>
            </w:pPr>
          </w:p>
        </w:tc>
      </w:tr>
      <w:tr w:rsidR="00156F04" w:rsidRPr="00156F04" w14:paraId="00B88B63" w14:textId="77777777" w:rsidTr="007F6881">
        <w:trPr>
          <w:trHeight w:val="330"/>
        </w:trPr>
        <w:tc>
          <w:tcPr>
            <w:tcW w:w="2662" w:type="dxa"/>
            <w:vMerge/>
            <w:hideMark/>
          </w:tcPr>
          <w:p w14:paraId="16E43748" w14:textId="77777777" w:rsidR="00156F04" w:rsidRPr="00156F04" w:rsidRDefault="00156F04" w:rsidP="00156F04">
            <w:pPr>
              <w:pStyle w:val="Kommentinteksti"/>
              <w:rPr>
                <w:b/>
                <w:bCs/>
              </w:rPr>
            </w:pPr>
          </w:p>
        </w:tc>
        <w:tc>
          <w:tcPr>
            <w:tcW w:w="4143" w:type="dxa"/>
            <w:hideMark/>
          </w:tcPr>
          <w:p w14:paraId="4C2972A3" w14:textId="77777777" w:rsidR="00156F04" w:rsidRPr="00156F04" w:rsidRDefault="00156F04" w:rsidP="00156F04">
            <w:pPr>
              <w:pStyle w:val="Kommentinteksti"/>
            </w:pPr>
            <w:r w:rsidRPr="00156F04">
              <w:t>Tuotteet on suojattu lentäviltä siemeniltä (jos mahdollista).</w:t>
            </w:r>
          </w:p>
        </w:tc>
        <w:tc>
          <w:tcPr>
            <w:tcW w:w="1559" w:type="dxa"/>
          </w:tcPr>
          <w:p w14:paraId="6D1FBADE" w14:textId="2690CCE2" w:rsidR="00156F04" w:rsidRPr="00156F04" w:rsidRDefault="00156F04" w:rsidP="00156F04">
            <w:pPr>
              <w:pStyle w:val="Kommentinteksti"/>
            </w:pPr>
          </w:p>
        </w:tc>
        <w:tc>
          <w:tcPr>
            <w:tcW w:w="2309" w:type="dxa"/>
          </w:tcPr>
          <w:p w14:paraId="7550C6D0" w14:textId="7CF03792" w:rsidR="00156F04" w:rsidRPr="00156F04" w:rsidRDefault="00156F04" w:rsidP="00156F04">
            <w:pPr>
              <w:pStyle w:val="Kommentinteksti"/>
            </w:pPr>
          </w:p>
        </w:tc>
      </w:tr>
      <w:tr w:rsidR="00156F04" w:rsidRPr="00156F04" w14:paraId="640C16E4" w14:textId="77777777" w:rsidTr="007F6881">
        <w:trPr>
          <w:trHeight w:val="915"/>
        </w:trPr>
        <w:tc>
          <w:tcPr>
            <w:tcW w:w="2662" w:type="dxa"/>
            <w:vMerge/>
            <w:hideMark/>
          </w:tcPr>
          <w:p w14:paraId="42C7FC3A" w14:textId="77777777" w:rsidR="00156F04" w:rsidRPr="00156F04" w:rsidRDefault="00156F04" w:rsidP="00156F04">
            <w:pPr>
              <w:pStyle w:val="Kommentinteksti"/>
              <w:rPr>
                <w:b/>
                <w:bCs/>
              </w:rPr>
            </w:pPr>
          </w:p>
        </w:tc>
        <w:tc>
          <w:tcPr>
            <w:tcW w:w="4143" w:type="dxa"/>
            <w:hideMark/>
          </w:tcPr>
          <w:p w14:paraId="0D241DCF" w14:textId="77777777" w:rsidR="00156F04" w:rsidRPr="00156F04" w:rsidRDefault="00156F04" w:rsidP="00156F04">
            <w:pPr>
              <w:pStyle w:val="Kommentinteksti"/>
            </w:pPr>
            <w:r w:rsidRPr="00156F04">
              <w:t>On olemassa täydelliset tiedot vuoden aikana toimitetuista tuotteista.</w:t>
            </w:r>
          </w:p>
        </w:tc>
        <w:tc>
          <w:tcPr>
            <w:tcW w:w="1559" w:type="dxa"/>
          </w:tcPr>
          <w:p w14:paraId="3D9839E2" w14:textId="4A1033B5" w:rsidR="00156F04" w:rsidRPr="00156F04" w:rsidRDefault="00156F04" w:rsidP="00156F04">
            <w:pPr>
              <w:pStyle w:val="Kommentinteksti"/>
            </w:pPr>
          </w:p>
        </w:tc>
        <w:tc>
          <w:tcPr>
            <w:tcW w:w="2309" w:type="dxa"/>
          </w:tcPr>
          <w:p w14:paraId="13F168F9" w14:textId="1C10C2DC" w:rsidR="00156F04" w:rsidRPr="00156F04" w:rsidRDefault="00156F04" w:rsidP="00156F04">
            <w:pPr>
              <w:pStyle w:val="Kommentinteksti"/>
            </w:pPr>
          </w:p>
        </w:tc>
      </w:tr>
      <w:tr w:rsidR="00156F04" w:rsidRPr="00156F04" w14:paraId="30590CC8" w14:textId="77777777" w:rsidTr="007F6881">
        <w:trPr>
          <w:trHeight w:val="645"/>
        </w:trPr>
        <w:tc>
          <w:tcPr>
            <w:tcW w:w="2662" w:type="dxa"/>
            <w:vMerge/>
            <w:hideMark/>
          </w:tcPr>
          <w:p w14:paraId="3ED70990" w14:textId="77777777" w:rsidR="00156F04" w:rsidRPr="00156F04" w:rsidRDefault="00156F04" w:rsidP="00156F04">
            <w:pPr>
              <w:pStyle w:val="Kommentinteksti"/>
              <w:rPr>
                <w:b/>
                <w:bCs/>
              </w:rPr>
            </w:pPr>
          </w:p>
        </w:tc>
        <w:tc>
          <w:tcPr>
            <w:tcW w:w="4143" w:type="dxa"/>
            <w:hideMark/>
          </w:tcPr>
          <w:p w14:paraId="5A969FE5" w14:textId="77777777" w:rsidR="00156F04" w:rsidRPr="00156F04" w:rsidRDefault="00156F04" w:rsidP="00156F04">
            <w:pPr>
              <w:pStyle w:val="Kommentinteksti"/>
            </w:pPr>
            <w:r w:rsidRPr="00156F04">
              <w:t>On ohjeet tuoteselosteesta poikkeavien tuotteiden myynnin estämiseksi.</w:t>
            </w:r>
          </w:p>
        </w:tc>
        <w:tc>
          <w:tcPr>
            <w:tcW w:w="1559" w:type="dxa"/>
          </w:tcPr>
          <w:p w14:paraId="5F80F213" w14:textId="13C13914" w:rsidR="00156F04" w:rsidRPr="00156F04" w:rsidRDefault="00156F04" w:rsidP="00156F04">
            <w:pPr>
              <w:pStyle w:val="Kommentinteksti"/>
            </w:pPr>
          </w:p>
        </w:tc>
        <w:tc>
          <w:tcPr>
            <w:tcW w:w="2309" w:type="dxa"/>
          </w:tcPr>
          <w:p w14:paraId="70D3B398" w14:textId="6A9C9306" w:rsidR="00156F04" w:rsidRPr="00156F04" w:rsidRDefault="00156F04" w:rsidP="00156F04">
            <w:pPr>
              <w:pStyle w:val="Kommentinteksti"/>
            </w:pPr>
          </w:p>
        </w:tc>
      </w:tr>
      <w:tr w:rsidR="00156F04" w:rsidRPr="00156F04" w14:paraId="71313068" w14:textId="77777777" w:rsidTr="007F6881">
        <w:trPr>
          <w:trHeight w:val="645"/>
        </w:trPr>
        <w:tc>
          <w:tcPr>
            <w:tcW w:w="2662" w:type="dxa"/>
            <w:vMerge/>
            <w:hideMark/>
          </w:tcPr>
          <w:p w14:paraId="634C2906" w14:textId="77777777" w:rsidR="00156F04" w:rsidRPr="00156F04" w:rsidRDefault="00156F04" w:rsidP="00156F04">
            <w:pPr>
              <w:pStyle w:val="Kommentinteksti"/>
              <w:rPr>
                <w:b/>
                <w:bCs/>
              </w:rPr>
            </w:pPr>
          </w:p>
        </w:tc>
        <w:tc>
          <w:tcPr>
            <w:tcW w:w="4143" w:type="dxa"/>
            <w:hideMark/>
          </w:tcPr>
          <w:p w14:paraId="7BCEB93F" w14:textId="77777777" w:rsidR="00156F04" w:rsidRPr="00156F04" w:rsidRDefault="00156F04" w:rsidP="00156F04">
            <w:pPr>
              <w:pStyle w:val="Kommentinteksti"/>
            </w:pPr>
            <w:r w:rsidRPr="00156F04">
              <w:t>On ohjeet siitä, miten menetellään tuoteselostetta vastaamattomien tuotteiden kanssa.</w:t>
            </w:r>
          </w:p>
        </w:tc>
        <w:tc>
          <w:tcPr>
            <w:tcW w:w="1559" w:type="dxa"/>
            <w:noWrap/>
          </w:tcPr>
          <w:p w14:paraId="44A59F92" w14:textId="784F9072" w:rsidR="00156F04" w:rsidRPr="00156F04" w:rsidRDefault="00156F04" w:rsidP="00156F04">
            <w:pPr>
              <w:pStyle w:val="Kommentinteksti"/>
            </w:pPr>
          </w:p>
        </w:tc>
        <w:tc>
          <w:tcPr>
            <w:tcW w:w="2309" w:type="dxa"/>
          </w:tcPr>
          <w:p w14:paraId="20E77D48" w14:textId="76B77D51" w:rsidR="00156F04" w:rsidRPr="00156F04" w:rsidRDefault="00156F04" w:rsidP="00156F04">
            <w:pPr>
              <w:pStyle w:val="Kommentinteksti"/>
            </w:pPr>
          </w:p>
        </w:tc>
      </w:tr>
      <w:tr w:rsidR="00156F04" w:rsidRPr="00156F04" w14:paraId="4386DC13" w14:textId="77777777" w:rsidTr="007F6881">
        <w:trPr>
          <w:trHeight w:val="315"/>
        </w:trPr>
        <w:tc>
          <w:tcPr>
            <w:tcW w:w="6805" w:type="dxa"/>
            <w:gridSpan w:val="2"/>
            <w:noWrap/>
            <w:hideMark/>
          </w:tcPr>
          <w:p w14:paraId="071AF774" w14:textId="77777777" w:rsidR="00156F04" w:rsidRPr="00156F04" w:rsidRDefault="00156F04" w:rsidP="00156F04">
            <w:pPr>
              <w:pStyle w:val="Kommentinteksti"/>
              <w:rPr>
                <w:b/>
                <w:bCs/>
              </w:rPr>
            </w:pPr>
            <w:r w:rsidRPr="00156F04">
              <w:rPr>
                <w:b/>
                <w:bCs/>
              </w:rPr>
              <w:t>YHTEENVETO</w:t>
            </w:r>
          </w:p>
        </w:tc>
        <w:tc>
          <w:tcPr>
            <w:tcW w:w="3868" w:type="dxa"/>
            <w:gridSpan w:val="2"/>
            <w:noWrap/>
            <w:hideMark/>
          </w:tcPr>
          <w:p w14:paraId="3093BF62" w14:textId="77777777" w:rsidR="00156F04" w:rsidRPr="00156F04" w:rsidRDefault="00156F04" w:rsidP="00156F04">
            <w:pPr>
              <w:pStyle w:val="Kommentinteksti"/>
            </w:pPr>
            <w:r w:rsidRPr="00156F04">
              <w:t> </w:t>
            </w:r>
          </w:p>
        </w:tc>
      </w:tr>
    </w:tbl>
    <w:p w14:paraId="70D73468" w14:textId="1AA2200E" w:rsidR="00D01A24" w:rsidRPr="00B42F9B" w:rsidRDefault="00D01A24" w:rsidP="00156F04">
      <w:pPr>
        <w:widowControl/>
        <w:tabs>
          <w:tab w:val="left" w:pos="1276"/>
          <w:tab w:val="left" w:pos="1985"/>
        </w:tabs>
        <w:spacing w:before="200"/>
        <w:rPr>
          <w:rFonts w:eastAsia="Times New Roman" w:cs="Segoe UI"/>
          <w:lang w:eastAsia="fi-FI"/>
        </w:rPr>
      </w:pPr>
    </w:p>
    <w:sectPr w:rsidR="00D01A24" w:rsidRPr="00B42F9B" w:rsidSect="00184E07">
      <w:pgSz w:w="11910" w:h="16840"/>
      <w:pgMar w:top="1080" w:right="620" w:bottom="1940" w:left="920" w:header="0" w:footer="1705" w:gutter="0"/>
      <w:cols w:space="708"/>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Nelli Pitkänen" w:date="2024-03-05T13:23:00Z" w:initials="NP">
    <w:p w14:paraId="63E03F62" w14:textId="7D2DCA00" w:rsidR="00D438BF" w:rsidRDefault="00D438BF">
      <w:pPr>
        <w:pStyle w:val="Kommentinteksti"/>
      </w:pPr>
      <w:r>
        <w:rPr>
          <w:rStyle w:val="Kommentinviite"/>
        </w:rPr>
        <w:annotationRef/>
      </w:r>
      <w:r>
        <w:t>termit mietittävä</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E03F6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658B40E" w16cex:dateUtc="2024-03-05T11: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E03F62" w16cid:durableId="0658B40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B5A68" w14:textId="77777777" w:rsidR="00184E07" w:rsidRDefault="00184E07">
      <w:r>
        <w:separator/>
      </w:r>
    </w:p>
  </w:endnote>
  <w:endnote w:type="continuationSeparator" w:id="0">
    <w:p w14:paraId="09DE0B1A" w14:textId="77777777" w:rsidR="00184E07" w:rsidRDefault="00184E07">
      <w:r>
        <w:continuationSeparator/>
      </w:r>
    </w:p>
  </w:endnote>
  <w:endnote w:type="continuationNotice" w:id="1">
    <w:p w14:paraId="4A4E1E1F" w14:textId="77777777" w:rsidR="00184E07" w:rsidRDefault="00184E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1D2F1" w14:textId="77777777" w:rsidR="00AB1CA8" w:rsidRDefault="00AB1CA8">
    <w:pPr>
      <w:pStyle w:val="Leipteksti"/>
      <w:spacing w:line="14" w:lineRule="auto"/>
      <w:rPr>
        <w:sz w:val="20"/>
      </w:rPr>
    </w:pPr>
    <w:r>
      <w:rPr>
        <w:noProof/>
      </w:rPr>
      <mc:AlternateContent>
        <mc:Choice Requires="wps">
          <w:drawing>
            <wp:anchor distT="0" distB="0" distL="0" distR="0" simplePos="0" relativeHeight="251658240" behindDoc="1" locked="0" layoutInCell="1" allowOverlap="1" wp14:anchorId="53529376" wp14:editId="21F0007E">
              <wp:simplePos x="0" y="0"/>
              <wp:positionH relativeFrom="page">
                <wp:posOffset>6650481</wp:posOffset>
              </wp:positionH>
              <wp:positionV relativeFrom="page">
                <wp:posOffset>9440197</wp:posOffset>
              </wp:positionV>
              <wp:extent cx="241300" cy="194310"/>
              <wp:effectExtent l="0" t="0" r="0" b="0"/>
              <wp:wrapNone/>
              <wp:docPr id="6" name="Tekstiruut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14:paraId="210502AF" w14:textId="77777777" w:rsidR="00AB1CA8" w:rsidRDefault="00AB1CA8">
                          <w:pPr>
                            <w:pStyle w:val="Leipteksti"/>
                            <w:spacing w:before="10"/>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wps:txbx>
                    <wps:bodyPr wrap="square" lIns="0" tIns="0" rIns="0" bIns="0" rtlCol="0">
                      <a:noAutofit/>
                    </wps:bodyPr>
                  </wps:wsp>
                </a:graphicData>
              </a:graphic>
            </wp:anchor>
          </w:drawing>
        </mc:Choice>
        <mc:Fallback>
          <w:pict>
            <v:shapetype w14:anchorId="53529376" id="_x0000_t202" coordsize="21600,21600" o:spt="202" path="m,l,21600r21600,l21600,xe">
              <v:stroke joinstyle="miter"/>
              <v:path gradientshapeok="t" o:connecttype="rect"/>
            </v:shapetype>
            <v:shape id="Tekstiruutu 6" o:spid="_x0000_s1026" type="#_x0000_t202" style="position:absolute;margin-left:523.65pt;margin-top:743.3pt;width:19pt;height:15.3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" filled="f" stroked="f">
              <v:textbox inset="0,0,0,0">
                <w:txbxContent>
                  <w:p w14:paraId="210502AF" w14:textId="77777777" w:rsidR="00AB1CA8" w:rsidRDefault="00AB1CA8">
                    <w:pPr>
                      <w:pStyle w:val="Leipteksti"/>
                      <w:spacing w:before="10"/>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Pr>
                        <w:rFonts w:ascii="Times New Roman"/>
                        <w:spacing w:val="-5"/>
                      </w:rPr>
                      <w:t>42</w:t>
                    </w:r>
                    <w:r>
                      <w:rPr>
                        <w:rFonts w:ascii="Times New Roman"/>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65DAA" w14:textId="77777777" w:rsidR="00184E07" w:rsidRDefault="00184E07">
      <w:r>
        <w:separator/>
      </w:r>
    </w:p>
  </w:footnote>
  <w:footnote w:type="continuationSeparator" w:id="0">
    <w:p w14:paraId="39E8465B" w14:textId="77777777" w:rsidR="00184E07" w:rsidRDefault="00184E07">
      <w:r>
        <w:continuationSeparator/>
      </w:r>
    </w:p>
  </w:footnote>
  <w:footnote w:type="continuationNotice" w:id="1">
    <w:p w14:paraId="0FB925ED" w14:textId="77777777" w:rsidR="00184E07" w:rsidRDefault="00184E0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3EAAC1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95774C"/>
    <w:multiLevelType w:val="multilevel"/>
    <w:tmpl w:val="C35667C2"/>
    <w:lvl w:ilvl="0">
      <w:start w:val="1"/>
      <w:numFmt w:val="decimal"/>
      <w:lvlText w:val="%1."/>
      <w:lvlJc w:val="left"/>
      <w:pPr>
        <w:ind w:left="785" w:hanging="360"/>
      </w:pPr>
      <w:rPr>
        <w:rFonts w:hint="default"/>
      </w:rPr>
    </w:lvl>
    <w:lvl w:ilvl="1">
      <w:start w:val="3"/>
      <w:numFmt w:val="decimal"/>
      <w:isLgl/>
      <w:lvlText w:val="%1.%2"/>
      <w:lvlJc w:val="left"/>
      <w:pPr>
        <w:ind w:left="677" w:hanging="465"/>
      </w:pPr>
      <w:rPr>
        <w:rFonts w:hint="default"/>
      </w:rPr>
    </w:lvl>
    <w:lvl w:ilvl="2">
      <w:start w:val="1"/>
      <w:numFmt w:val="decimal"/>
      <w:isLgl/>
      <w:lvlText w:val="%1.%2.%3"/>
      <w:lvlJc w:val="left"/>
      <w:pPr>
        <w:ind w:left="932" w:hanging="720"/>
      </w:pPr>
      <w:rPr>
        <w:rFonts w:hint="default"/>
      </w:rPr>
    </w:lvl>
    <w:lvl w:ilvl="3">
      <w:start w:val="1"/>
      <w:numFmt w:val="decimal"/>
      <w:isLgl/>
      <w:lvlText w:val="%1.%2.%3.%4"/>
      <w:lvlJc w:val="left"/>
      <w:pPr>
        <w:ind w:left="932" w:hanging="720"/>
      </w:pPr>
      <w:rPr>
        <w:rFonts w:hint="default"/>
      </w:rPr>
    </w:lvl>
    <w:lvl w:ilvl="4">
      <w:start w:val="1"/>
      <w:numFmt w:val="decimal"/>
      <w:isLgl/>
      <w:lvlText w:val="%1.%2.%3.%4.%5"/>
      <w:lvlJc w:val="left"/>
      <w:pPr>
        <w:ind w:left="1292" w:hanging="1080"/>
      </w:pPr>
      <w:rPr>
        <w:rFonts w:hint="default"/>
      </w:rPr>
    </w:lvl>
    <w:lvl w:ilvl="5">
      <w:start w:val="1"/>
      <w:numFmt w:val="decimal"/>
      <w:isLgl/>
      <w:lvlText w:val="%1.%2.%3.%4.%5.%6"/>
      <w:lvlJc w:val="left"/>
      <w:pPr>
        <w:ind w:left="1292" w:hanging="1080"/>
      </w:pPr>
      <w:rPr>
        <w:rFonts w:hint="default"/>
      </w:rPr>
    </w:lvl>
    <w:lvl w:ilvl="6">
      <w:start w:val="1"/>
      <w:numFmt w:val="decimal"/>
      <w:isLgl/>
      <w:lvlText w:val="%1.%2.%3.%4.%5.%6.%7"/>
      <w:lvlJc w:val="left"/>
      <w:pPr>
        <w:ind w:left="1652" w:hanging="1440"/>
      </w:pPr>
      <w:rPr>
        <w:rFonts w:hint="default"/>
      </w:rPr>
    </w:lvl>
    <w:lvl w:ilvl="7">
      <w:start w:val="1"/>
      <w:numFmt w:val="decimal"/>
      <w:isLgl/>
      <w:lvlText w:val="%1.%2.%3.%4.%5.%6.%7.%8"/>
      <w:lvlJc w:val="left"/>
      <w:pPr>
        <w:ind w:left="1652" w:hanging="1440"/>
      </w:pPr>
      <w:rPr>
        <w:rFonts w:hint="default"/>
      </w:rPr>
    </w:lvl>
    <w:lvl w:ilvl="8">
      <w:start w:val="1"/>
      <w:numFmt w:val="decimal"/>
      <w:isLgl/>
      <w:lvlText w:val="%1.%2.%3.%4.%5.%6.%7.%8.%9"/>
      <w:lvlJc w:val="left"/>
      <w:pPr>
        <w:ind w:left="2012" w:hanging="1800"/>
      </w:pPr>
      <w:rPr>
        <w:rFonts w:hint="default"/>
      </w:rPr>
    </w:lvl>
  </w:abstractNum>
  <w:abstractNum w:abstractNumId="2" w15:restartNumberingAfterBreak="0">
    <w:nsid w:val="0B654F46"/>
    <w:multiLevelType w:val="hybridMultilevel"/>
    <w:tmpl w:val="6792C9C2"/>
    <w:lvl w:ilvl="0" w:tplc="D66A44A8">
      <w:start w:val="10"/>
      <w:numFmt w:val="decimal"/>
      <w:lvlText w:val="%1."/>
      <w:lvlJc w:val="left"/>
      <w:pPr>
        <w:ind w:left="735" w:hanging="375"/>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 w15:restartNumberingAfterBreak="0">
    <w:nsid w:val="0DA2301D"/>
    <w:multiLevelType w:val="hybridMultilevel"/>
    <w:tmpl w:val="FA4A968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14EA0EDF"/>
    <w:multiLevelType w:val="hybridMultilevel"/>
    <w:tmpl w:val="BAA4B9D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1F1E68B2"/>
    <w:multiLevelType w:val="hybridMultilevel"/>
    <w:tmpl w:val="7C7899E6"/>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7FE6D5E"/>
    <w:multiLevelType w:val="hybridMultilevel"/>
    <w:tmpl w:val="1ADA620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2B0A68D2"/>
    <w:multiLevelType w:val="hybridMultilevel"/>
    <w:tmpl w:val="183C189C"/>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2BAE7B7C"/>
    <w:multiLevelType w:val="hybridMultilevel"/>
    <w:tmpl w:val="D3ECBF8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303E738C"/>
    <w:multiLevelType w:val="hybridMultilevel"/>
    <w:tmpl w:val="B936E0C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 w15:restartNumberingAfterBreak="0">
    <w:nsid w:val="30C64E4A"/>
    <w:multiLevelType w:val="hybridMultilevel"/>
    <w:tmpl w:val="78DAE1C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30F571AE"/>
    <w:multiLevelType w:val="hybridMultilevel"/>
    <w:tmpl w:val="CD84E5F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32077E44"/>
    <w:multiLevelType w:val="multilevel"/>
    <w:tmpl w:val="99F49548"/>
    <w:lvl w:ilvl="0">
      <w:start w:val="10"/>
      <w:numFmt w:val="decimal"/>
      <w:lvlText w:val="%1"/>
      <w:lvlJc w:val="left"/>
      <w:pPr>
        <w:ind w:left="607" w:hanging="465"/>
      </w:pPr>
      <w:rPr>
        <w:rFonts w:hint="default"/>
      </w:rPr>
    </w:lvl>
    <w:lvl w:ilvl="1">
      <w:start w:val="3"/>
      <w:numFmt w:val="decimal"/>
      <w:lvlText w:val="%1.%2"/>
      <w:lvlJc w:val="left"/>
      <w:pPr>
        <w:ind w:left="255" w:hanging="113"/>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222" w:hanging="1080"/>
      </w:pPr>
      <w:rPr>
        <w:rFonts w:hint="default"/>
      </w:rPr>
    </w:lvl>
    <w:lvl w:ilvl="4">
      <w:start w:val="1"/>
      <w:numFmt w:val="decimal"/>
      <w:lvlText w:val="%1.%2.%3.%4.%5"/>
      <w:lvlJc w:val="left"/>
      <w:pPr>
        <w:ind w:left="1222" w:hanging="1080"/>
      </w:pPr>
      <w:rPr>
        <w:rFonts w:hint="default"/>
      </w:rPr>
    </w:lvl>
    <w:lvl w:ilvl="5">
      <w:start w:val="1"/>
      <w:numFmt w:val="decimal"/>
      <w:lvlText w:val="%1.%2.%3.%4.%5.%6"/>
      <w:lvlJc w:val="left"/>
      <w:pPr>
        <w:ind w:left="1582" w:hanging="1440"/>
      </w:pPr>
      <w:rPr>
        <w:rFonts w:hint="default"/>
      </w:rPr>
    </w:lvl>
    <w:lvl w:ilvl="6">
      <w:start w:val="1"/>
      <w:numFmt w:val="decimal"/>
      <w:lvlText w:val="%1.%2.%3.%4.%5.%6.%7"/>
      <w:lvlJc w:val="left"/>
      <w:pPr>
        <w:ind w:left="1582" w:hanging="1440"/>
      </w:pPr>
      <w:rPr>
        <w:rFonts w:hint="default"/>
      </w:rPr>
    </w:lvl>
    <w:lvl w:ilvl="7">
      <w:start w:val="1"/>
      <w:numFmt w:val="decimal"/>
      <w:lvlText w:val="%1.%2.%3.%4.%5.%6.%7.%8"/>
      <w:lvlJc w:val="left"/>
      <w:pPr>
        <w:ind w:left="1942" w:hanging="1800"/>
      </w:pPr>
      <w:rPr>
        <w:rFonts w:hint="default"/>
      </w:rPr>
    </w:lvl>
    <w:lvl w:ilvl="8">
      <w:start w:val="1"/>
      <w:numFmt w:val="decimal"/>
      <w:lvlText w:val="%1.%2.%3.%4.%5.%6.%7.%8.%9"/>
      <w:lvlJc w:val="left"/>
      <w:pPr>
        <w:ind w:left="1942" w:hanging="1800"/>
      </w:pPr>
      <w:rPr>
        <w:rFonts w:hint="default"/>
      </w:rPr>
    </w:lvl>
  </w:abstractNum>
  <w:abstractNum w:abstractNumId="13" w15:restartNumberingAfterBreak="0">
    <w:nsid w:val="365C15C6"/>
    <w:multiLevelType w:val="multilevel"/>
    <w:tmpl w:val="14E295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418557FD"/>
    <w:multiLevelType w:val="hybridMultilevel"/>
    <w:tmpl w:val="85AA41A6"/>
    <w:lvl w:ilvl="0" w:tplc="040B0001">
      <w:start w:val="1"/>
      <w:numFmt w:val="bullet"/>
      <w:lvlText w:val=""/>
      <w:lvlJc w:val="left"/>
      <w:pPr>
        <w:ind w:left="720" w:hanging="360"/>
      </w:pPr>
      <w:rPr>
        <w:rFonts w:ascii="Symbol" w:hAnsi="Symbol" w:hint="default"/>
      </w:rPr>
    </w:lvl>
    <w:lvl w:ilvl="1" w:tplc="AE9627FA">
      <w:start w:val="1"/>
      <w:numFmt w:val="decimal"/>
      <w:lvlText w:val="%2."/>
      <w:lvlJc w:val="left"/>
      <w:pPr>
        <w:ind w:left="1440" w:hanging="360"/>
      </w:pPr>
      <w:rPr>
        <w:rFonts w:hint="default"/>
      </w:r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5" w15:restartNumberingAfterBreak="0">
    <w:nsid w:val="42A61120"/>
    <w:multiLevelType w:val="hybridMultilevel"/>
    <w:tmpl w:val="7E6C729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43072911"/>
    <w:multiLevelType w:val="hybridMultilevel"/>
    <w:tmpl w:val="25CA19B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477C16EA"/>
    <w:multiLevelType w:val="hybridMultilevel"/>
    <w:tmpl w:val="9AFEB1A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53390219"/>
    <w:multiLevelType w:val="hybridMultilevel"/>
    <w:tmpl w:val="E822F838"/>
    <w:lvl w:ilvl="0" w:tplc="DD189A0A">
      <w:start w:val="1"/>
      <w:numFmt w:val="decimal"/>
      <w:lvlText w:val="%1"/>
      <w:lvlJc w:val="left"/>
      <w:pPr>
        <w:ind w:left="2138" w:hanging="360"/>
      </w:pPr>
      <w:rPr>
        <w:rFonts w:hint="default"/>
      </w:rPr>
    </w:lvl>
    <w:lvl w:ilvl="1" w:tplc="040B0019" w:tentative="1">
      <w:start w:val="1"/>
      <w:numFmt w:val="lowerLetter"/>
      <w:lvlText w:val="%2."/>
      <w:lvlJc w:val="left"/>
      <w:pPr>
        <w:ind w:left="2858" w:hanging="360"/>
      </w:pPr>
    </w:lvl>
    <w:lvl w:ilvl="2" w:tplc="040B001B" w:tentative="1">
      <w:start w:val="1"/>
      <w:numFmt w:val="lowerRoman"/>
      <w:lvlText w:val="%3."/>
      <w:lvlJc w:val="right"/>
      <w:pPr>
        <w:ind w:left="3578" w:hanging="180"/>
      </w:pPr>
    </w:lvl>
    <w:lvl w:ilvl="3" w:tplc="040B000F" w:tentative="1">
      <w:start w:val="1"/>
      <w:numFmt w:val="decimal"/>
      <w:lvlText w:val="%4."/>
      <w:lvlJc w:val="left"/>
      <w:pPr>
        <w:ind w:left="4298" w:hanging="360"/>
      </w:pPr>
    </w:lvl>
    <w:lvl w:ilvl="4" w:tplc="040B0019" w:tentative="1">
      <w:start w:val="1"/>
      <w:numFmt w:val="lowerLetter"/>
      <w:lvlText w:val="%5."/>
      <w:lvlJc w:val="left"/>
      <w:pPr>
        <w:ind w:left="5018" w:hanging="360"/>
      </w:pPr>
    </w:lvl>
    <w:lvl w:ilvl="5" w:tplc="040B001B" w:tentative="1">
      <w:start w:val="1"/>
      <w:numFmt w:val="lowerRoman"/>
      <w:lvlText w:val="%6."/>
      <w:lvlJc w:val="right"/>
      <w:pPr>
        <w:ind w:left="5738" w:hanging="180"/>
      </w:pPr>
    </w:lvl>
    <w:lvl w:ilvl="6" w:tplc="040B000F" w:tentative="1">
      <w:start w:val="1"/>
      <w:numFmt w:val="decimal"/>
      <w:lvlText w:val="%7."/>
      <w:lvlJc w:val="left"/>
      <w:pPr>
        <w:ind w:left="6458" w:hanging="360"/>
      </w:pPr>
    </w:lvl>
    <w:lvl w:ilvl="7" w:tplc="040B0019" w:tentative="1">
      <w:start w:val="1"/>
      <w:numFmt w:val="lowerLetter"/>
      <w:lvlText w:val="%8."/>
      <w:lvlJc w:val="left"/>
      <w:pPr>
        <w:ind w:left="7178" w:hanging="360"/>
      </w:pPr>
    </w:lvl>
    <w:lvl w:ilvl="8" w:tplc="040B001B" w:tentative="1">
      <w:start w:val="1"/>
      <w:numFmt w:val="lowerRoman"/>
      <w:lvlText w:val="%9."/>
      <w:lvlJc w:val="right"/>
      <w:pPr>
        <w:ind w:left="7898" w:hanging="180"/>
      </w:pPr>
    </w:lvl>
  </w:abstractNum>
  <w:abstractNum w:abstractNumId="19" w15:restartNumberingAfterBreak="0">
    <w:nsid w:val="569B48B7"/>
    <w:multiLevelType w:val="hybridMultilevel"/>
    <w:tmpl w:val="9468DBF0"/>
    <w:lvl w:ilvl="0" w:tplc="DBC241F4">
      <w:start w:val="8"/>
      <w:numFmt w:val="decimal"/>
      <w:lvlText w:val="%1."/>
      <w:lvlJc w:val="left"/>
      <w:pPr>
        <w:ind w:left="572" w:hanging="360"/>
      </w:pPr>
      <w:rPr>
        <w:rFonts w:hint="default"/>
      </w:rPr>
    </w:lvl>
    <w:lvl w:ilvl="1" w:tplc="040B0019">
      <w:start w:val="1"/>
      <w:numFmt w:val="lowerLetter"/>
      <w:lvlText w:val="%2."/>
      <w:lvlJc w:val="left"/>
      <w:pPr>
        <w:ind w:left="1292" w:hanging="360"/>
      </w:pPr>
    </w:lvl>
    <w:lvl w:ilvl="2" w:tplc="040B001B" w:tentative="1">
      <w:start w:val="1"/>
      <w:numFmt w:val="lowerRoman"/>
      <w:lvlText w:val="%3."/>
      <w:lvlJc w:val="right"/>
      <w:pPr>
        <w:ind w:left="2012" w:hanging="180"/>
      </w:pPr>
    </w:lvl>
    <w:lvl w:ilvl="3" w:tplc="040B000F" w:tentative="1">
      <w:start w:val="1"/>
      <w:numFmt w:val="decimal"/>
      <w:lvlText w:val="%4."/>
      <w:lvlJc w:val="left"/>
      <w:pPr>
        <w:ind w:left="2732" w:hanging="360"/>
      </w:pPr>
    </w:lvl>
    <w:lvl w:ilvl="4" w:tplc="040B0019" w:tentative="1">
      <w:start w:val="1"/>
      <w:numFmt w:val="lowerLetter"/>
      <w:lvlText w:val="%5."/>
      <w:lvlJc w:val="left"/>
      <w:pPr>
        <w:ind w:left="3452" w:hanging="360"/>
      </w:pPr>
    </w:lvl>
    <w:lvl w:ilvl="5" w:tplc="040B001B" w:tentative="1">
      <w:start w:val="1"/>
      <w:numFmt w:val="lowerRoman"/>
      <w:lvlText w:val="%6."/>
      <w:lvlJc w:val="right"/>
      <w:pPr>
        <w:ind w:left="4172" w:hanging="180"/>
      </w:pPr>
    </w:lvl>
    <w:lvl w:ilvl="6" w:tplc="040B000F" w:tentative="1">
      <w:start w:val="1"/>
      <w:numFmt w:val="decimal"/>
      <w:lvlText w:val="%7."/>
      <w:lvlJc w:val="left"/>
      <w:pPr>
        <w:ind w:left="4892" w:hanging="360"/>
      </w:pPr>
    </w:lvl>
    <w:lvl w:ilvl="7" w:tplc="040B0019" w:tentative="1">
      <w:start w:val="1"/>
      <w:numFmt w:val="lowerLetter"/>
      <w:lvlText w:val="%8."/>
      <w:lvlJc w:val="left"/>
      <w:pPr>
        <w:ind w:left="5612" w:hanging="360"/>
      </w:pPr>
    </w:lvl>
    <w:lvl w:ilvl="8" w:tplc="040B001B" w:tentative="1">
      <w:start w:val="1"/>
      <w:numFmt w:val="lowerRoman"/>
      <w:lvlText w:val="%9."/>
      <w:lvlJc w:val="right"/>
      <w:pPr>
        <w:ind w:left="6332" w:hanging="180"/>
      </w:pPr>
    </w:lvl>
  </w:abstractNum>
  <w:abstractNum w:abstractNumId="20" w15:restartNumberingAfterBreak="0">
    <w:nsid w:val="56DD1815"/>
    <w:multiLevelType w:val="hybridMultilevel"/>
    <w:tmpl w:val="159A0070"/>
    <w:lvl w:ilvl="0" w:tplc="040B0001">
      <w:start w:val="1"/>
      <w:numFmt w:val="bullet"/>
      <w:lvlText w:val=""/>
      <w:lvlJc w:val="left"/>
      <w:pPr>
        <w:ind w:left="765" w:hanging="360"/>
      </w:pPr>
      <w:rPr>
        <w:rFonts w:ascii="Symbol" w:hAnsi="Symbol" w:hint="default"/>
      </w:rPr>
    </w:lvl>
    <w:lvl w:ilvl="1" w:tplc="040B0003" w:tentative="1">
      <w:start w:val="1"/>
      <w:numFmt w:val="bullet"/>
      <w:lvlText w:val="o"/>
      <w:lvlJc w:val="left"/>
      <w:pPr>
        <w:ind w:left="1485" w:hanging="360"/>
      </w:pPr>
      <w:rPr>
        <w:rFonts w:ascii="Courier New" w:hAnsi="Courier New" w:cs="Courier New" w:hint="default"/>
      </w:rPr>
    </w:lvl>
    <w:lvl w:ilvl="2" w:tplc="040B0005" w:tentative="1">
      <w:start w:val="1"/>
      <w:numFmt w:val="bullet"/>
      <w:lvlText w:val=""/>
      <w:lvlJc w:val="left"/>
      <w:pPr>
        <w:ind w:left="2205" w:hanging="360"/>
      </w:pPr>
      <w:rPr>
        <w:rFonts w:ascii="Wingdings" w:hAnsi="Wingdings" w:hint="default"/>
      </w:rPr>
    </w:lvl>
    <w:lvl w:ilvl="3" w:tplc="040B0001" w:tentative="1">
      <w:start w:val="1"/>
      <w:numFmt w:val="bullet"/>
      <w:lvlText w:val=""/>
      <w:lvlJc w:val="left"/>
      <w:pPr>
        <w:ind w:left="2925" w:hanging="360"/>
      </w:pPr>
      <w:rPr>
        <w:rFonts w:ascii="Symbol" w:hAnsi="Symbol" w:hint="default"/>
      </w:rPr>
    </w:lvl>
    <w:lvl w:ilvl="4" w:tplc="040B0003" w:tentative="1">
      <w:start w:val="1"/>
      <w:numFmt w:val="bullet"/>
      <w:lvlText w:val="o"/>
      <w:lvlJc w:val="left"/>
      <w:pPr>
        <w:ind w:left="3645" w:hanging="360"/>
      </w:pPr>
      <w:rPr>
        <w:rFonts w:ascii="Courier New" w:hAnsi="Courier New" w:cs="Courier New" w:hint="default"/>
      </w:rPr>
    </w:lvl>
    <w:lvl w:ilvl="5" w:tplc="040B0005" w:tentative="1">
      <w:start w:val="1"/>
      <w:numFmt w:val="bullet"/>
      <w:lvlText w:val=""/>
      <w:lvlJc w:val="left"/>
      <w:pPr>
        <w:ind w:left="4365" w:hanging="360"/>
      </w:pPr>
      <w:rPr>
        <w:rFonts w:ascii="Wingdings" w:hAnsi="Wingdings" w:hint="default"/>
      </w:rPr>
    </w:lvl>
    <w:lvl w:ilvl="6" w:tplc="040B0001" w:tentative="1">
      <w:start w:val="1"/>
      <w:numFmt w:val="bullet"/>
      <w:lvlText w:val=""/>
      <w:lvlJc w:val="left"/>
      <w:pPr>
        <w:ind w:left="5085" w:hanging="360"/>
      </w:pPr>
      <w:rPr>
        <w:rFonts w:ascii="Symbol" w:hAnsi="Symbol" w:hint="default"/>
      </w:rPr>
    </w:lvl>
    <w:lvl w:ilvl="7" w:tplc="040B0003" w:tentative="1">
      <w:start w:val="1"/>
      <w:numFmt w:val="bullet"/>
      <w:lvlText w:val="o"/>
      <w:lvlJc w:val="left"/>
      <w:pPr>
        <w:ind w:left="5805" w:hanging="360"/>
      </w:pPr>
      <w:rPr>
        <w:rFonts w:ascii="Courier New" w:hAnsi="Courier New" w:cs="Courier New" w:hint="default"/>
      </w:rPr>
    </w:lvl>
    <w:lvl w:ilvl="8" w:tplc="040B0005" w:tentative="1">
      <w:start w:val="1"/>
      <w:numFmt w:val="bullet"/>
      <w:lvlText w:val=""/>
      <w:lvlJc w:val="left"/>
      <w:pPr>
        <w:ind w:left="6525" w:hanging="360"/>
      </w:pPr>
      <w:rPr>
        <w:rFonts w:ascii="Wingdings" w:hAnsi="Wingdings" w:hint="default"/>
      </w:rPr>
    </w:lvl>
  </w:abstractNum>
  <w:abstractNum w:abstractNumId="21" w15:restartNumberingAfterBreak="0">
    <w:nsid w:val="574B25EC"/>
    <w:multiLevelType w:val="multilevel"/>
    <w:tmpl w:val="C35667C2"/>
    <w:lvl w:ilvl="0">
      <w:start w:val="1"/>
      <w:numFmt w:val="decimal"/>
      <w:lvlText w:val="%1."/>
      <w:lvlJc w:val="left"/>
      <w:pPr>
        <w:ind w:left="785" w:hanging="360"/>
      </w:pPr>
      <w:rPr>
        <w:rFonts w:hint="default"/>
      </w:rPr>
    </w:lvl>
    <w:lvl w:ilvl="1">
      <w:start w:val="3"/>
      <w:numFmt w:val="decimal"/>
      <w:isLgl/>
      <w:lvlText w:val="%1.%2"/>
      <w:lvlJc w:val="left"/>
      <w:pPr>
        <w:ind w:left="677" w:hanging="465"/>
      </w:pPr>
      <w:rPr>
        <w:rFonts w:hint="default"/>
      </w:rPr>
    </w:lvl>
    <w:lvl w:ilvl="2">
      <w:start w:val="1"/>
      <w:numFmt w:val="decimal"/>
      <w:isLgl/>
      <w:lvlText w:val="%1.%2.%3"/>
      <w:lvlJc w:val="left"/>
      <w:pPr>
        <w:ind w:left="932" w:hanging="720"/>
      </w:pPr>
      <w:rPr>
        <w:rFonts w:hint="default"/>
      </w:rPr>
    </w:lvl>
    <w:lvl w:ilvl="3">
      <w:start w:val="1"/>
      <w:numFmt w:val="decimal"/>
      <w:isLgl/>
      <w:lvlText w:val="%1.%2.%3.%4"/>
      <w:lvlJc w:val="left"/>
      <w:pPr>
        <w:ind w:left="932" w:hanging="720"/>
      </w:pPr>
      <w:rPr>
        <w:rFonts w:hint="default"/>
      </w:rPr>
    </w:lvl>
    <w:lvl w:ilvl="4">
      <w:start w:val="1"/>
      <w:numFmt w:val="decimal"/>
      <w:isLgl/>
      <w:lvlText w:val="%1.%2.%3.%4.%5"/>
      <w:lvlJc w:val="left"/>
      <w:pPr>
        <w:ind w:left="1292" w:hanging="1080"/>
      </w:pPr>
      <w:rPr>
        <w:rFonts w:hint="default"/>
      </w:rPr>
    </w:lvl>
    <w:lvl w:ilvl="5">
      <w:start w:val="1"/>
      <w:numFmt w:val="decimal"/>
      <w:isLgl/>
      <w:lvlText w:val="%1.%2.%3.%4.%5.%6"/>
      <w:lvlJc w:val="left"/>
      <w:pPr>
        <w:ind w:left="1292" w:hanging="1080"/>
      </w:pPr>
      <w:rPr>
        <w:rFonts w:hint="default"/>
      </w:rPr>
    </w:lvl>
    <w:lvl w:ilvl="6">
      <w:start w:val="1"/>
      <w:numFmt w:val="decimal"/>
      <w:isLgl/>
      <w:lvlText w:val="%1.%2.%3.%4.%5.%6.%7"/>
      <w:lvlJc w:val="left"/>
      <w:pPr>
        <w:ind w:left="1652" w:hanging="1440"/>
      </w:pPr>
      <w:rPr>
        <w:rFonts w:hint="default"/>
      </w:rPr>
    </w:lvl>
    <w:lvl w:ilvl="7">
      <w:start w:val="1"/>
      <w:numFmt w:val="decimal"/>
      <w:isLgl/>
      <w:lvlText w:val="%1.%2.%3.%4.%5.%6.%7.%8"/>
      <w:lvlJc w:val="left"/>
      <w:pPr>
        <w:ind w:left="1652" w:hanging="1440"/>
      </w:pPr>
      <w:rPr>
        <w:rFonts w:hint="default"/>
      </w:rPr>
    </w:lvl>
    <w:lvl w:ilvl="8">
      <w:start w:val="1"/>
      <w:numFmt w:val="decimal"/>
      <w:isLgl/>
      <w:lvlText w:val="%1.%2.%3.%4.%5.%6.%7.%8.%9"/>
      <w:lvlJc w:val="left"/>
      <w:pPr>
        <w:ind w:left="2012" w:hanging="1800"/>
      </w:pPr>
      <w:rPr>
        <w:rFonts w:hint="default"/>
      </w:rPr>
    </w:lvl>
  </w:abstractNum>
  <w:abstractNum w:abstractNumId="22" w15:restartNumberingAfterBreak="0">
    <w:nsid w:val="5B1F7B79"/>
    <w:multiLevelType w:val="hybridMultilevel"/>
    <w:tmpl w:val="43B00EB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5B825B9E"/>
    <w:multiLevelType w:val="hybridMultilevel"/>
    <w:tmpl w:val="D002659E"/>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DFAC59AE">
      <w:start w:val="6"/>
      <w:numFmt w:val="bullet"/>
      <w:lvlText w:val="-"/>
      <w:lvlJc w:val="left"/>
      <w:pPr>
        <w:ind w:left="2160" w:hanging="360"/>
      </w:pPr>
      <w:rPr>
        <w:rFonts w:ascii="Segoe UI" w:eastAsiaTheme="minorHAnsi" w:hAnsi="Segoe UI" w:cs="Segoe UI"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608B0CAB"/>
    <w:multiLevelType w:val="hybridMultilevel"/>
    <w:tmpl w:val="5FEC618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66470E7A"/>
    <w:multiLevelType w:val="hybridMultilevel"/>
    <w:tmpl w:val="91620618"/>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681948AA"/>
    <w:multiLevelType w:val="hybridMultilevel"/>
    <w:tmpl w:val="7FD8E6D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7" w15:restartNumberingAfterBreak="0">
    <w:nsid w:val="6A615E2B"/>
    <w:multiLevelType w:val="hybridMultilevel"/>
    <w:tmpl w:val="E840867C"/>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8" w15:restartNumberingAfterBreak="0">
    <w:nsid w:val="6B7942B0"/>
    <w:multiLevelType w:val="hybridMultilevel"/>
    <w:tmpl w:val="9D8CB2FE"/>
    <w:lvl w:ilvl="0" w:tplc="3D3EC246">
      <w:start w:val="10"/>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9" w15:restartNumberingAfterBreak="0">
    <w:nsid w:val="6BD81B87"/>
    <w:multiLevelType w:val="hybridMultilevel"/>
    <w:tmpl w:val="A4942FE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6D76237C"/>
    <w:multiLevelType w:val="hybridMultilevel"/>
    <w:tmpl w:val="25D84F58"/>
    <w:lvl w:ilvl="0" w:tplc="71FC3EA8">
      <w:start w:val="10"/>
      <w:numFmt w:val="decimal"/>
      <w:lvlText w:val="%1"/>
      <w:lvlJc w:val="left"/>
      <w:pPr>
        <w:ind w:left="572" w:hanging="360"/>
      </w:pPr>
      <w:rPr>
        <w:rFonts w:hint="default"/>
      </w:rPr>
    </w:lvl>
    <w:lvl w:ilvl="1" w:tplc="040B0019" w:tentative="1">
      <w:start w:val="1"/>
      <w:numFmt w:val="lowerLetter"/>
      <w:lvlText w:val="%2."/>
      <w:lvlJc w:val="left"/>
      <w:pPr>
        <w:ind w:left="1292" w:hanging="360"/>
      </w:pPr>
    </w:lvl>
    <w:lvl w:ilvl="2" w:tplc="040B001B" w:tentative="1">
      <w:start w:val="1"/>
      <w:numFmt w:val="lowerRoman"/>
      <w:lvlText w:val="%3."/>
      <w:lvlJc w:val="right"/>
      <w:pPr>
        <w:ind w:left="2012" w:hanging="180"/>
      </w:pPr>
    </w:lvl>
    <w:lvl w:ilvl="3" w:tplc="040B000F" w:tentative="1">
      <w:start w:val="1"/>
      <w:numFmt w:val="decimal"/>
      <w:lvlText w:val="%4."/>
      <w:lvlJc w:val="left"/>
      <w:pPr>
        <w:ind w:left="2732" w:hanging="360"/>
      </w:pPr>
    </w:lvl>
    <w:lvl w:ilvl="4" w:tplc="040B0019" w:tentative="1">
      <w:start w:val="1"/>
      <w:numFmt w:val="lowerLetter"/>
      <w:lvlText w:val="%5."/>
      <w:lvlJc w:val="left"/>
      <w:pPr>
        <w:ind w:left="3452" w:hanging="360"/>
      </w:pPr>
    </w:lvl>
    <w:lvl w:ilvl="5" w:tplc="040B001B" w:tentative="1">
      <w:start w:val="1"/>
      <w:numFmt w:val="lowerRoman"/>
      <w:lvlText w:val="%6."/>
      <w:lvlJc w:val="right"/>
      <w:pPr>
        <w:ind w:left="4172" w:hanging="180"/>
      </w:pPr>
    </w:lvl>
    <w:lvl w:ilvl="6" w:tplc="040B000F" w:tentative="1">
      <w:start w:val="1"/>
      <w:numFmt w:val="decimal"/>
      <w:lvlText w:val="%7."/>
      <w:lvlJc w:val="left"/>
      <w:pPr>
        <w:ind w:left="4892" w:hanging="360"/>
      </w:pPr>
    </w:lvl>
    <w:lvl w:ilvl="7" w:tplc="040B0019" w:tentative="1">
      <w:start w:val="1"/>
      <w:numFmt w:val="lowerLetter"/>
      <w:lvlText w:val="%8."/>
      <w:lvlJc w:val="left"/>
      <w:pPr>
        <w:ind w:left="5612" w:hanging="360"/>
      </w:pPr>
    </w:lvl>
    <w:lvl w:ilvl="8" w:tplc="040B001B" w:tentative="1">
      <w:start w:val="1"/>
      <w:numFmt w:val="lowerRoman"/>
      <w:lvlText w:val="%9."/>
      <w:lvlJc w:val="right"/>
      <w:pPr>
        <w:ind w:left="6332" w:hanging="180"/>
      </w:pPr>
    </w:lvl>
  </w:abstractNum>
  <w:abstractNum w:abstractNumId="31" w15:restartNumberingAfterBreak="0">
    <w:nsid w:val="73EC72C7"/>
    <w:multiLevelType w:val="hybridMultilevel"/>
    <w:tmpl w:val="22B014BA"/>
    <w:lvl w:ilvl="0" w:tplc="040B0001">
      <w:start w:val="1"/>
      <w:numFmt w:val="bullet"/>
      <w:lvlText w:val=""/>
      <w:lvlJc w:val="left"/>
      <w:pPr>
        <w:ind w:left="765" w:hanging="360"/>
      </w:pPr>
      <w:rPr>
        <w:rFonts w:ascii="Symbol" w:hAnsi="Symbol" w:hint="default"/>
      </w:rPr>
    </w:lvl>
    <w:lvl w:ilvl="1" w:tplc="040B0003">
      <w:start w:val="1"/>
      <w:numFmt w:val="bullet"/>
      <w:lvlText w:val="o"/>
      <w:lvlJc w:val="left"/>
      <w:pPr>
        <w:ind w:left="1485" w:hanging="360"/>
      </w:pPr>
      <w:rPr>
        <w:rFonts w:ascii="Courier New" w:hAnsi="Courier New" w:cs="Courier New" w:hint="default"/>
      </w:rPr>
    </w:lvl>
    <w:lvl w:ilvl="2" w:tplc="040B0005" w:tentative="1">
      <w:start w:val="1"/>
      <w:numFmt w:val="bullet"/>
      <w:lvlText w:val=""/>
      <w:lvlJc w:val="left"/>
      <w:pPr>
        <w:ind w:left="2205" w:hanging="360"/>
      </w:pPr>
      <w:rPr>
        <w:rFonts w:ascii="Wingdings" w:hAnsi="Wingdings" w:hint="default"/>
      </w:rPr>
    </w:lvl>
    <w:lvl w:ilvl="3" w:tplc="040B0001" w:tentative="1">
      <w:start w:val="1"/>
      <w:numFmt w:val="bullet"/>
      <w:lvlText w:val=""/>
      <w:lvlJc w:val="left"/>
      <w:pPr>
        <w:ind w:left="2925" w:hanging="360"/>
      </w:pPr>
      <w:rPr>
        <w:rFonts w:ascii="Symbol" w:hAnsi="Symbol" w:hint="default"/>
      </w:rPr>
    </w:lvl>
    <w:lvl w:ilvl="4" w:tplc="040B0003" w:tentative="1">
      <w:start w:val="1"/>
      <w:numFmt w:val="bullet"/>
      <w:lvlText w:val="o"/>
      <w:lvlJc w:val="left"/>
      <w:pPr>
        <w:ind w:left="3645" w:hanging="360"/>
      </w:pPr>
      <w:rPr>
        <w:rFonts w:ascii="Courier New" w:hAnsi="Courier New" w:cs="Courier New" w:hint="default"/>
      </w:rPr>
    </w:lvl>
    <w:lvl w:ilvl="5" w:tplc="040B0005" w:tentative="1">
      <w:start w:val="1"/>
      <w:numFmt w:val="bullet"/>
      <w:lvlText w:val=""/>
      <w:lvlJc w:val="left"/>
      <w:pPr>
        <w:ind w:left="4365" w:hanging="360"/>
      </w:pPr>
      <w:rPr>
        <w:rFonts w:ascii="Wingdings" w:hAnsi="Wingdings" w:hint="default"/>
      </w:rPr>
    </w:lvl>
    <w:lvl w:ilvl="6" w:tplc="040B0001" w:tentative="1">
      <w:start w:val="1"/>
      <w:numFmt w:val="bullet"/>
      <w:lvlText w:val=""/>
      <w:lvlJc w:val="left"/>
      <w:pPr>
        <w:ind w:left="5085" w:hanging="360"/>
      </w:pPr>
      <w:rPr>
        <w:rFonts w:ascii="Symbol" w:hAnsi="Symbol" w:hint="default"/>
      </w:rPr>
    </w:lvl>
    <w:lvl w:ilvl="7" w:tplc="040B0003" w:tentative="1">
      <w:start w:val="1"/>
      <w:numFmt w:val="bullet"/>
      <w:lvlText w:val="o"/>
      <w:lvlJc w:val="left"/>
      <w:pPr>
        <w:ind w:left="5805" w:hanging="360"/>
      </w:pPr>
      <w:rPr>
        <w:rFonts w:ascii="Courier New" w:hAnsi="Courier New" w:cs="Courier New" w:hint="default"/>
      </w:rPr>
    </w:lvl>
    <w:lvl w:ilvl="8" w:tplc="040B0005" w:tentative="1">
      <w:start w:val="1"/>
      <w:numFmt w:val="bullet"/>
      <w:lvlText w:val=""/>
      <w:lvlJc w:val="left"/>
      <w:pPr>
        <w:ind w:left="6525" w:hanging="360"/>
      </w:pPr>
      <w:rPr>
        <w:rFonts w:ascii="Wingdings" w:hAnsi="Wingdings" w:hint="default"/>
      </w:rPr>
    </w:lvl>
  </w:abstractNum>
  <w:abstractNum w:abstractNumId="32" w15:restartNumberingAfterBreak="0">
    <w:nsid w:val="78FA6C28"/>
    <w:multiLevelType w:val="hybridMultilevel"/>
    <w:tmpl w:val="F9E096D6"/>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3" w15:restartNumberingAfterBreak="0">
    <w:nsid w:val="7AF26CFC"/>
    <w:multiLevelType w:val="hybridMultilevel"/>
    <w:tmpl w:val="8D56B8F4"/>
    <w:lvl w:ilvl="0" w:tplc="040B0001">
      <w:start w:val="1"/>
      <w:numFmt w:val="bullet"/>
      <w:lvlText w:val=""/>
      <w:lvlJc w:val="left"/>
      <w:pPr>
        <w:ind w:left="1440" w:hanging="360"/>
      </w:pPr>
      <w:rPr>
        <w:rFonts w:ascii="Symbol" w:hAnsi="Symbol" w:hint="default"/>
      </w:rPr>
    </w:lvl>
    <w:lvl w:ilvl="1" w:tplc="040B0003" w:tentative="1">
      <w:start w:val="1"/>
      <w:numFmt w:val="bullet"/>
      <w:lvlText w:val="o"/>
      <w:lvlJc w:val="left"/>
      <w:pPr>
        <w:ind w:left="2160" w:hanging="360"/>
      </w:pPr>
      <w:rPr>
        <w:rFonts w:ascii="Courier New" w:hAnsi="Courier New" w:cs="Courier New" w:hint="default"/>
      </w:rPr>
    </w:lvl>
    <w:lvl w:ilvl="2" w:tplc="040B0005" w:tentative="1">
      <w:start w:val="1"/>
      <w:numFmt w:val="bullet"/>
      <w:lvlText w:val=""/>
      <w:lvlJc w:val="left"/>
      <w:pPr>
        <w:ind w:left="2880" w:hanging="360"/>
      </w:pPr>
      <w:rPr>
        <w:rFonts w:ascii="Wingdings" w:hAnsi="Wingdings" w:hint="default"/>
      </w:rPr>
    </w:lvl>
    <w:lvl w:ilvl="3" w:tplc="040B0001" w:tentative="1">
      <w:start w:val="1"/>
      <w:numFmt w:val="bullet"/>
      <w:lvlText w:val=""/>
      <w:lvlJc w:val="left"/>
      <w:pPr>
        <w:ind w:left="3600" w:hanging="360"/>
      </w:pPr>
      <w:rPr>
        <w:rFonts w:ascii="Symbol" w:hAnsi="Symbol" w:hint="default"/>
      </w:rPr>
    </w:lvl>
    <w:lvl w:ilvl="4" w:tplc="040B0003" w:tentative="1">
      <w:start w:val="1"/>
      <w:numFmt w:val="bullet"/>
      <w:lvlText w:val="o"/>
      <w:lvlJc w:val="left"/>
      <w:pPr>
        <w:ind w:left="4320" w:hanging="360"/>
      </w:pPr>
      <w:rPr>
        <w:rFonts w:ascii="Courier New" w:hAnsi="Courier New" w:cs="Courier New" w:hint="default"/>
      </w:rPr>
    </w:lvl>
    <w:lvl w:ilvl="5" w:tplc="040B0005" w:tentative="1">
      <w:start w:val="1"/>
      <w:numFmt w:val="bullet"/>
      <w:lvlText w:val=""/>
      <w:lvlJc w:val="left"/>
      <w:pPr>
        <w:ind w:left="5040" w:hanging="360"/>
      </w:pPr>
      <w:rPr>
        <w:rFonts w:ascii="Wingdings" w:hAnsi="Wingdings" w:hint="default"/>
      </w:rPr>
    </w:lvl>
    <w:lvl w:ilvl="6" w:tplc="040B0001" w:tentative="1">
      <w:start w:val="1"/>
      <w:numFmt w:val="bullet"/>
      <w:lvlText w:val=""/>
      <w:lvlJc w:val="left"/>
      <w:pPr>
        <w:ind w:left="5760" w:hanging="360"/>
      </w:pPr>
      <w:rPr>
        <w:rFonts w:ascii="Symbol" w:hAnsi="Symbol" w:hint="default"/>
      </w:rPr>
    </w:lvl>
    <w:lvl w:ilvl="7" w:tplc="040B0003" w:tentative="1">
      <w:start w:val="1"/>
      <w:numFmt w:val="bullet"/>
      <w:lvlText w:val="o"/>
      <w:lvlJc w:val="left"/>
      <w:pPr>
        <w:ind w:left="6480" w:hanging="360"/>
      </w:pPr>
      <w:rPr>
        <w:rFonts w:ascii="Courier New" w:hAnsi="Courier New" w:cs="Courier New" w:hint="default"/>
      </w:rPr>
    </w:lvl>
    <w:lvl w:ilvl="8" w:tplc="040B0005" w:tentative="1">
      <w:start w:val="1"/>
      <w:numFmt w:val="bullet"/>
      <w:lvlText w:val=""/>
      <w:lvlJc w:val="left"/>
      <w:pPr>
        <w:ind w:left="7200" w:hanging="360"/>
      </w:pPr>
      <w:rPr>
        <w:rFonts w:ascii="Wingdings" w:hAnsi="Wingdings" w:hint="default"/>
      </w:rPr>
    </w:lvl>
  </w:abstractNum>
  <w:abstractNum w:abstractNumId="34" w15:restartNumberingAfterBreak="0">
    <w:nsid w:val="7B692F14"/>
    <w:multiLevelType w:val="hybridMultilevel"/>
    <w:tmpl w:val="B6987D5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15:restartNumberingAfterBreak="0">
    <w:nsid w:val="7E567624"/>
    <w:multiLevelType w:val="hybridMultilevel"/>
    <w:tmpl w:val="0A76C484"/>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738334097">
    <w:abstractNumId w:val="14"/>
  </w:num>
  <w:num w:numId="2" w16cid:durableId="355741603">
    <w:abstractNumId w:val="8"/>
  </w:num>
  <w:num w:numId="3" w16cid:durableId="626394476">
    <w:abstractNumId w:val="9"/>
  </w:num>
  <w:num w:numId="4" w16cid:durableId="1422332249">
    <w:abstractNumId w:val="6"/>
  </w:num>
  <w:num w:numId="5" w16cid:durableId="646518613">
    <w:abstractNumId w:val="17"/>
  </w:num>
  <w:num w:numId="6" w16cid:durableId="195236550">
    <w:abstractNumId w:val="29"/>
  </w:num>
  <w:num w:numId="7" w16cid:durableId="22176100">
    <w:abstractNumId w:val="31"/>
  </w:num>
  <w:num w:numId="8" w16cid:durableId="1359618153">
    <w:abstractNumId w:val="3"/>
  </w:num>
  <w:num w:numId="9" w16cid:durableId="1073889885">
    <w:abstractNumId w:val="5"/>
  </w:num>
  <w:num w:numId="10" w16cid:durableId="335233673">
    <w:abstractNumId w:val="21"/>
  </w:num>
  <w:num w:numId="11" w16cid:durableId="1401365654">
    <w:abstractNumId w:val="30"/>
  </w:num>
  <w:num w:numId="12" w16cid:durableId="1047146319">
    <w:abstractNumId w:val="13"/>
  </w:num>
  <w:num w:numId="13" w16cid:durableId="698548543">
    <w:abstractNumId w:val="27"/>
  </w:num>
  <w:num w:numId="14" w16cid:durableId="1213232287">
    <w:abstractNumId w:val="0"/>
  </w:num>
  <w:num w:numId="15" w16cid:durableId="345599599">
    <w:abstractNumId w:val="20"/>
  </w:num>
  <w:num w:numId="16" w16cid:durableId="1081023048">
    <w:abstractNumId w:val="32"/>
  </w:num>
  <w:num w:numId="17" w16cid:durableId="774255597">
    <w:abstractNumId w:val="22"/>
  </w:num>
  <w:num w:numId="18" w16cid:durableId="581135865">
    <w:abstractNumId w:val="15"/>
  </w:num>
  <w:num w:numId="19" w16cid:durableId="1320647218">
    <w:abstractNumId w:val="28"/>
  </w:num>
  <w:num w:numId="20" w16cid:durableId="1424957603">
    <w:abstractNumId w:val="12"/>
  </w:num>
  <w:num w:numId="21" w16cid:durableId="2032611997">
    <w:abstractNumId w:val="19"/>
  </w:num>
  <w:num w:numId="22" w16cid:durableId="866797901">
    <w:abstractNumId w:val="24"/>
  </w:num>
  <w:num w:numId="23" w16cid:durableId="246622739">
    <w:abstractNumId w:val="23"/>
  </w:num>
  <w:num w:numId="24" w16cid:durableId="699161211">
    <w:abstractNumId w:val="34"/>
  </w:num>
  <w:num w:numId="25" w16cid:durableId="1557158893">
    <w:abstractNumId w:val="25"/>
  </w:num>
  <w:num w:numId="26" w16cid:durableId="40325110">
    <w:abstractNumId w:val="26"/>
  </w:num>
  <w:num w:numId="27" w16cid:durableId="1212155417">
    <w:abstractNumId w:val="4"/>
  </w:num>
  <w:num w:numId="28" w16cid:durableId="1997487711">
    <w:abstractNumId w:val="35"/>
  </w:num>
  <w:num w:numId="29" w16cid:durableId="142352293">
    <w:abstractNumId w:val="11"/>
  </w:num>
  <w:num w:numId="30" w16cid:durableId="503282294">
    <w:abstractNumId w:val="16"/>
  </w:num>
  <w:num w:numId="31" w16cid:durableId="2002273711">
    <w:abstractNumId w:val="18"/>
  </w:num>
  <w:num w:numId="32" w16cid:durableId="2032025385">
    <w:abstractNumId w:val="1"/>
  </w:num>
  <w:num w:numId="33" w16cid:durableId="546526174">
    <w:abstractNumId w:val="10"/>
  </w:num>
  <w:num w:numId="34" w16cid:durableId="1244417171">
    <w:abstractNumId w:val="33"/>
  </w:num>
  <w:num w:numId="35" w16cid:durableId="1466510319">
    <w:abstractNumId w:val="7"/>
  </w:num>
  <w:num w:numId="36" w16cid:durableId="806120844">
    <w:abstractNumId w:val="2"/>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elli Pitkänen">
    <w15:presenceInfo w15:providerId="AD" w15:userId="S::nelli.pitkanen@biokierto.fi::ce5fdc54-7ba6-4509-bc58-cd6f1e2da7a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6B72"/>
    <w:rsid w:val="000000BA"/>
    <w:rsid w:val="00000D0E"/>
    <w:rsid w:val="00001C0F"/>
    <w:rsid w:val="00002099"/>
    <w:rsid w:val="00003427"/>
    <w:rsid w:val="00003A88"/>
    <w:rsid w:val="000040FE"/>
    <w:rsid w:val="00004A63"/>
    <w:rsid w:val="00004B23"/>
    <w:rsid w:val="00004FC8"/>
    <w:rsid w:val="00005596"/>
    <w:rsid w:val="000057B6"/>
    <w:rsid w:val="00006A24"/>
    <w:rsid w:val="00007898"/>
    <w:rsid w:val="00011446"/>
    <w:rsid w:val="000116FC"/>
    <w:rsid w:val="0001245B"/>
    <w:rsid w:val="00012C1A"/>
    <w:rsid w:val="00012E02"/>
    <w:rsid w:val="00014DA5"/>
    <w:rsid w:val="00015432"/>
    <w:rsid w:val="00015B16"/>
    <w:rsid w:val="000162A1"/>
    <w:rsid w:val="000162D0"/>
    <w:rsid w:val="0001693F"/>
    <w:rsid w:val="00021959"/>
    <w:rsid w:val="00021FA0"/>
    <w:rsid w:val="00023DB1"/>
    <w:rsid w:val="00023E3B"/>
    <w:rsid w:val="00024749"/>
    <w:rsid w:val="00025DBD"/>
    <w:rsid w:val="000265E2"/>
    <w:rsid w:val="00026DDE"/>
    <w:rsid w:val="00027BEC"/>
    <w:rsid w:val="000300ED"/>
    <w:rsid w:val="000309A3"/>
    <w:rsid w:val="000309EE"/>
    <w:rsid w:val="00032440"/>
    <w:rsid w:val="00033B79"/>
    <w:rsid w:val="000343E9"/>
    <w:rsid w:val="00034E2C"/>
    <w:rsid w:val="00036DA6"/>
    <w:rsid w:val="00040ACE"/>
    <w:rsid w:val="000420F6"/>
    <w:rsid w:val="000427F7"/>
    <w:rsid w:val="00043B5B"/>
    <w:rsid w:val="00044319"/>
    <w:rsid w:val="00044F07"/>
    <w:rsid w:val="0004598D"/>
    <w:rsid w:val="00046D8F"/>
    <w:rsid w:val="00047D12"/>
    <w:rsid w:val="00050A6C"/>
    <w:rsid w:val="00050CFA"/>
    <w:rsid w:val="000513D7"/>
    <w:rsid w:val="00051AB8"/>
    <w:rsid w:val="00051ABE"/>
    <w:rsid w:val="00051E6A"/>
    <w:rsid w:val="0005223B"/>
    <w:rsid w:val="0005247C"/>
    <w:rsid w:val="00052580"/>
    <w:rsid w:val="00052C98"/>
    <w:rsid w:val="0005676F"/>
    <w:rsid w:val="000605D3"/>
    <w:rsid w:val="00061C13"/>
    <w:rsid w:val="000647CF"/>
    <w:rsid w:val="000648BF"/>
    <w:rsid w:val="00066E9C"/>
    <w:rsid w:val="0007028C"/>
    <w:rsid w:val="00073008"/>
    <w:rsid w:val="00074F59"/>
    <w:rsid w:val="000759ED"/>
    <w:rsid w:val="00075AAF"/>
    <w:rsid w:val="000771CE"/>
    <w:rsid w:val="00077CA5"/>
    <w:rsid w:val="000820DE"/>
    <w:rsid w:val="00082E54"/>
    <w:rsid w:val="0008378D"/>
    <w:rsid w:val="000840B7"/>
    <w:rsid w:val="00086B0C"/>
    <w:rsid w:val="00087625"/>
    <w:rsid w:val="000878FD"/>
    <w:rsid w:val="0009090B"/>
    <w:rsid w:val="00091374"/>
    <w:rsid w:val="00091603"/>
    <w:rsid w:val="00091A87"/>
    <w:rsid w:val="00091CEE"/>
    <w:rsid w:val="00092679"/>
    <w:rsid w:val="00092D65"/>
    <w:rsid w:val="00093333"/>
    <w:rsid w:val="000934BE"/>
    <w:rsid w:val="00093C1B"/>
    <w:rsid w:val="00096309"/>
    <w:rsid w:val="00096681"/>
    <w:rsid w:val="00096E70"/>
    <w:rsid w:val="000A1793"/>
    <w:rsid w:val="000A31E7"/>
    <w:rsid w:val="000A3682"/>
    <w:rsid w:val="000A51D1"/>
    <w:rsid w:val="000A5F46"/>
    <w:rsid w:val="000A5F65"/>
    <w:rsid w:val="000A65ED"/>
    <w:rsid w:val="000A72C5"/>
    <w:rsid w:val="000A79DB"/>
    <w:rsid w:val="000B0E08"/>
    <w:rsid w:val="000B1300"/>
    <w:rsid w:val="000B1EF9"/>
    <w:rsid w:val="000B2832"/>
    <w:rsid w:val="000B2E24"/>
    <w:rsid w:val="000B7901"/>
    <w:rsid w:val="000B7F04"/>
    <w:rsid w:val="000C058D"/>
    <w:rsid w:val="000C0D8C"/>
    <w:rsid w:val="000C22D3"/>
    <w:rsid w:val="000C3D18"/>
    <w:rsid w:val="000C40CF"/>
    <w:rsid w:val="000C4150"/>
    <w:rsid w:val="000C4E60"/>
    <w:rsid w:val="000C55B7"/>
    <w:rsid w:val="000C67CB"/>
    <w:rsid w:val="000C7C14"/>
    <w:rsid w:val="000D077F"/>
    <w:rsid w:val="000D13FB"/>
    <w:rsid w:val="000D1D18"/>
    <w:rsid w:val="000D2523"/>
    <w:rsid w:val="000D556D"/>
    <w:rsid w:val="000D5C91"/>
    <w:rsid w:val="000D7534"/>
    <w:rsid w:val="000D75B6"/>
    <w:rsid w:val="000E114F"/>
    <w:rsid w:val="000E2CED"/>
    <w:rsid w:val="000E3DF3"/>
    <w:rsid w:val="000E6361"/>
    <w:rsid w:val="000E6713"/>
    <w:rsid w:val="000F0AE6"/>
    <w:rsid w:val="000F1CB8"/>
    <w:rsid w:val="000F2865"/>
    <w:rsid w:val="000F37B5"/>
    <w:rsid w:val="000F3868"/>
    <w:rsid w:val="000F3D8F"/>
    <w:rsid w:val="000F45F9"/>
    <w:rsid w:val="000F4ABD"/>
    <w:rsid w:val="000F5731"/>
    <w:rsid w:val="000F6927"/>
    <w:rsid w:val="000F6B72"/>
    <w:rsid w:val="000F71D4"/>
    <w:rsid w:val="0010108B"/>
    <w:rsid w:val="00102A20"/>
    <w:rsid w:val="0010480A"/>
    <w:rsid w:val="00105C00"/>
    <w:rsid w:val="00105DF2"/>
    <w:rsid w:val="001061A0"/>
    <w:rsid w:val="00106A7B"/>
    <w:rsid w:val="0010760B"/>
    <w:rsid w:val="00107868"/>
    <w:rsid w:val="00110A7A"/>
    <w:rsid w:val="00110CA7"/>
    <w:rsid w:val="00111575"/>
    <w:rsid w:val="00111DFC"/>
    <w:rsid w:val="00112289"/>
    <w:rsid w:val="001124CC"/>
    <w:rsid w:val="00112AF1"/>
    <w:rsid w:val="00113AC3"/>
    <w:rsid w:val="00114A80"/>
    <w:rsid w:val="00116A0E"/>
    <w:rsid w:val="00116EB0"/>
    <w:rsid w:val="00117BF6"/>
    <w:rsid w:val="001204C8"/>
    <w:rsid w:val="00121953"/>
    <w:rsid w:val="001219F7"/>
    <w:rsid w:val="001235FF"/>
    <w:rsid w:val="00124AC3"/>
    <w:rsid w:val="001260AC"/>
    <w:rsid w:val="00126232"/>
    <w:rsid w:val="001267DC"/>
    <w:rsid w:val="00126F3A"/>
    <w:rsid w:val="00127B68"/>
    <w:rsid w:val="00127D99"/>
    <w:rsid w:val="00127F5E"/>
    <w:rsid w:val="001313D3"/>
    <w:rsid w:val="00131601"/>
    <w:rsid w:val="00131813"/>
    <w:rsid w:val="0013486E"/>
    <w:rsid w:val="00135B67"/>
    <w:rsid w:val="0013608C"/>
    <w:rsid w:val="00136362"/>
    <w:rsid w:val="00137A49"/>
    <w:rsid w:val="00140412"/>
    <w:rsid w:val="001436C1"/>
    <w:rsid w:val="00143B38"/>
    <w:rsid w:val="0014591F"/>
    <w:rsid w:val="00146110"/>
    <w:rsid w:val="00146ECF"/>
    <w:rsid w:val="001500FF"/>
    <w:rsid w:val="00150518"/>
    <w:rsid w:val="00150CFC"/>
    <w:rsid w:val="001516B5"/>
    <w:rsid w:val="00151FB4"/>
    <w:rsid w:val="001529B3"/>
    <w:rsid w:val="00153592"/>
    <w:rsid w:val="00154D88"/>
    <w:rsid w:val="00155176"/>
    <w:rsid w:val="00155D02"/>
    <w:rsid w:val="00156F04"/>
    <w:rsid w:val="00157041"/>
    <w:rsid w:val="00160E66"/>
    <w:rsid w:val="00161027"/>
    <w:rsid w:val="0016107D"/>
    <w:rsid w:val="001613A2"/>
    <w:rsid w:val="00161AD1"/>
    <w:rsid w:val="001622B1"/>
    <w:rsid w:val="00164C5B"/>
    <w:rsid w:val="00164F91"/>
    <w:rsid w:val="00166849"/>
    <w:rsid w:val="00166CF3"/>
    <w:rsid w:val="00170FA3"/>
    <w:rsid w:val="00172327"/>
    <w:rsid w:val="001734E5"/>
    <w:rsid w:val="001736C3"/>
    <w:rsid w:val="001738C7"/>
    <w:rsid w:val="00175E7F"/>
    <w:rsid w:val="00176123"/>
    <w:rsid w:val="0017707B"/>
    <w:rsid w:val="00177152"/>
    <w:rsid w:val="001822BA"/>
    <w:rsid w:val="00183D7F"/>
    <w:rsid w:val="001845CE"/>
    <w:rsid w:val="00184E07"/>
    <w:rsid w:val="00186309"/>
    <w:rsid w:val="00186D86"/>
    <w:rsid w:val="00186DE1"/>
    <w:rsid w:val="0018763A"/>
    <w:rsid w:val="00187B96"/>
    <w:rsid w:val="001906CD"/>
    <w:rsid w:val="001913AF"/>
    <w:rsid w:val="001917CB"/>
    <w:rsid w:val="001918FC"/>
    <w:rsid w:val="00192608"/>
    <w:rsid w:val="00192ABD"/>
    <w:rsid w:val="00192FB1"/>
    <w:rsid w:val="001934A2"/>
    <w:rsid w:val="00195198"/>
    <w:rsid w:val="00195373"/>
    <w:rsid w:val="00195902"/>
    <w:rsid w:val="00195B1C"/>
    <w:rsid w:val="001964AB"/>
    <w:rsid w:val="00196BEA"/>
    <w:rsid w:val="00196C3A"/>
    <w:rsid w:val="001A1B84"/>
    <w:rsid w:val="001A2231"/>
    <w:rsid w:val="001A28BF"/>
    <w:rsid w:val="001A474B"/>
    <w:rsid w:val="001A6A2E"/>
    <w:rsid w:val="001A70D7"/>
    <w:rsid w:val="001A7C0A"/>
    <w:rsid w:val="001B1AC4"/>
    <w:rsid w:val="001B31E5"/>
    <w:rsid w:val="001B3824"/>
    <w:rsid w:val="001B3CA2"/>
    <w:rsid w:val="001B4AFB"/>
    <w:rsid w:val="001B586A"/>
    <w:rsid w:val="001B6660"/>
    <w:rsid w:val="001B7228"/>
    <w:rsid w:val="001B735F"/>
    <w:rsid w:val="001B795E"/>
    <w:rsid w:val="001B7F58"/>
    <w:rsid w:val="001C09AE"/>
    <w:rsid w:val="001C284A"/>
    <w:rsid w:val="001C2B1F"/>
    <w:rsid w:val="001C2BEA"/>
    <w:rsid w:val="001C2D83"/>
    <w:rsid w:val="001C4A74"/>
    <w:rsid w:val="001C4E12"/>
    <w:rsid w:val="001C5B6C"/>
    <w:rsid w:val="001C666F"/>
    <w:rsid w:val="001C77B0"/>
    <w:rsid w:val="001C7B30"/>
    <w:rsid w:val="001C7DCB"/>
    <w:rsid w:val="001C7FA8"/>
    <w:rsid w:val="001D0198"/>
    <w:rsid w:val="001D0D22"/>
    <w:rsid w:val="001D28FF"/>
    <w:rsid w:val="001D3402"/>
    <w:rsid w:val="001D73A7"/>
    <w:rsid w:val="001E0B72"/>
    <w:rsid w:val="001E1775"/>
    <w:rsid w:val="001E1AF8"/>
    <w:rsid w:val="001E1E27"/>
    <w:rsid w:val="001E210D"/>
    <w:rsid w:val="001E4190"/>
    <w:rsid w:val="001E4F7D"/>
    <w:rsid w:val="001E7624"/>
    <w:rsid w:val="001F00DE"/>
    <w:rsid w:val="001F0B88"/>
    <w:rsid w:val="001F23BC"/>
    <w:rsid w:val="001F25AA"/>
    <w:rsid w:val="001F4166"/>
    <w:rsid w:val="001F44A7"/>
    <w:rsid w:val="001F45F0"/>
    <w:rsid w:val="001F5E19"/>
    <w:rsid w:val="001F6C88"/>
    <w:rsid w:val="001F6F9A"/>
    <w:rsid w:val="00200786"/>
    <w:rsid w:val="002021FC"/>
    <w:rsid w:val="00203118"/>
    <w:rsid w:val="00203506"/>
    <w:rsid w:val="00203E2E"/>
    <w:rsid w:val="0020469D"/>
    <w:rsid w:val="002051D5"/>
    <w:rsid w:val="00205E4B"/>
    <w:rsid w:val="00211368"/>
    <w:rsid w:val="00211A52"/>
    <w:rsid w:val="00212BE2"/>
    <w:rsid w:val="00212DF7"/>
    <w:rsid w:val="0021382C"/>
    <w:rsid w:val="002140AB"/>
    <w:rsid w:val="002149FD"/>
    <w:rsid w:val="00214B3A"/>
    <w:rsid w:val="002164FC"/>
    <w:rsid w:val="002169A1"/>
    <w:rsid w:val="00217164"/>
    <w:rsid w:val="002172E5"/>
    <w:rsid w:val="00220D4B"/>
    <w:rsid w:val="00220F9D"/>
    <w:rsid w:val="00220FCA"/>
    <w:rsid w:val="00221BEF"/>
    <w:rsid w:val="00221E73"/>
    <w:rsid w:val="00224739"/>
    <w:rsid w:val="00225DC1"/>
    <w:rsid w:val="00227269"/>
    <w:rsid w:val="00230FA9"/>
    <w:rsid w:val="00231310"/>
    <w:rsid w:val="00233A4C"/>
    <w:rsid w:val="00233E3A"/>
    <w:rsid w:val="00236301"/>
    <w:rsid w:val="002401A0"/>
    <w:rsid w:val="00241418"/>
    <w:rsid w:val="002436AA"/>
    <w:rsid w:val="00243788"/>
    <w:rsid w:val="002445AF"/>
    <w:rsid w:val="00244D15"/>
    <w:rsid w:val="00244D59"/>
    <w:rsid w:val="0024606A"/>
    <w:rsid w:val="00246FCE"/>
    <w:rsid w:val="00246FF9"/>
    <w:rsid w:val="00247400"/>
    <w:rsid w:val="00250418"/>
    <w:rsid w:val="002542B9"/>
    <w:rsid w:val="00254DA1"/>
    <w:rsid w:val="002551BB"/>
    <w:rsid w:val="00255580"/>
    <w:rsid w:val="00255F9E"/>
    <w:rsid w:val="0025671D"/>
    <w:rsid w:val="00257380"/>
    <w:rsid w:val="00257723"/>
    <w:rsid w:val="002614F9"/>
    <w:rsid w:val="00261CA0"/>
    <w:rsid w:val="002621B8"/>
    <w:rsid w:val="00264D29"/>
    <w:rsid w:val="00264DFB"/>
    <w:rsid w:val="00266FC4"/>
    <w:rsid w:val="002711F6"/>
    <w:rsid w:val="00271B28"/>
    <w:rsid w:val="00271B6C"/>
    <w:rsid w:val="00272E89"/>
    <w:rsid w:val="002746B8"/>
    <w:rsid w:val="00274B64"/>
    <w:rsid w:val="00275E01"/>
    <w:rsid w:val="00276C12"/>
    <w:rsid w:val="00276D1B"/>
    <w:rsid w:val="00276FB4"/>
    <w:rsid w:val="0027716B"/>
    <w:rsid w:val="0027725C"/>
    <w:rsid w:val="002814E4"/>
    <w:rsid w:val="0028257B"/>
    <w:rsid w:val="00283BF6"/>
    <w:rsid w:val="0028643E"/>
    <w:rsid w:val="002871D1"/>
    <w:rsid w:val="0029207E"/>
    <w:rsid w:val="00294D49"/>
    <w:rsid w:val="0029642D"/>
    <w:rsid w:val="00296FA9"/>
    <w:rsid w:val="002972B0"/>
    <w:rsid w:val="002975F7"/>
    <w:rsid w:val="00297A42"/>
    <w:rsid w:val="002A1705"/>
    <w:rsid w:val="002A1FB5"/>
    <w:rsid w:val="002A3B8F"/>
    <w:rsid w:val="002A43D2"/>
    <w:rsid w:val="002A499E"/>
    <w:rsid w:val="002A5B24"/>
    <w:rsid w:val="002A5CCA"/>
    <w:rsid w:val="002A62B3"/>
    <w:rsid w:val="002A7746"/>
    <w:rsid w:val="002B01F4"/>
    <w:rsid w:val="002B22DE"/>
    <w:rsid w:val="002B2A57"/>
    <w:rsid w:val="002B2B57"/>
    <w:rsid w:val="002B38D2"/>
    <w:rsid w:val="002B4397"/>
    <w:rsid w:val="002B574E"/>
    <w:rsid w:val="002B7026"/>
    <w:rsid w:val="002B785E"/>
    <w:rsid w:val="002C0829"/>
    <w:rsid w:val="002C1D33"/>
    <w:rsid w:val="002C1FF4"/>
    <w:rsid w:val="002C2A11"/>
    <w:rsid w:val="002C438A"/>
    <w:rsid w:val="002C48D6"/>
    <w:rsid w:val="002C7805"/>
    <w:rsid w:val="002C7810"/>
    <w:rsid w:val="002C7D4E"/>
    <w:rsid w:val="002D1061"/>
    <w:rsid w:val="002D1636"/>
    <w:rsid w:val="002D17D7"/>
    <w:rsid w:val="002D2443"/>
    <w:rsid w:val="002D24F9"/>
    <w:rsid w:val="002D25AE"/>
    <w:rsid w:val="002D37F9"/>
    <w:rsid w:val="002D526C"/>
    <w:rsid w:val="002D5E89"/>
    <w:rsid w:val="002D6D13"/>
    <w:rsid w:val="002D744B"/>
    <w:rsid w:val="002E27F1"/>
    <w:rsid w:val="002E281C"/>
    <w:rsid w:val="002E2BB6"/>
    <w:rsid w:val="002E310D"/>
    <w:rsid w:val="002E3FBB"/>
    <w:rsid w:val="002E5FC1"/>
    <w:rsid w:val="002E6658"/>
    <w:rsid w:val="002E6A2A"/>
    <w:rsid w:val="002E78DB"/>
    <w:rsid w:val="002E7F8A"/>
    <w:rsid w:val="002F17FE"/>
    <w:rsid w:val="002F18C4"/>
    <w:rsid w:val="002F2EF8"/>
    <w:rsid w:val="002F3A38"/>
    <w:rsid w:val="002F412E"/>
    <w:rsid w:val="002F4B6C"/>
    <w:rsid w:val="002F5E18"/>
    <w:rsid w:val="002F6457"/>
    <w:rsid w:val="002F6FEF"/>
    <w:rsid w:val="003011BD"/>
    <w:rsid w:val="00302946"/>
    <w:rsid w:val="003039EE"/>
    <w:rsid w:val="00304DC6"/>
    <w:rsid w:val="00306242"/>
    <w:rsid w:val="0030734E"/>
    <w:rsid w:val="00307DB4"/>
    <w:rsid w:val="003105B2"/>
    <w:rsid w:val="00310CD8"/>
    <w:rsid w:val="00310E51"/>
    <w:rsid w:val="00313DAA"/>
    <w:rsid w:val="00315162"/>
    <w:rsid w:val="00315D63"/>
    <w:rsid w:val="00316C2E"/>
    <w:rsid w:val="003200DD"/>
    <w:rsid w:val="003203ED"/>
    <w:rsid w:val="00323249"/>
    <w:rsid w:val="00323340"/>
    <w:rsid w:val="00324187"/>
    <w:rsid w:val="003245AE"/>
    <w:rsid w:val="0032615A"/>
    <w:rsid w:val="003268C0"/>
    <w:rsid w:val="0033001A"/>
    <w:rsid w:val="00331848"/>
    <w:rsid w:val="003319F9"/>
    <w:rsid w:val="003324E5"/>
    <w:rsid w:val="00333988"/>
    <w:rsid w:val="0033427A"/>
    <w:rsid w:val="003342CB"/>
    <w:rsid w:val="00334515"/>
    <w:rsid w:val="0033532C"/>
    <w:rsid w:val="0034053E"/>
    <w:rsid w:val="00340576"/>
    <w:rsid w:val="00340A8F"/>
    <w:rsid w:val="00340BF5"/>
    <w:rsid w:val="0034228D"/>
    <w:rsid w:val="00342CF6"/>
    <w:rsid w:val="0034552C"/>
    <w:rsid w:val="00345E11"/>
    <w:rsid w:val="00347D11"/>
    <w:rsid w:val="0035095A"/>
    <w:rsid w:val="003533FE"/>
    <w:rsid w:val="003534D2"/>
    <w:rsid w:val="00355C38"/>
    <w:rsid w:val="00356B81"/>
    <w:rsid w:val="00356D0B"/>
    <w:rsid w:val="00357E49"/>
    <w:rsid w:val="0036020B"/>
    <w:rsid w:val="003606EB"/>
    <w:rsid w:val="00360B36"/>
    <w:rsid w:val="00361656"/>
    <w:rsid w:val="00362573"/>
    <w:rsid w:val="003632F3"/>
    <w:rsid w:val="003635B9"/>
    <w:rsid w:val="0036480A"/>
    <w:rsid w:val="00365186"/>
    <w:rsid w:val="0036580F"/>
    <w:rsid w:val="00365DE4"/>
    <w:rsid w:val="003661D2"/>
    <w:rsid w:val="0036761D"/>
    <w:rsid w:val="003679D4"/>
    <w:rsid w:val="003707A5"/>
    <w:rsid w:val="00370A9C"/>
    <w:rsid w:val="00370C49"/>
    <w:rsid w:val="0037223D"/>
    <w:rsid w:val="00372598"/>
    <w:rsid w:val="00373206"/>
    <w:rsid w:val="003743A4"/>
    <w:rsid w:val="00375234"/>
    <w:rsid w:val="00376625"/>
    <w:rsid w:val="00376B8B"/>
    <w:rsid w:val="00377DB6"/>
    <w:rsid w:val="00380DF0"/>
    <w:rsid w:val="003816A6"/>
    <w:rsid w:val="00381B81"/>
    <w:rsid w:val="00382C36"/>
    <w:rsid w:val="00385C24"/>
    <w:rsid w:val="00386422"/>
    <w:rsid w:val="00386931"/>
    <w:rsid w:val="0038764E"/>
    <w:rsid w:val="00391581"/>
    <w:rsid w:val="003918D5"/>
    <w:rsid w:val="00391C7C"/>
    <w:rsid w:val="0039254A"/>
    <w:rsid w:val="003927F2"/>
    <w:rsid w:val="00393651"/>
    <w:rsid w:val="0039485A"/>
    <w:rsid w:val="00395289"/>
    <w:rsid w:val="00395C1F"/>
    <w:rsid w:val="00395D03"/>
    <w:rsid w:val="00397609"/>
    <w:rsid w:val="00397E76"/>
    <w:rsid w:val="003A171F"/>
    <w:rsid w:val="003A1968"/>
    <w:rsid w:val="003A2A23"/>
    <w:rsid w:val="003A2FCD"/>
    <w:rsid w:val="003A3277"/>
    <w:rsid w:val="003A34A5"/>
    <w:rsid w:val="003A3ED7"/>
    <w:rsid w:val="003A5008"/>
    <w:rsid w:val="003A54BF"/>
    <w:rsid w:val="003B1C79"/>
    <w:rsid w:val="003B1CC4"/>
    <w:rsid w:val="003B3632"/>
    <w:rsid w:val="003B4CBC"/>
    <w:rsid w:val="003B4DDF"/>
    <w:rsid w:val="003B625E"/>
    <w:rsid w:val="003B65DE"/>
    <w:rsid w:val="003B681F"/>
    <w:rsid w:val="003B7882"/>
    <w:rsid w:val="003B78E5"/>
    <w:rsid w:val="003C00FF"/>
    <w:rsid w:val="003C0BD4"/>
    <w:rsid w:val="003C1934"/>
    <w:rsid w:val="003C1D60"/>
    <w:rsid w:val="003C2A88"/>
    <w:rsid w:val="003C2AE9"/>
    <w:rsid w:val="003C2E50"/>
    <w:rsid w:val="003C4564"/>
    <w:rsid w:val="003C4960"/>
    <w:rsid w:val="003C7FD1"/>
    <w:rsid w:val="003D0074"/>
    <w:rsid w:val="003D15B7"/>
    <w:rsid w:val="003D2AF1"/>
    <w:rsid w:val="003D36B1"/>
    <w:rsid w:val="003D48C6"/>
    <w:rsid w:val="003D4964"/>
    <w:rsid w:val="003D5368"/>
    <w:rsid w:val="003E0346"/>
    <w:rsid w:val="003E199D"/>
    <w:rsid w:val="003E275D"/>
    <w:rsid w:val="003E29FE"/>
    <w:rsid w:val="003E32F2"/>
    <w:rsid w:val="003E54D5"/>
    <w:rsid w:val="003E5991"/>
    <w:rsid w:val="003E5A87"/>
    <w:rsid w:val="003E5C22"/>
    <w:rsid w:val="003E6EE9"/>
    <w:rsid w:val="003E7D95"/>
    <w:rsid w:val="003F0502"/>
    <w:rsid w:val="003F059E"/>
    <w:rsid w:val="003F05BE"/>
    <w:rsid w:val="003F2102"/>
    <w:rsid w:val="003F2851"/>
    <w:rsid w:val="003F434E"/>
    <w:rsid w:val="003F472B"/>
    <w:rsid w:val="003F7985"/>
    <w:rsid w:val="0040025B"/>
    <w:rsid w:val="00402C15"/>
    <w:rsid w:val="00402E2B"/>
    <w:rsid w:val="004031A7"/>
    <w:rsid w:val="0040385F"/>
    <w:rsid w:val="00403C85"/>
    <w:rsid w:val="0040413A"/>
    <w:rsid w:val="004045BA"/>
    <w:rsid w:val="0040569B"/>
    <w:rsid w:val="004062BA"/>
    <w:rsid w:val="0040630F"/>
    <w:rsid w:val="00406C27"/>
    <w:rsid w:val="00406F35"/>
    <w:rsid w:val="00407357"/>
    <w:rsid w:val="00410C7F"/>
    <w:rsid w:val="00411623"/>
    <w:rsid w:val="00412010"/>
    <w:rsid w:val="00412309"/>
    <w:rsid w:val="004124F7"/>
    <w:rsid w:val="00412CB5"/>
    <w:rsid w:val="00417A4B"/>
    <w:rsid w:val="00417AAD"/>
    <w:rsid w:val="00417AED"/>
    <w:rsid w:val="00420C9E"/>
    <w:rsid w:val="0042145A"/>
    <w:rsid w:val="0042575B"/>
    <w:rsid w:val="00426CD6"/>
    <w:rsid w:val="00427252"/>
    <w:rsid w:val="00427F3A"/>
    <w:rsid w:val="004304F5"/>
    <w:rsid w:val="00433176"/>
    <w:rsid w:val="0043336C"/>
    <w:rsid w:val="00440F09"/>
    <w:rsid w:val="0044142F"/>
    <w:rsid w:val="004426DD"/>
    <w:rsid w:val="00442A85"/>
    <w:rsid w:val="00442D52"/>
    <w:rsid w:val="004430DE"/>
    <w:rsid w:val="00443A5D"/>
    <w:rsid w:val="00443AD2"/>
    <w:rsid w:val="004508C4"/>
    <w:rsid w:val="00450F6F"/>
    <w:rsid w:val="00453638"/>
    <w:rsid w:val="00453853"/>
    <w:rsid w:val="00454C21"/>
    <w:rsid w:val="004552B6"/>
    <w:rsid w:val="00455746"/>
    <w:rsid w:val="00455E90"/>
    <w:rsid w:val="004563CB"/>
    <w:rsid w:val="00457670"/>
    <w:rsid w:val="004579EB"/>
    <w:rsid w:val="00460116"/>
    <w:rsid w:val="00460412"/>
    <w:rsid w:val="00460576"/>
    <w:rsid w:val="00461747"/>
    <w:rsid w:val="00462549"/>
    <w:rsid w:val="00462945"/>
    <w:rsid w:val="00462EDF"/>
    <w:rsid w:val="004630F3"/>
    <w:rsid w:val="00463CA1"/>
    <w:rsid w:val="00466EEB"/>
    <w:rsid w:val="0047086E"/>
    <w:rsid w:val="00470D98"/>
    <w:rsid w:val="004711D2"/>
    <w:rsid w:val="00471609"/>
    <w:rsid w:val="004717FD"/>
    <w:rsid w:val="0047269F"/>
    <w:rsid w:val="004728DE"/>
    <w:rsid w:val="00472B78"/>
    <w:rsid w:val="004731B8"/>
    <w:rsid w:val="004735AC"/>
    <w:rsid w:val="00475775"/>
    <w:rsid w:val="00476816"/>
    <w:rsid w:val="00477A4B"/>
    <w:rsid w:val="00477A7B"/>
    <w:rsid w:val="004802EC"/>
    <w:rsid w:val="0048235B"/>
    <w:rsid w:val="00482C76"/>
    <w:rsid w:val="00482D13"/>
    <w:rsid w:val="00483D68"/>
    <w:rsid w:val="00484D06"/>
    <w:rsid w:val="00484E6C"/>
    <w:rsid w:val="00486D3C"/>
    <w:rsid w:val="00490A94"/>
    <w:rsid w:val="004920E7"/>
    <w:rsid w:val="00492922"/>
    <w:rsid w:val="00493FC4"/>
    <w:rsid w:val="004A13AE"/>
    <w:rsid w:val="004A1F04"/>
    <w:rsid w:val="004A2355"/>
    <w:rsid w:val="004A3C23"/>
    <w:rsid w:val="004A60FE"/>
    <w:rsid w:val="004A62F0"/>
    <w:rsid w:val="004A62F4"/>
    <w:rsid w:val="004A7453"/>
    <w:rsid w:val="004B3146"/>
    <w:rsid w:val="004C3DF1"/>
    <w:rsid w:val="004C3E29"/>
    <w:rsid w:val="004C406B"/>
    <w:rsid w:val="004C65A9"/>
    <w:rsid w:val="004C6BC3"/>
    <w:rsid w:val="004C6E6F"/>
    <w:rsid w:val="004D2D00"/>
    <w:rsid w:val="004D3B2C"/>
    <w:rsid w:val="004D44A2"/>
    <w:rsid w:val="004E00B6"/>
    <w:rsid w:val="004E07D6"/>
    <w:rsid w:val="004E1CBC"/>
    <w:rsid w:val="004E45B3"/>
    <w:rsid w:val="004E4CCA"/>
    <w:rsid w:val="004E4DB5"/>
    <w:rsid w:val="004E69FD"/>
    <w:rsid w:val="004E7187"/>
    <w:rsid w:val="004E729B"/>
    <w:rsid w:val="004E7351"/>
    <w:rsid w:val="004F0304"/>
    <w:rsid w:val="004F18AF"/>
    <w:rsid w:val="004F19B2"/>
    <w:rsid w:val="004F3693"/>
    <w:rsid w:val="004F45B3"/>
    <w:rsid w:val="004F516A"/>
    <w:rsid w:val="004F5960"/>
    <w:rsid w:val="00500F24"/>
    <w:rsid w:val="0050121F"/>
    <w:rsid w:val="00501DAA"/>
    <w:rsid w:val="0050515B"/>
    <w:rsid w:val="005061B5"/>
    <w:rsid w:val="0050684A"/>
    <w:rsid w:val="00512607"/>
    <w:rsid w:val="00513000"/>
    <w:rsid w:val="00514CAA"/>
    <w:rsid w:val="00516DE4"/>
    <w:rsid w:val="00516E8E"/>
    <w:rsid w:val="00520B4A"/>
    <w:rsid w:val="00520D38"/>
    <w:rsid w:val="00521186"/>
    <w:rsid w:val="005221C5"/>
    <w:rsid w:val="00522408"/>
    <w:rsid w:val="00522CD6"/>
    <w:rsid w:val="00522F45"/>
    <w:rsid w:val="00523A00"/>
    <w:rsid w:val="00523D9A"/>
    <w:rsid w:val="005258D6"/>
    <w:rsid w:val="0052662B"/>
    <w:rsid w:val="00526C7D"/>
    <w:rsid w:val="00526E8B"/>
    <w:rsid w:val="00527E94"/>
    <w:rsid w:val="00530592"/>
    <w:rsid w:val="0053212B"/>
    <w:rsid w:val="00532CDD"/>
    <w:rsid w:val="0053322D"/>
    <w:rsid w:val="005336F2"/>
    <w:rsid w:val="00534978"/>
    <w:rsid w:val="00535759"/>
    <w:rsid w:val="00540555"/>
    <w:rsid w:val="005406E4"/>
    <w:rsid w:val="00542805"/>
    <w:rsid w:val="00543643"/>
    <w:rsid w:val="00544292"/>
    <w:rsid w:val="00544CC5"/>
    <w:rsid w:val="00546495"/>
    <w:rsid w:val="0055091A"/>
    <w:rsid w:val="00551C68"/>
    <w:rsid w:val="00552607"/>
    <w:rsid w:val="005543D9"/>
    <w:rsid w:val="0055457C"/>
    <w:rsid w:val="00554659"/>
    <w:rsid w:val="005546E6"/>
    <w:rsid w:val="0055556B"/>
    <w:rsid w:val="00556735"/>
    <w:rsid w:val="0055749A"/>
    <w:rsid w:val="00557EF1"/>
    <w:rsid w:val="00562637"/>
    <w:rsid w:val="00562F7D"/>
    <w:rsid w:val="00564075"/>
    <w:rsid w:val="00564873"/>
    <w:rsid w:val="005653AE"/>
    <w:rsid w:val="0056576D"/>
    <w:rsid w:val="0056647C"/>
    <w:rsid w:val="005717C5"/>
    <w:rsid w:val="00571ADD"/>
    <w:rsid w:val="00571B95"/>
    <w:rsid w:val="00571FA1"/>
    <w:rsid w:val="0057599B"/>
    <w:rsid w:val="00580611"/>
    <w:rsid w:val="00582291"/>
    <w:rsid w:val="00582F29"/>
    <w:rsid w:val="00583613"/>
    <w:rsid w:val="00584A43"/>
    <w:rsid w:val="0058563B"/>
    <w:rsid w:val="00587146"/>
    <w:rsid w:val="0058719D"/>
    <w:rsid w:val="005876D2"/>
    <w:rsid w:val="00587750"/>
    <w:rsid w:val="00590A3E"/>
    <w:rsid w:val="00591B77"/>
    <w:rsid w:val="0059269D"/>
    <w:rsid w:val="00593D91"/>
    <w:rsid w:val="00594040"/>
    <w:rsid w:val="005951E6"/>
    <w:rsid w:val="00595EA7"/>
    <w:rsid w:val="005971F8"/>
    <w:rsid w:val="005A009C"/>
    <w:rsid w:val="005A067D"/>
    <w:rsid w:val="005A4BB8"/>
    <w:rsid w:val="005A4F81"/>
    <w:rsid w:val="005A50D1"/>
    <w:rsid w:val="005A59D1"/>
    <w:rsid w:val="005A6287"/>
    <w:rsid w:val="005A78ED"/>
    <w:rsid w:val="005A7968"/>
    <w:rsid w:val="005B04EA"/>
    <w:rsid w:val="005B1000"/>
    <w:rsid w:val="005B18C1"/>
    <w:rsid w:val="005B1EB4"/>
    <w:rsid w:val="005B23BF"/>
    <w:rsid w:val="005B3044"/>
    <w:rsid w:val="005B5014"/>
    <w:rsid w:val="005B52F7"/>
    <w:rsid w:val="005B59EF"/>
    <w:rsid w:val="005B62D2"/>
    <w:rsid w:val="005B7927"/>
    <w:rsid w:val="005B7E03"/>
    <w:rsid w:val="005C05FB"/>
    <w:rsid w:val="005C0E2C"/>
    <w:rsid w:val="005C118B"/>
    <w:rsid w:val="005C358E"/>
    <w:rsid w:val="005C5D94"/>
    <w:rsid w:val="005C6B42"/>
    <w:rsid w:val="005D2B66"/>
    <w:rsid w:val="005D4FEF"/>
    <w:rsid w:val="005D654B"/>
    <w:rsid w:val="005D7793"/>
    <w:rsid w:val="005D7AE1"/>
    <w:rsid w:val="005D7AFA"/>
    <w:rsid w:val="005D7B35"/>
    <w:rsid w:val="005E12A4"/>
    <w:rsid w:val="005E32DD"/>
    <w:rsid w:val="005E3CC0"/>
    <w:rsid w:val="005E4F0B"/>
    <w:rsid w:val="005E5E94"/>
    <w:rsid w:val="005E64D6"/>
    <w:rsid w:val="005E7EA2"/>
    <w:rsid w:val="005F0A7D"/>
    <w:rsid w:val="005F1993"/>
    <w:rsid w:val="005F1A45"/>
    <w:rsid w:val="005F2050"/>
    <w:rsid w:val="005F250B"/>
    <w:rsid w:val="005F2F8C"/>
    <w:rsid w:val="005F31E7"/>
    <w:rsid w:val="005F422B"/>
    <w:rsid w:val="005F444B"/>
    <w:rsid w:val="005F75DE"/>
    <w:rsid w:val="006004FC"/>
    <w:rsid w:val="006013A0"/>
    <w:rsid w:val="00601467"/>
    <w:rsid w:val="006015A9"/>
    <w:rsid w:val="0060241F"/>
    <w:rsid w:val="006035B9"/>
    <w:rsid w:val="00604D20"/>
    <w:rsid w:val="00605950"/>
    <w:rsid w:val="00605DD6"/>
    <w:rsid w:val="006063C7"/>
    <w:rsid w:val="00606632"/>
    <w:rsid w:val="00607CBA"/>
    <w:rsid w:val="00610FBE"/>
    <w:rsid w:val="006127A3"/>
    <w:rsid w:val="0061413C"/>
    <w:rsid w:val="0061526A"/>
    <w:rsid w:val="0061723D"/>
    <w:rsid w:val="0062059F"/>
    <w:rsid w:val="00621A85"/>
    <w:rsid w:val="0062278A"/>
    <w:rsid w:val="0062289F"/>
    <w:rsid w:val="00622BCA"/>
    <w:rsid w:val="00623294"/>
    <w:rsid w:val="00625D2A"/>
    <w:rsid w:val="00627A1A"/>
    <w:rsid w:val="00627A4F"/>
    <w:rsid w:val="006300A1"/>
    <w:rsid w:val="00631019"/>
    <w:rsid w:val="00632D46"/>
    <w:rsid w:val="00633752"/>
    <w:rsid w:val="006337A8"/>
    <w:rsid w:val="00633FEA"/>
    <w:rsid w:val="0063476A"/>
    <w:rsid w:val="006359DB"/>
    <w:rsid w:val="0063642F"/>
    <w:rsid w:val="006368E6"/>
    <w:rsid w:val="00637D4E"/>
    <w:rsid w:val="00640505"/>
    <w:rsid w:val="0064088D"/>
    <w:rsid w:val="0064224A"/>
    <w:rsid w:val="006429D9"/>
    <w:rsid w:val="006437D7"/>
    <w:rsid w:val="00643CA9"/>
    <w:rsid w:val="00644623"/>
    <w:rsid w:val="00644C89"/>
    <w:rsid w:val="00645DD8"/>
    <w:rsid w:val="00646D23"/>
    <w:rsid w:val="00647B21"/>
    <w:rsid w:val="00651B5A"/>
    <w:rsid w:val="00653C50"/>
    <w:rsid w:val="00653E59"/>
    <w:rsid w:val="006547D8"/>
    <w:rsid w:val="00656402"/>
    <w:rsid w:val="00657853"/>
    <w:rsid w:val="0066028D"/>
    <w:rsid w:val="006609D4"/>
    <w:rsid w:val="00661D4B"/>
    <w:rsid w:val="00662EE1"/>
    <w:rsid w:val="0066448F"/>
    <w:rsid w:val="0066535C"/>
    <w:rsid w:val="00665ED6"/>
    <w:rsid w:val="00666AB5"/>
    <w:rsid w:val="006711C8"/>
    <w:rsid w:val="00672BE6"/>
    <w:rsid w:val="006742AF"/>
    <w:rsid w:val="00675253"/>
    <w:rsid w:val="00675DA9"/>
    <w:rsid w:val="00677DA0"/>
    <w:rsid w:val="00680459"/>
    <w:rsid w:val="00682597"/>
    <w:rsid w:val="006833E9"/>
    <w:rsid w:val="00683CAD"/>
    <w:rsid w:val="00690892"/>
    <w:rsid w:val="00692057"/>
    <w:rsid w:val="0069270E"/>
    <w:rsid w:val="0069276D"/>
    <w:rsid w:val="00692CA9"/>
    <w:rsid w:val="00694537"/>
    <w:rsid w:val="0069477C"/>
    <w:rsid w:val="00694A9A"/>
    <w:rsid w:val="00694D99"/>
    <w:rsid w:val="0069525E"/>
    <w:rsid w:val="00696FD0"/>
    <w:rsid w:val="0069794C"/>
    <w:rsid w:val="006A30F8"/>
    <w:rsid w:val="006A3984"/>
    <w:rsid w:val="006A43B2"/>
    <w:rsid w:val="006A4B45"/>
    <w:rsid w:val="006A67DC"/>
    <w:rsid w:val="006A690A"/>
    <w:rsid w:val="006A73A2"/>
    <w:rsid w:val="006A7D03"/>
    <w:rsid w:val="006B0EE5"/>
    <w:rsid w:val="006B11F2"/>
    <w:rsid w:val="006B1274"/>
    <w:rsid w:val="006B2168"/>
    <w:rsid w:val="006B24C7"/>
    <w:rsid w:val="006B4226"/>
    <w:rsid w:val="006B4823"/>
    <w:rsid w:val="006B4E9B"/>
    <w:rsid w:val="006B4EFA"/>
    <w:rsid w:val="006B63C2"/>
    <w:rsid w:val="006C09EE"/>
    <w:rsid w:val="006C1AB7"/>
    <w:rsid w:val="006C293C"/>
    <w:rsid w:val="006C478B"/>
    <w:rsid w:val="006C4878"/>
    <w:rsid w:val="006C6814"/>
    <w:rsid w:val="006D370B"/>
    <w:rsid w:val="006D3FA5"/>
    <w:rsid w:val="006D5476"/>
    <w:rsid w:val="006D5911"/>
    <w:rsid w:val="006D7116"/>
    <w:rsid w:val="006E0F5F"/>
    <w:rsid w:val="006E2FA8"/>
    <w:rsid w:val="006E36EA"/>
    <w:rsid w:val="006E52C4"/>
    <w:rsid w:val="006E7594"/>
    <w:rsid w:val="006F01C3"/>
    <w:rsid w:val="006F08DE"/>
    <w:rsid w:val="006F0DE0"/>
    <w:rsid w:val="006F1479"/>
    <w:rsid w:val="006F414B"/>
    <w:rsid w:val="006F4E5D"/>
    <w:rsid w:val="006F5A95"/>
    <w:rsid w:val="006F5F16"/>
    <w:rsid w:val="006F78D3"/>
    <w:rsid w:val="007018FD"/>
    <w:rsid w:val="00702386"/>
    <w:rsid w:val="00703FB9"/>
    <w:rsid w:val="0070532A"/>
    <w:rsid w:val="00705A42"/>
    <w:rsid w:val="007069BC"/>
    <w:rsid w:val="00706B29"/>
    <w:rsid w:val="00706FC5"/>
    <w:rsid w:val="007101C1"/>
    <w:rsid w:val="007103A0"/>
    <w:rsid w:val="007110CE"/>
    <w:rsid w:val="0071261A"/>
    <w:rsid w:val="00713A2C"/>
    <w:rsid w:val="00715871"/>
    <w:rsid w:val="00715A77"/>
    <w:rsid w:val="00715E08"/>
    <w:rsid w:val="007167B2"/>
    <w:rsid w:val="007172A4"/>
    <w:rsid w:val="007206CF"/>
    <w:rsid w:val="007209F0"/>
    <w:rsid w:val="00720F2B"/>
    <w:rsid w:val="00721AF8"/>
    <w:rsid w:val="00722DCD"/>
    <w:rsid w:val="00723627"/>
    <w:rsid w:val="00724C56"/>
    <w:rsid w:val="0072532F"/>
    <w:rsid w:val="00725822"/>
    <w:rsid w:val="007260A1"/>
    <w:rsid w:val="007278C8"/>
    <w:rsid w:val="0073046B"/>
    <w:rsid w:val="007312AE"/>
    <w:rsid w:val="007325D0"/>
    <w:rsid w:val="007334E9"/>
    <w:rsid w:val="007343ED"/>
    <w:rsid w:val="00734D5A"/>
    <w:rsid w:val="00735EDB"/>
    <w:rsid w:val="00736D2A"/>
    <w:rsid w:val="00736DB3"/>
    <w:rsid w:val="0073734A"/>
    <w:rsid w:val="00737921"/>
    <w:rsid w:val="007401AF"/>
    <w:rsid w:val="00744A88"/>
    <w:rsid w:val="0074505D"/>
    <w:rsid w:val="00745556"/>
    <w:rsid w:val="00745585"/>
    <w:rsid w:val="00745835"/>
    <w:rsid w:val="00750C1B"/>
    <w:rsid w:val="00750F70"/>
    <w:rsid w:val="0075111F"/>
    <w:rsid w:val="00752719"/>
    <w:rsid w:val="00753C17"/>
    <w:rsid w:val="0075434E"/>
    <w:rsid w:val="007543DA"/>
    <w:rsid w:val="007549EF"/>
    <w:rsid w:val="00754F15"/>
    <w:rsid w:val="0076071E"/>
    <w:rsid w:val="007609D0"/>
    <w:rsid w:val="00760CC1"/>
    <w:rsid w:val="00761743"/>
    <w:rsid w:val="00761CDD"/>
    <w:rsid w:val="00762851"/>
    <w:rsid w:val="0076295E"/>
    <w:rsid w:val="00763243"/>
    <w:rsid w:val="0076332F"/>
    <w:rsid w:val="00763C9E"/>
    <w:rsid w:val="007643FE"/>
    <w:rsid w:val="00764798"/>
    <w:rsid w:val="00764C00"/>
    <w:rsid w:val="0076680B"/>
    <w:rsid w:val="007668F2"/>
    <w:rsid w:val="00766D8A"/>
    <w:rsid w:val="00770582"/>
    <w:rsid w:val="0077120E"/>
    <w:rsid w:val="007722CB"/>
    <w:rsid w:val="007723BF"/>
    <w:rsid w:val="00772B70"/>
    <w:rsid w:val="00772CCD"/>
    <w:rsid w:val="00773712"/>
    <w:rsid w:val="00773A53"/>
    <w:rsid w:val="00773D53"/>
    <w:rsid w:val="00773E78"/>
    <w:rsid w:val="00773FA0"/>
    <w:rsid w:val="007747BB"/>
    <w:rsid w:val="00775B7D"/>
    <w:rsid w:val="00775F7A"/>
    <w:rsid w:val="00780128"/>
    <w:rsid w:val="00780E9C"/>
    <w:rsid w:val="00782E1B"/>
    <w:rsid w:val="00783B5B"/>
    <w:rsid w:val="0078538F"/>
    <w:rsid w:val="0078580C"/>
    <w:rsid w:val="00785A10"/>
    <w:rsid w:val="00785B00"/>
    <w:rsid w:val="00786309"/>
    <w:rsid w:val="00786EFA"/>
    <w:rsid w:val="007876C6"/>
    <w:rsid w:val="00790BF5"/>
    <w:rsid w:val="00793E68"/>
    <w:rsid w:val="007944E1"/>
    <w:rsid w:val="0079485A"/>
    <w:rsid w:val="007950C2"/>
    <w:rsid w:val="00795FD5"/>
    <w:rsid w:val="007A06F5"/>
    <w:rsid w:val="007A15DA"/>
    <w:rsid w:val="007A2F4A"/>
    <w:rsid w:val="007A4103"/>
    <w:rsid w:val="007A4A70"/>
    <w:rsid w:val="007B161A"/>
    <w:rsid w:val="007B47BE"/>
    <w:rsid w:val="007B53CC"/>
    <w:rsid w:val="007B7A09"/>
    <w:rsid w:val="007C06C2"/>
    <w:rsid w:val="007C18CE"/>
    <w:rsid w:val="007C1F26"/>
    <w:rsid w:val="007C26CD"/>
    <w:rsid w:val="007C2ACC"/>
    <w:rsid w:val="007C3F7C"/>
    <w:rsid w:val="007C48F3"/>
    <w:rsid w:val="007C4F59"/>
    <w:rsid w:val="007C6CAE"/>
    <w:rsid w:val="007C7E0F"/>
    <w:rsid w:val="007D0479"/>
    <w:rsid w:val="007D0C3A"/>
    <w:rsid w:val="007D119A"/>
    <w:rsid w:val="007D1D08"/>
    <w:rsid w:val="007D4472"/>
    <w:rsid w:val="007D6C11"/>
    <w:rsid w:val="007D7764"/>
    <w:rsid w:val="007D7913"/>
    <w:rsid w:val="007E0A07"/>
    <w:rsid w:val="007E0C6C"/>
    <w:rsid w:val="007E1660"/>
    <w:rsid w:val="007E17C4"/>
    <w:rsid w:val="007E1B60"/>
    <w:rsid w:val="007E264B"/>
    <w:rsid w:val="007E28AB"/>
    <w:rsid w:val="007E388E"/>
    <w:rsid w:val="007E4A2F"/>
    <w:rsid w:val="007E52E0"/>
    <w:rsid w:val="007E5341"/>
    <w:rsid w:val="007E6DC5"/>
    <w:rsid w:val="007E7ABA"/>
    <w:rsid w:val="007F009A"/>
    <w:rsid w:val="007F0204"/>
    <w:rsid w:val="007F0736"/>
    <w:rsid w:val="007F0D6E"/>
    <w:rsid w:val="007F4976"/>
    <w:rsid w:val="007F685A"/>
    <w:rsid w:val="007F6881"/>
    <w:rsid w:val="007F7117"/>
    <w:rsid w:val="008005CE"/>
    <w:rsid w:val="00802B56"/>
    <w:rsid w:val="008036E9"/>
    <w:rsid w:val="00804A29"/>
    <w:rsid w:val="008054F2"/>
    <w:rsid w:val="00806A17"/>
    <w:rsid w:val="008078A0"/>
    <w:rsid w:val="00810255"/>
    <w:rsid w:val="008127F5"/>
    <w:rsid w:val="00812A78"/>
    <w:rsid w:val="0081375D"/>
    <w:rsid w:val="00814E04"/>
    <w:rsid w:val="00817231"/>
    <w:rsid w:val="00822155"/>
    <w:rsid w:val="008235AB"/>
    <w:rsid w:val="00823B20"/>
    <w:rsid w:val="0082641E"/>
    <w:rsid w:val="00826D76"/>
    <w:rsid w:val="008273CF"/>
    <w:rsid w:val="008300F2"/>
    <w:rsid w:val="008301F8"/>
    <w:rsid w:val="008319C8"/>
    <w:rsid w:val="00831F59"/>
    <w:rsid w:val="008328B6"/>
    <w:rsid w:val="0083433C"/>
    <w:rsid w:val="00836EBE"/>
    <w:rsid w:val="00837496"/>
    <w:rsid w:val="008402F5"/>
    <w:rsid w:val="008420FF"/>
    <w:rsid w:val="00842722"/>
    <w:rsid w:val="00842813"/>
    <w:rsid w:val="008428EA"/>
    <w:rsid w:val="00846383"/>
    <w:rsid w:val="008468E1"/>
    <w:rsid w:val="00847FC1"/>
    <w:rsid w:val="0085027F"/>
    <w:rsid w:val="008502ED"/>
    <w:rsid w:val="00850E17"/>
    <w:rsid w:val="008519AD"/>
    <w:rsid w:val="00851EE7"/>
    <w:rsid w:val="00853F88"/>
    <w:rsid w:val="0085574F"/>
    <w:rsid w:val="00855A61"/>
    <w:rsid w:val="008567CD"/>
    <w:rsid w:val="00857AE1"/>
    <w:rsid w:val="00857DDA"/>
    <w:rsid w:val="00862D80"/>
    <w:rsid w:val="008676C7"/>
    <w:rsid w:val="0087021E"/>
    <w:rsid w:val="0087058A"/>
    <w:rsid w:val="0087085C"/>
    <w:rsid w:val="00873535"/>
    <w:rsid w:val="00873885"/>
    <w:rsid w:val="00873B2D"/>
    <w:rsid w:val="00873B67"/>
    <w:rsid w:val="008750AC"/>
    <w:rsid w:val="008769D7"/>
    <w:rsid w:val="00876B9C"/>
    <w:rsid w:val="00880208"/>
    <w:rsid w:val="0088096B"/>
    <w:rsid w:val="00880C41"/>
    <w:rsid w:val="008810E0"/>
    <w:rsid w:val="0088183A"/>
    <w:rsid w:val="00881BC8"/>
    <w:rsid w:val="00881E40"/>
    <w:rsid w:val="00883484"/>
    <w:rsid w:val="00883859"/>
    <w:rsid w:val="008843DA"/>
    <w:rsid w:val="00885D74"/>
    <w:rsid w:val="008901A4"/>
    <w:rsid w:val="00890599"/>
    <w:rsid w:val="00890B37"/>
    <w:rsid w:val="008914FD"/>
    <w:rsid w:val="00894550"/>
    <w:rsid w:val="008956E5"/>
    <w:rsid w:val="00896B08"/>
    <w:rsid w:val="008A36B9"/>
    <w:rsid w:val="008A3882"/>
    <w:rsid w:val="008A563E"/>
    <w:rsid w:val="008B0B61"/>
    <w:rsid w:val="008B4E3D"/>
    <w:rsid w:val="008B4F52"/>
    <w:rsid w:val="008B5B58"/>
    <w:rsid w:val="008B6E36"/>
    <w:rsid w:val="008B75FD"/>
    <w:rsid w:val="008B77C0"/>
    <w:rsid w:val="008C10E8"/>
    <w:rsid w:val="008C1344"/>
    <w:rsid w:val="008C4368"/>
    <w:rsid w:val="008C471D"/>
    <w:rsid w:val="008C4AA5"/>
    <w:rsid w:val="008C4DC2"/>
    <w:rsid w:val="008C5E53"/>
    <w:rsid w:val="008C6B42"/>
    <w:rsid w:val="008C709A"/>
    <w:rsid w:val="008C7392"/>
    <w:rsid w:val="008C78A4"/>
    <w:rsid w:val="008D10CD"/>
    <w:rsid w:val="008D1768"/>
    <w:rsid w:val="008D31A3"/>
    <w:rsid w:val="008D4B90"/>
    <w:rsid w:val="008D51C6"/>
    <w:rsid w:val="008D537B"/>
    <w:rsid w:val="008D6C02"/>
    <w:rsid w:val="008D7ACE"/>
    <w:rsid w:val="008E213A"/>
    <w:rsid w:val="008E25D0"/>
    <w:rsid w:val="008E3942"/>
    <w:rsid w:val="008E5521"/>
    <w:rsid w:val="008E7E97"/>
    <w:rsid w:val="008F19D6"/>
    <w:rsid w:val="008F5722"/>
    <w:rsid w:val="008F74E0"/>
    <w:rsid w:val="0090197C"/>
    <w:rsid w:val="00901F90"/>
    <w:rsid w:val="00901FA9"/>
    <w:rsid w:val="009026A7"/>
    <w:rsid w:val="00903E62"/>
    <w:rsid w:val="00904815"/>
    <w:rsid w:val="009048EC"/>
    <w:rsid w:val="009049F3"/>
    <w:rsid w:val="00905163"/>
    <w:rsid w:val="00906EDD"/>
    <w:rsid w:val="00906FBE"/>
    <w:rsid w:val="00907B10"/>
    <w:rsid w:val="00907D12"/>
    <w:rsid w:val="00910F10"/>
    <w:rsid w:val="009120AC"/>
    <w:rsid w:val="009128BC"/>
    <w:rsid w:val="00913CD0"/>
    <w:rsid w:val="009147FD"/>
    <w:rsid w:val="00914826"/>
    <w:rsid w:val="00917D86"/>
    <w:rsid w:val="00920C41"/>
    <w:rsid w:val="00921417"/>
    <w:rsid w:val="00921D45"/>
    <w:rsid w:val="00922ED0"/>
    <w:rsid w:val="00923476"/>
    <w:rsid w:val="0092499B"/>
    <w:rsid w:val="00924A23"/>
    <w:rsid w:val="009269BE"/>
    <w:rsid w:val="00927563"/>
    <w:rsid w:val="00930344"/>
    <w:rsid w:val="009307BD"/>
    <w:rsid w:val="00930874"/>
    <w:rsid w:val="00932A14"/>
    <w:rsid w:val="00934529"/>
    <w:rsid w:val="00934A1A"/>
    <w:rsid w:val="0093521F"/>
    <w:rsid w:val="00935456"/>
    <w:rsid w:val="00936A76"/>
    <w:rsid w:val="00936B47"/>
    <w:rsid w:val="00936CBD"/>
    <w:rsid w:val="009406E1"/>
    <w:rsid w:val="009409E9"/>
    <w:rsid w:val="00941BE9"/>
    <w:rsid w:val="0094218E"/>
    <w:rsid w:val="00942CA9"/>
    <w:rsid w:val="009441B3"/>
    <w:rsid w:val="0094427C"/>
    <w:rsid w:val="009442BD"/>
    <w:rsid w:val="009446C5"/>
    <w:rsid w:val="00944A88"/>
    <w:rsid w:val="00947230"/>
    <w:rsid w:val="00950551"/>
    <w:rsid w:val="00950DF2"/>
    <w:rsid w:val="00951D32"/>
    <w:rsid w:val="009528C0"/>
    <w:rsid w:val="00952ADA"/>
    <w:rsid w:val="009531AC"/>
    <w:rsid w:val="00953CA4"/>
    <w:rsid w:val="00954CF3"/>
    <w:rsid w:val="009554F1"/>
    <w:rsid w:val="00955F39"/>
    <w:rsid w:val="00956A6E"/>
    <w:rsid w:val="0095707D"/>
    <w:rsid w:val="0095773A"/>
    <w:rsid w:val="00961C43"/>
    <w:rsid w:val="009623A3"/>
    <w:rsid w:val="00962549"/>
    <w:rsid w:val="00965124"/>
    <w:rsid w:val="00966766"/>
    <w:rsid w:val="00966B40"/>
    <w:rsid w:val="009700E5"/>
    <w:rsid w:val="00971227"/>
    <w:rsid w:val="00972247"/>
    <w:rsid w:val="00973B88"/>
    <w:rsid w:val="0097443C"/>
    <w:rsid w:val="00977B57"/>
    <w:rsid w:val="00980209"/>
    <w:rsid w:val="00981280"/>
    <w:rsid w:val="00981DC7"/>
    <w:rsid w:val="0098398D"/>
    <w:rsid w:val="00984069"/>
    <w:rsid w:val="00984794"/>
    <w:rsid w:val="00984990"/>
    <w:rsid w:val="00986D95"/>
    <w:rsid w:val="00992A8A"/>
    <w:rsid w:val="00992AFC"/>
    <w:rsid w:val="009938B8"/>
    <w:rsid w:val="00996EEB"/>
    <w:rsid w:val="00997B93"/>
    <w:rsid w:val="009A0A64"/>
    <w:rsid w:val="009A1F10"/>
    <w:rsid w:val="009A34A8"/>
    <w:rsid w:val="009A3902"/>
    <w:rsid w:val="009A4773"/>
    <w:rsid w:val="009A69D6"/>
    <w:rsid w:val="009B007F"/>
    <w:rsid w:val="009B184F"/>
    <w:rsid w:val="009B21FB"/>
    <w:rsid w:val="009B2FDB"/>
    <w:rsid w:val="009B5464"/>
    <w:rsid w:val="009B64C3"/>
    <w:rsid w:val="009C04C0"/>
    <w:rsid w:val="009C0E41"/>
    <w:rsid w:val="009C0EDF"/>
    <w:rsid w:val="009C1F10"/>
    <w:rsid w:val="009C36DB"/>
    <w:rsid w:val="009C4D81"/>
    <w:rsid w:val="009C6279"/>
    <w:rsid w:val="009D191E"/>
    <w:rsid w:val="009D2465"/>
    <w:rsid w:val="009D3443"/>
    <w:rsid w:val="009D418B"/>
    <w:rsid w:val="009D5073"/>
    <w:rsid w:val="009D5152"/>
    <w:rsid w:val="009D529C"/>
    <w:rsid w:val="009D6546"/>
    <w:rsid w:val="009D66FF"/>
    <w:rsid w:val="009D6F58"/>
    <w:rsid w:val="009D7541"/>
    <w:rsid w:val="009D7F6E"/>
    <w:rsid w:val="009E04CE"/>
    <w:rsid w:val="009E06A2"/>
    <w:rsid w:val="009E0B03"/>
    <w:rsid w:val="009E2982"/>
    <w:rsid w:val="009E298C"/>
    <w:rsid w:val="009E32C0"/>
    <w:rsid w:val="009E37B3"/>
    <w:rsid w:val="009E3C83"/>
    <w:rsid w:val="009E56BB"/>
    <w:rsid w:val="009E6B9F"/>
    <w:rsid w:val="009E721F"/>
    <w:rsid w:val="009E77DE"/>
    <w:rsid w:val="009E7A3A"/>
    <w:rsid w:val="009E7CEE"/>
    <w:rsid w:val="009E7E2C"/>
    <w:rsid w:val="009F0664"/>
    <w:rsid w:val="009F5596"/>
    <w:rsid w:val="009F5FD9"/>
    <w:rsid w:val="009F6456"/>
    <w:rsid w:val="00A00896"/>
    <w:rsid w:val="00A00C36"/>
    <w:rsid w:val="00A04BD2"/>
    <w:rsid w:val="00A05444"/>
    <w:rsid w:val="00A06390"/>
    <w:rsid w:val="00A0661F"/>
    <w:rsid w:val="00A06D15"/>
    <w:rsid w:val="00A0715F"/>
    <w:rsid w:val="00A10AD1"/>
    <w:rsid w:val="00A1121A"/>
    <w:rsid w:val="00A1161D"/>
    <w:rsid w:val="00A11BE4"/>
    <w:rsid w:val="00A120C5"/>
    <w:rsid w:val="00A12392"/>
    <w:rsid w:val="00A12989"/>
    <w:rsid w:val="00A13029"/>
    <w:rsid w:val="00A1454F"/>
    <w:rsid w:val="00A15EB4"/>
    <w:rsid w:val="00A16822"/>
    <w:rsid w:val="00A17BB0"/>
    <w:rsid w:val="00A20ABA"/>
    <w:rsid w:val="00A21102"/>
    <w:rsid w:val="00A21462"/>
    <w:rsid w:val="00A21479"/>
    <w:rsid w:val="00A22591"/>
    <w:rsid w:val="00A23BBA"/>
    <w:rsid w:val="00A247BF"/>
    <w:rsid w:val="00A25780"/>
    <w:rsid w:val="00A25A05"/>
    <w:rsid w:val="00A26375"/>
    <w:rsid w:val="00A26D19"/>
    <w:rsid w:val="00A27181"/>
    <w:rsid w:val="00A27510"/>
    <w:rsid w:val="00A27610"/>
    <w:rsid w:val="00A277DC"/>
    <w:rsid w:val="00A30BF1"/>
    <w:rsid w:val="00A3141C"/>
    <w:rsid w:val="00A33BCC"/>
    <w:rsid w:val="00A33EF3"/>
    <w:rsid w:val="00A34401"/>
    <w:rsid w:val="00A360EB"/>
    <w:rsid w:val="00A369AD"/>
    <w:rsid w:val="00A36CD7"/>
    <w:rsid w:val="00A373C7"/>
    <w:rsid w:val="00A400C5"/>
    <w:rsid w:val="00A40E72"/>
    <w:rsid w:val="00A43119"/>
    <w:rsid w:val="00A43DC6"/>
    <w:rsid w:val="00A46ECA"/>
    <w:rsid w:val="00A4773C"/>
    <w:rsid w:val="00A50242"/>
    <w:rsid w:val="00A50DA2"/>
    <w:rsid w:val="00A51301"/>
    <w:rsid w:val="00A52A47"/>
    <w:rsid w:val="00A52B43"/>
    <w:rsid w:val="00A547A3"/>
    <w:rsid w:val="00A54C13"/>
    <w:rsid w:val="00A55066"/>
    <w:rsid w:val="00A55776"/>
    <w:rsid w:val="00A55793"/>
    <w:rsid w:val="00A5600B"/>
    <w:rsid w:val="00A56FFB"/>
    <w:rsid w:val="00A576AE"/>
    <w:rsid w:val="00A577BF"/>
    <w:rsid w:val="00A62A3E"/>
    <w:rsid w:val="00A64139"/>
    <w:rsid w:val="00A643FB"/>
    <w:rsid w:val="00A653BE"/>
    <w:rsid w:val="00A66306"/>
    <w:rsid w:val="00A66416"/>
    <w:rsid w:val="00A666B0"/>
    <w:rsid w:val="00A667D4"/>
    <w:rsid w:val="00A67738"/>
    <w:rsid w:val="00A6787F"/>
    <w:rsid w:val="00A70475"/>
    <w:rsid w:val="00A7318B"/>
    <w:rsid w:val="00A77058"/>
    <w:rsid w:val="00A77684"/>
    <w:rsid w:val="00A77D2F"/>
    <w:rsid w:val="00A77D8C"/>
    <w:rsid w:val="00A77F81"/>
    <w:rsid w:val="00A80241"/>
    <w:rsid w:val="00A821BB"/>
    <w:rsid w:val="00A823CF"/>
    <w:rsid w:val="00A848E2"/>
    <w:rsid w:val="00A85D9A"/>
    <w:rsid w:val="00A86C37"/>
    <w:rsid w:val="00A8746B"/>
    <w:rsid w:val="00A90190"/>
    <w:rsid w:val="00A91065"/>
    <w:rsid w:val="00A9124D"/>
    <w:rsid w:val="00A95EAF"/>
    <w:rsid w:val="00A96239"/>
    <w:rsid w:val="00A97A3B"/>
    <w:rsid w:val="00A97AAC"/>
    <w:rsid w:val="00AA0E91"/>
    <w:rsid w:val="00AA1870"/>
    <w:rsid w:val="00AA2539"/>
    <w:rsid w:val="00AA2CD1"/>
    <w:rsid w:val="00AA30F8"/>
    <w:rsid w:val="00AA4CCF"/>
    <w:rsid w:val="00AA6409"/>
    <w:rsid w:val="00AA73C8"/>
    <w:rsid w:val="00AA7B10"/>
    <w:rsid w:val="00AA7CA6"/>
    <w:rsid w:val="00AB1690"/>
    <w:rsid w:val="00AB1CA8"/>
    <w:rsid w:val="00AB2FC8"/>
    <w:rsid w:val="00AB30B8"/>
    <w:rsid w:val="00AB3374"/>
    <w:rsid w:val="00AB4729"/>
    <w:rsid w:val="00AB4B34"/>
    <w:rsid w:val="00AB6D24"/>
    <w:rsid w:val="00AB77E8"/>
    <w:rsid w:val="00AC0B08"/>
    <w:rsid w:val="00AC19E9"/>
    <w:rsid w:val="00AC29F3"/>
    <w:rsid w:val="00AC2FC5"/>
    <w:rsid w:val="00AC346F"/>
    <w:rsid w:val="00AC44D8"/>
    <w:rsid w:val="00AC6201"/>
    <w:rsid w:val="00AC68E3"/>
    <w:rsid w:val="00AC7B2C"/>
    <w:rsid w:val="00AD0949"/>
    <w:rsid w:val="00AD26BF"/>
    <w:rsid w:val="00AD2D05"/>
    <w:rsid w:val="00AD2E4A"/>
    <w:rsid w:val="00AD5B4C"/>
    <w:rsid w:val="00AE07A5"/>
    <w:rsid w:val="00AE0FB9"/>
    <w:rsid w:val="00AE11DC"/>
    <w:rsid w:val="00AE188D"/>
    <w:rsid w:val="00AE2506"/>
    <w:rsid w:val="00AE3623"/>
    <w:rsid w:val="00AE42C1"/>
    <w:rsid w:val="00AE4364"/>
    <w:rsid w:val="00AE71EA"/>
    <w:rsid w:val="00AE7DF0"/>
    <w:rsid w:val="00AF0453"/>
    <w:rsid w:val="00AF0D42"/>
    <w:rsid w:val="00AF2ACB"/>
    <w:rsid w:val="00AF2C29"/>
    <w:rsid w:val="00AF342B"/>
    <w:rsid w:val="00AF343C"/>
    <w:rsid w:val="00AF3A6E"/>
    <w:rsid w:val="00B015AB"/>
    <w:rsid w:val="00B01F0A"/>
    <w:rsid w:val="00B01FD7"/>
    <w:rsid w:val="00B0286E"/>
    <w:rsid w:val="00B030BE"/>
    <w:rsid w:val="00B03BB9"/>
    <w:rsid w:val="00B04CB5"/>
    <w:rsid w:val="00B05FDD"/>
    <w:rsid w:val="00B106C4"/>
    <w:rsid w:val="00B11094"/>
    <w:rsid w:val="00B11BE4"/>
    <w:rsid w:val="00B1211C"/>
    <w:rsid w:val="00B1215B"/>
    <w:rsid w:val="00B129A5"/>
    <w:rsid w:val="00B12BCD"/>
    <w:rsid w:val="00B1359B"/>
    <w:rsid w:val="00B14126"/>
    <w:rsid w:val="00B14DBF"/>
    <w:rsid w:val="00B16156"/>
    <w:rsid w:val="00B1654E"/>
    <w:rsid w:val="00B17AA3"/>
    <w:rsid w:val="00B17AB9"/>
    <w:rsid w:val="00B21A94"/>
    <w:rsid w:val="00B21C97"/>
    <w:rsid w:val="00B22134"/>
    <w:rsid w:val="00B2401D"/>
    <w:rsid w:val="00B24325"/>
    <w:rsid w:val="00B24A2E"/>
    <w:rsid w:val="00B268BA"/>
    <w:rsid w:val="00B27036"/>
    <w:rsid w:val="00B3003B"/>
    <w:rsid w:val="00B311F1"/>
    <w:rsid w:val="00B318B0"/>
    <w:rsid w:val="00B31C2B"/>
    <w:rsid w:val="00B31D1F"/>
    <w:rsid w:val="00B32308"/>
    <w:rsid w:val="00B324FA"/>
    <w:rsid w:val="00B327BF"/>
    <w:rsid w:val="00B328AC"/>
    <w:rsid w:val="00B32E3E"/>
    <w:rsid w:val="00B34C4A"/>
    <w:rsid w:val="00B35B25"/>
    <w:rsid w:val="00B360A3"/>
    <w:rsid w:val="00B37739"/>
    <w:rsid w:val="00B37C43"/>
    <w:rsid w:val="00B41855"/>
    <w:rsid w:val="00B42F9B"/>
    <w:rsid w:val="00B43230"/>
    <w:rsid w:val="00B46802"/>
    <w:rsid w:val="00B47B7D"/>
    <w:rsid w:val="00B50BB0"/>
    <w:rsid w:val="00B50C2A"/>
    <w:rsid w:val="00B51859"/>
    <w:rsid w:val="00B51D07"/>
    <w:rsid w:val="00B548B5"/>
    <w:rsid w:val="00B549A9"/>
    <w:rsid w:val="00B56B4E"/>
    <w:rsid w:val="00B63C09"/>
    <w:rsid w:val="00B6514A"/>
    <w:rsid w:val="00B65412"/>
    <w:rsid w:val="00B655F3"/>
    <w:rsid w:val="00B665E7"/>
    <w:rsid w:val="00B66D25"/>
    <w:rsid w:val="00B70B2A"/>
    <w:rsid w:val="00B720B6"/>
    <w:rsid w:val="00B72BB3"/>
    <w:rsid w:val="00B73A22"/>
    <w:rsid w:val="00B7463E"/>
    <w:rsid w:val="00B74CD1"/>
    <w:rsid w:val="00B754FF"/>
    <w:rsid w:val="00B76378"/>
    <w:rsid w:val="00B77367"/>
    <w:rsid w:val="00B802B6"/>
    <w:rsid w:val="00B80559"/>
    <w:rsid w:val="00B80BB9"/>
    <w:rsid w:val="00B827F0"/>
    <w:rsid w:val="00B84083"/>
    <w:rsid w:val="00B85E3C"/>
    <w:rsid w:val="00B87D26"/>
    <w:rsid w:val="00B90814"/>
    <w:rsid w:val="00B92F45"/>
    <w:rsid w:val="00B93313"/>
    <w:rsid w:val="00B93D38"/>
    <w:rsid w:val="00B9422B"/>
    <w:rsid w:val="00B97D15"/>
    <w:rsid w:val="00BA2307"/>
    <w:rsid w:val="00BA36B3"/>
    <w:rsid w:val="00BA42B1"/>
    <w:rsid w:val="00BA5B8B"/>
    <w:rsid w:val="00BA66BB"/>
    <w:rsid w:val="00BA6A3B"/>
    <w:rsid w:val="00BA7BB4"/>
    <w:rsid w:val="00BB0FEE"/>
    <w:rsid w:val="00BB1911"/>
    <w:rsid w:val="00BB2D0F"/>
    <w:rsid w:val="00BB3D63"/>
    <w:rsid w:val="00BB411A"/>
    <w:rsid w:val="00BB4B53"/>
    <w:rsid w:val="00BB4D1D"/>
    <w:rsid w:val="00BB6742"/>
    <w:rsid w:val="00BB6CE7"/>
    <w:rsid w:val="00BB6F30"/>
    <w:rsid w:val="00BB738B"/>
    <w:rsid w:val="00BB7933"/>
    <w:rsid w:val="00BC0DA2"/>
    <w:rsid w:val="00BC1C3D"/>
    <w:rsid w:val="00BC40CF"/>
    <w:rsid w:val="00BC4A78"/>
    <w:rsid w:val="00BC5C3A"/>
    <w:rsid w:val="00BC64FF"/>
    <w:rsid w:val="00BC65AD"/>
    <w:rsid w:val="00BC6716"/>
    <w:rsid w:val="00BC7267"/>
    <w:rsid w:val="00BD01B3"/>
    <w:rsid w:val="00BD0388"/>
    <w:rsid w:val="00BD0A77"/>
    <w:rsid w:val="00BD2693"/>
    <w:rsid w:val="00BD52CB"/>
    <w:rsid w:val="00BD54CF"/>
    <w:rsid w:val="00BE0111"/>
    <w:rsid w:val="00BE021C"/>
    <w:rsid w:val="00BE0D0F"/>
    <w:rsid w:val="00BE296E"/>
    <w:rsid w:val="00BE3323"/>
    <w:rsid w:val="00BE36F4"/>
    <w:rsid w:val="00BE53C4"/>
    <w:rsid w:val="00BE70A8"/>
    <w:rsid w:val="00BE7E82"/>
    <w:rsid w:val="00BF1A23"/>
    <w:rsid w:val="00BF1E2F"/>
    <w:rsid w:val="00BF23F2"/>
    <w:rsid w:val="00BF43B8"/>
    <w:rsid w:val="00BF43E6"/>
    <w:rsid w:val="00BF5204"/>
    <w:rsid w:val="00BF6AD6"/>
    <w:rsid w:val="00BF73FB"/>
    <w:rsid w:val="00C03225"/>
    <w:rsid w:val="00C034DE"/>
    <w:rsid w:val="00C03ED9"/>
    <w:rsid w:val="00C04398"/>
    <w:rsid w:val="00C0550A"/>
    <w:rsid w:val="00C05AAC"/>
    <w:rsid w:val="00C05EE0"/>
    <w:rsid w:val="00C06703"/>
    <w:rsid w:val="00C070B4"/>
    <w:rsid w:val="00C071E0"/>
    <w:rsid w:val="00C07634"/>
    <w:rsid w:val="00C07885"/>
    <w:rsid w:val="00C11009"/>
    <w:rsid w:val="00C11652"/>
    <w:rsid w:val="00C11B6B"/>
    <w:rsid w:val="00C1241D"/>
    <w:rsid w:val="00C126D5"/>
    <w:rsid w:val="00C131A2"/>
    <w:rsid w:val="00C1340C"/>
    <w:rsid w:val="00C155C3"/>
    <w:rsid w:val="00C173C0"/>
    <w:rsid w:val="00C17B91"/>
    <w:rsid w:val="00C20BC5"/>
    <w:rsid w:val="00C218B8"/>
    <w:rsid w:val="00C23C1D"/>
    <w:rsid w:val="00C2493F"/>
    <w:rsid w:val="00C25ED4"/>
    <w:rsid w:val="00C26EDF"/>
    <w:rsid w:val="00C27BB2"/>
    <w:rsid w:val="00C30B77"/>
    <w:rsid w:val="00C30BA5"/>
    <w:rsid w:val="00C3180F"/>
    <w:rsid w:val="00C3407E"/>
    <w:rsid w:val="00C34DD5"/>
    <w:rsid w:val="00C354F3"/>
    <w:rsid w:val="00C3628A"/>
    <w:rsid w:val="00C36ED7"/>
    <w:rsid w:val="00C37C40"/>
    <w:rsid w:val="00C4038F"/>
    <w:rsid w:val="00C41E71"/>
    <w:rsid w:val="00C43B62"/>
    <w:rsid w:val="00C442C1"/>
    <w:rsid w:val="00C44753"/>
    <w:rsid w:val="00C462AC"/>
    <w:rsid w:val="00C50CE7"/>
    <w:rsid w:val="00C50D5E"/>
    <w:rsid w:val="00C51AD1"/>
    <w:rsid w:val="00C51BE4"/>
    <w:rsid w:val="00C52B37"/>
    <w:rsid w:val="00C53073"/>
    <w:rsid w:val="00C54C58"/>
    <w:rsid w:val="00C5634D"/>
    <w:rsid w:val="00C6134D"/>
    <w:rsid w:val="00C617BF"/>
    <w:rsid w:val="00C61B44"/>
    <w:rsid w:val="00C62169"/>
    <w:rsid w:val="00C641A0"/>
    <w:rsid w:val="00C6738A"/>
    <w:rsid w:val="00C67BDF"/>
    <w:rsid w:val="00C70062"/>
    <w:rsid w:val="00C705F7"/>
    <w:rsid w:val="00C70AA6"/>
    <w:rsid w:val="00C73419"/>
    <w:rsid w:val="00C739C9"/>
    <w:rsid w:val="00C73AE6"/>
    <w:rsid w:val="00C740FF"/>
    <w:rsid w:val="00C7494E"/>
    <w:rsid w:val="00C74B7A"/>
    <w:rsid w:val="00C75A65"/>
    <w:rsid w:val="00C7645F"/>
    <w:rsid w:val="00C80229"/>
    <w:rsid w:val="00C806B3"/>
    <w:rsid w:val="00C81527"/>
    <w:rsid w:val="00C81BB8"/>
    <w:rsid w:val="00C82591"/>
    <w:rsid w:val="00C84330"/>
    <w:rsid w:val="00C8548E"/>
    <w:rsid w:val="00C8638C"/>
    <w:rsid w:val="00C87C79"/>
    <w:rsid w:val="00C90752"/>
    <w:rsid w:val="00C90C06"/>
    <w:rsid w:val="00C92200"/>
    <w:rsid w:val="00C92D2D"/>
    <w:rsid w:val="00C92E38"/>
    <w:rsid w:val="00C936BC"/>
    <w:rsid w:val="00C93856"/>
    <w:rsid w:val="00C93B6A"/>
    <w:rsid w:val="00C950B1"/>
    <w:rsid w:val="00CA2D8C"/>
    <w:rsid w:val="00CA3346"/>
    <w:rsid w:val="00CA4636"/>
    <w:rsid w:val="00CA4BF5"/>
    <w:rsid w:val="00CA4CFB"/>
    <w:rsid w:val="00CB04B3"/>
    <w:rsid w:val="00CB0C7E"/>
    <w:rsid w:val="00CB11DD"/>
    <w:rsid w:val="00CB1F78"/>
    <w:rsid w:val="00CB2468"/>
    <w:rsid w:val="00CB2A1B"/>
    <w:rsid w:val="00CB2B1E"/>
    <w:rsid w:val="00CB31C0"/>
    <w:rsid w:val="00CB354F"/>
    <w:rsid w:val="00CB4279"/>
    <w:rsid w:val="00CB5A0A"/>
    <w:rsid w:val="00CB5A5E"/>
    <w:rsid w:val="00CB6802"/>
    <w:rsid w:val="00CC2B09"/>
    <w:rsid w:val="00CC4B67"/>
    <w:rsid w:val="00CC5863"/>
    <w:rsid w:val="00CC62BE"/>
    <w:rsid w:val="00CC719D"/>
    <w:rsid w:val="00CC72F5"/>
    <w:rsid w:val="00CC7B59"/>
    <w:rsid w:val="00CD017A"/>
    <w:rsid w:val="00CD30F4"/>
    <w:rsid w:val="00CD44FA"/>
    <w:rsid w:val="00CD7FA2"/>
    <w:rsid w:val="00CE0AB0"/>
    <w:rsid w:val="00CE0D40"/>
    <w:rsid w:val="00CE14F1"/>
    <w:rsid w:val="00CE19E0"/>
    <w:rsid w:val="00CE2107"/>
    <w:rsid w:val="00CE435E"/>
    <w:rsid w:val="00CE474C"/>
    <w:rsid w:val="00CE4E58"/>
    <w:rsid w:val="00CE5292"/>
    <w:rsid w:val="00CE52A0"/>
    <w:rsid w:val="00CE53A4"/>
    <w:rsid w:val="00CE7C10"/>
    <w:rsid w:val="00CE7FD0"/>
    <w:rsid w:val="00CF0CB1"/>
    <w:rsid w:val="00CF21EA"/>
    <w:rsid w:val="00CF2F9A"/>
    <w:rsid w:val="00CF6A17"/>
    <w:rsid w:val="00CF6F06"/>
    <w:rsid w:val="00CF795C"/>
    <w:rsid w:val="00D00669"/>
    <w:rsid w:val="00D01750"/>
    <w:rsid w:val="00D01A24"/>
    <w:rsid w:val="00D01B6C"/>
    <w:rsid w:val="00D02979"/>
    <w:rsid w:val="00D02BE3"/>
    <w:rsid w:val="00D044A8"/>
    <w:rsid w:val="00D0477D"/>
    <w:rsid w:val="00D06B1D"/>
    <w:rsid w:val="00D06E0B"/>
    <w:rsid w:val="00D07379"/>
    <w:rsid w:val="00D10EAE"/>
    <w:rsid w:val="00D128DC"/>
    <w:rsid w:val="00D12FF1"/>
    <w:rsid w:val="00D1387F"/>
    <w:rsid w:val="00D13939"/>
    <w:rsid w:val="00D13A0C"/>
    <w:rsid w:val="00D16351"/>
    <w:rsid w:val="00D17492"/>
    <w:rsid w:val="00D210B4"/>
    <w:rsid w:val="00D21D3F"/>
    <w:rsid w:val="00D21EDE"/>
    <w:rsid w:val="00D2202A"/>
    <w:rsid w:val="00D22E2F"/>
    <w:rsid w:val="00D232D3"/>
    <w:rsid w:val="00D23DA2"/>
    <w:rsid w:val="00D23EEB"/>
    <w:rsid w:val="00D240C2"/>
    <w:rsid w:val="00D25987"/>
    <w:rsid w:val="00D261BF"/>
    <w:rsid w:val="00D276D2"/>
    <w:rsid w:val="00D27E60"/>
    <w:rsid w:val="00D27EB4"/>
    <w:rsid w:val="00D310EF"/>
    <w:rsid w:val="00D31598"/>
    <w:rsid w:val="00D33723"/>
    <w:rsid w:val="00D34397"/>
    <w:rsid w:val="00D343D4"/>
    <w:rsid w:val="00D35E50"/>
    <w:rsid w:val="00D36085"/>
    <w:rsid w:val="00D36420"/>
    <w:rsid w:val="00D36A74"/>
    <w:rsid w:val="00D37C7A"/>
    <w:rsid w:val="00D37E6A"/>
    <w:rsid w:val="00D4040A"/>
    <w:rsid w:val="00D407F8"/>
    <w:rsid w:val="00D41431"/>
    <w:rsid w:val="00D4151B"/>
    <w:rsid w:val="00D4325E"/>
    <w:rsid w:val="00D438BF"/>
    <w:rsid w:val="00D43959"/>
    <w:rsid w:val="00D447D7"/>
    <w:rsid w:val="00D44B01"/>
    <w:rsid w:val="00D45CAA"/>
    <w:rsid w:val="00D46F83"/>
    <w:rsid w:val="00D4760F"/>
    <w:rsid w:val="00D47A8D"/>
    <w:rsid w:val="00D501E1"/>
    <w:rsid w:val="00D50A30"/>
    <w:rsid w:val="00D51623"/>
    <w:rsid w:val="00D518CA"/>
    <w:rsid w:val="00D5326E"/>
    <w:rsid w:val="00D539D6"/>
    <w:rsid w:val="00D53C64"/>
    <w:rsid w:val="00D53CA1"/>
    <w:rsid w:val="00D5554C"/>
    <w:rsid w:val="00D55CD5"/>
    <w:rsid w:val="00D564B4"/>
    <w:rsid w:val="00D564BB"/>
    <w:rsid w:val="00D5667B"/>
    <w:rsid w:val="00D60323"/>
    <w:rsid w:val="00D60999"/>
    <w:rsid w:val="00D60CC8"/>
    <w:rsid w:val="00D61838"/>
    <w:rsid w:val="00D61998"/>
    <w:rsid w:val="00D61E2B"/>
    <w:rsid w:val="00D620DB"/>
    <w:rsid w:val="00D6265A"/>
    <w:rsid w:val="00D647E2"/>
    <w:rsid w:val="00D64C87"/>
    <w:rsid w:val="00D65704"/>
    <w:rsid w:val="00D673C4"/>
    <w:rsid w:val="00D67F74"/>
    <w:rsid w:val="00D70EA5"/>
    <w:rsid w:val="00D71B38"/>
    <w:rsid w:val="00D72370"/>
    <w:rsid w:val="00D74698"/>
    <w:rsid w:val="00D74A71"/>
    <w:rsid w:val="00D74C1A"/>
    <w:rsid w:val="00D7506F"/>
    <w:rsid w:val="00D75D3F"/>
    <w:rsid w:val="00D76B8B"/>
    <w:rsid w:val="00D76DD6"/>
    <w:rsid w:val="00D777B3"/>
    <w:rsid w:val="00D77874"/>
    <w:rsid w:val="00D804F0"/>
    <w:rsid w:val="00D8200A"/>
    <w:rsid w:val="00D832BA"/>
    <w:rsid w:val="00D83A16"/>
    <w:rsid w:val="00D848EA"/>
    <w:rsid w:val="00D86A34"/>
    <w:rsid w:val="00D87CC4"/>
    <w:rsid w:val="00D90AEA"/>
    <w:rsid w:val="00D90C20"/>
    <w:rsid w:val="00D90C3C"/>
    <w:rsid w:val="00D9100C"/>
    <w:rsid w:val="00D91D3B"/>
    <w:rsid w:val="00D92060"/>
    <w:rsid w:val="00D9523D"/>
    <w:rsid w:val="00D95997"/>
    <w:rsid w:val="00D96B8C"/>
    <w:rsid w:val="00D97B8A"/>
    <w:rsid w:val="00DA0D72"/>
    <w:rsid w:val="00DA20E7"/>
    <w:rsid w:val="00DA2B80"/>
    <w:rsid w:val="00DA2E91"/>
    <w:rsid w:val="00DA4277"/>
    <w:rsid w:val="00DA5208"/>
    <w:rsid w:val="00DA531F"/>
    <w:rsid w:val="00DA66B9"/>
    <w:rsid w:val="00DB0241"/>
    <w:rsid w:val="00DB0AB1"/>
    <w:rsid w:val="00DB251D"/>
    <w:rsid w:val="00DB3872"/>
    <w:rsid w:val="00DB6C60"/>
    <w:rsid w:val="00DC04DE"/>
    <w:rsid w:val="00DC24F8"/>
    <w:rsid w:val="00DC3A70"/>
    <w:rsid w:val="00DC4B34"/>
    <w:rsid w:val="00DC4CFB"/>
    <w:rsid w:val="00DC6839"/>
    <w:rsid w:val="00DC7C1E"/>
    <w:rsid w:val="00DD1595"/>
    <w:rsid w:val="00DD1807"/>
    <w:rsid w:val="00DD1BDE"/>
    <w:rsid w:val="00DD2559"/>
    <w:rsid w:val="00DD2C8D"/>
    <w:rsid w:val="00DD4C39"/>
    <w:rsid w:val="00DD59C5"/>
    <w:rsid w:val="00DD5BA0"/>
    <w:rsid w:val="00DE2A53"/>
    <w:rsid w:val="00DE3874"/>
    <w:rsid w:val="00DE3AEB"/>
    <w:rsid w:val="00DE3DF2"/>
    <w:rsid w:val="00DE472E"/>
    <w:rsid w:val="00DE57FF"/>
    <w:rsid w:val="00DE725F"/>
    <w:rsid w:val="00DE72E0"/>
    <w:rsid w:val="00DF031E"/>
    <w:rsid w:val="00DF0F6E"/>
    <w:rsid w:val="00DF234D"/>
    <w:rsid w:val="00DF2F58"/>
    <w:rsid w:val="00DF3E87"/>
    <w:rsid w:val="00DF5397"/>
    <w:rsid w:val="00DF6494"/>
    <w:rsid w:val="00DF6722"/>
    <w:rsid w:val="00DF6B65"/>
    <w:rsid w:val="00DF7207"/>
    <w:rsid w:val="00E029D9"/>
    <w:rsid w:val="00E035C7"/>
    <w:rsid w:val="00E04694"/>
    <w:rsid w:val="00E0598C"/>
    <w:rsid w:val="00E05B7D"/>
    <w:rsid w:val="00E0774A"/>
    <w:rsid w:val="00E10930"/>
    <w:rsid w:val="00E125A6"/>
    <w:rsid w:val="00E12913"/>
    <w:rsid w:val="00E12A7A"/>
    <w:rsid w:val="00E12B39"/>
    <w:rsid w:val="00E12E93"/>
    <w:rsid w:val="00E158B7"/>
    <w:rsid w:val="00E1609D"/>
    <w:rsid w:val="00E16220"/>
    <w:rsid w:val="00E163AF"/>
    <w:rsid w:val="00E2068C"/>
    <w:rsid w:val="00E2097C"/>
    <w:rsid w:val="00E21F97"/>
    <w:rsid w:val="00E22120"/>
    <w:rsid w:val="00E22334"/>
    <w:rsid w:val="00E226C6"/>
    <w:rsid w:val="00E2493F"/>
    <w:rsid w:val="00E27434"/>
    <w:rsid w:val="00E316B6"/>
    <w:rsid w:val="00E32209"/>
    <w:rsid w:val="00E33718"/>
    <w:rsid w:val="00E35C9F"/>
    <w:rsid w:val="00E42C11"/>
    <w:rsid w:val="00E43193"/>
    <w:rsid w:val="00E43EBC"/>
    <w:rsid w:val="00E447BA"/>
    <w:rsid w:val="00E44DCE"/>
    <w:rsid w:val="00E45115"/>
    <w:rsid w:val="00E46B58"/>
    <w:rsid w:val="00E46CED"/>
    <w:rsid w:val="00E47EDB"/>
    <w:rsid w:val="00E51443"/>
    <w:rsid w:val="00E5321B"/>
    <w:rsid w:val="00E5399F"/>
    <w:rsid w:val="00E554F8"/>
    <w:rsid w:val="00E555B2"/>
    <w:rsid w:val="00E56DB8"/>
    <w:rsid w:val="00E57741"/>
    <w:rsid w:val="00E614DC"/>
    <w:rsid w:val="00E615AE"/>
    <w:rsid w:val="00E61B3E"/>
    <w:rsid w:val="00E63A4B"/>
    <w:rsid w:val="00E656ED"/>
    <w:rsid w:val="00E66076"/>
    <w:rsid w:val="00E66B9B"/>
    <w:rsid w:val="00E67BCD"/>
    <w:rsid w:val="00E67F74"/>
    <w:rsid w:val="00E72BAC"/>
    <w:rsid w:val="00E731B9"/>
    <w:rsid w:val="00E748B6"/>
    <w:rsid w:val="00E749E2"/>
    <w:rsid w:val="00E74A0E"/>
    <w:rsid w:val="00E74FDA"/>
    <w:rsid w:val="00E76097"/>
    <w:rsid w:val="00E772E2"/>
    <w:rsid w:val="00E7767F"/>
    <w:rsid w:val="00E7787C"/>
    <w:rsid w:val="00E81943"/>
    <w:rsid w:val="00E81F1C"/>
    <w:rsid w:val="00E83A8B"/>
    <w:rsid w:val="00E845C9"/>
    <w:rsid w:val="00E849A7"/>
    <w:rsid w:val="00E8537F"/>
    <w:rsid w:val="00E85B24"/>
    <w:rsid w:val="00E85DA8"/>
    <w:rsid w:val="00E86712"/>
    <w:rsid w:val="00E87A04"/>
    <w:rsid w:val="00E87E44"/>
    <w:rsid w:val="00E90E85"/>
    <w:rsid w:val="00E91AF7"/>
    <w:rsid w:val="00E92658"/>
    <w:rsid w:val="00E92DFA"/>
    <w:rsid w:val="00E941E7"/>
    <w:rsid w:val="00E944E7"/>
    <w:rsid w:val="00E976F0"/>
    <w:rsid w:val="00E97F85"/>
    <w:rsid w:val="00EA4587"/>
    <w:rsid w:val="00EA5104"/>
    <w:rsid w:val="00EA529B"/>
    <w:rsid w:val="00EA52A9"/>
    <w:rsid w:val="00EB06F4"/>
    <w:rsid w:val="00EB0E82"/>
    <w:rsid w:val="00EB2519"/>
    <w:rsid w:val="00EB371D"/>
    <w:rsid w:val="00EB39AD"/>
    <w:rsid w:val="00EB43F0"/>
    <w:rsid w:val="00EB5782"/>
    <w:rsid w:val="00EB5C08"/>
    <w:rsid w:val="00EB5FA5"/>
    <w:rsid w:val="00EB6093"/>
    <w:rsid w:val="00EB7DCB"/>
    <w:rsid w:val="00EC002B"/>
    <w:rsid w:val="00EC1308"/>
    <w:rsid w:val="00EC14AE"/>
    <w:rsid w:val="00EC14E0"/>
    <w:rsid w:val="00EC1EAA"/>
    <w:rsid w:val="00EC21DC"/>
    <w:rsid w:val="00EC52B6"/>
    <w:rsid w:val="00EC6294"/>
    <w:rsid w:val="00EC7768"/>
    <w:rsid w:val="00ED0598"/>
    <w:rsid w:val="00ED1C9C"/>
    <w:rsid w:val="00ED1DC6"/>
    <w:rsid w:val="00ED727E"/>
    <w:rsid w:val="00EE0908"/>
    <w:rsid w:val="00EE1F6C"/>
    <w:rsid w:val="00EE27E7"/>
    <w:rsid w:val="00EE30C5"/>
    <w:rsid w:val="00EE3139"/>
    <w:rsid w:val="00EE3485"/>
    <w:rsid w:val="00EE55D0"/>
    <w:rsid w:val="00EF1280"/>
    <w:rsid w:val="00EF1EB0"/>
    <w:rsid w:val="00EF3BF1"/>
    <w:rsid w:val="00EF55FD"/>
    <w:rsid w:val="00EF7C71"/>
    <w:rsid w:val="00F01108"/>
    <w:rsid w:val="00F04942"/>
    <w:rsid w:val="00F053AD"/>
    <w:rsid w:val="00F10013"/>
    <w:rsid w:val="00F1022C"/>
    <w:rsid w:val="00F10F8C"/>
    <w:rsid w:val="00F157A8"/>
    <w:rsid w:val="00F15B6D"/>
    <w:rsid w:val="00F16503"/>
    <w:rsid w:val="00F17738"/>
    <w:rsid w:val="00F17CA4"/>
    <w:rsid w:val="00F20399"/>
    <w:rsid w:val="00F20604"/>
    <w:rsid w:val="00F2061D"/>
    <w:rsid w:val="00F22BC9"/>
    <w:rsid w:val="00F24CC0"/>
    <w:rsid w:val="00F2510F"/>
    <w:rsid w:val="00F2630D"/>
    <w:rsid w:val="00F26C43"/>
    <w:rsid w:val="00F321CE"/>
    <w:rsid w:val="00F33534"/>
    <w:rsid w:val="00F35AD0"/>
    <w:rsid w:val="00F36EB2"/>
    <w:rsid w:val="00F4016A"/>
    <w:rsid w:val="00F40730"/>
    <w:rsid w:val="00F40AA7"/>
    <w:rsid w:val="00F414A0"/>
    <w:rsid w:val="00F414CE"/>
    <w:rsid w:val="00F42148"/>
    <w:rsid w:val="00F4217F"/>
    <w:rsid w:val="00F434BC"/>
    <w:rsid w:val="00F43581"/>
    <w:rsid w:val="00F44B2B"/>
    <w:rsid w:val="00F44E30"/>
    <w:rsid w:val="00F455B0"/>
    <w:rsid w:val="00F463C3"/>
    <w:rsid w:val="00F467A5"/>
    <w:rsid w:val="00F477F6"/>
    <w:rsid w:val="00F510A0"/>
    <w:rsid w:val="00F51672"/>
    <w:rsid w:val="00F52EEE"/>
    <w:rsid w:val="00F53A0E"/>
    <w:rsid w:val="00F54934"/>
    <w:rsid w:val="00F54D78"/>
    <w:rsid w:val="00F56515"/>
    <w:rsid w:val="00F5704D"/>
    <w:rsid w:val="00F570DC"/>
    <w:rsid w:val="00F57CBC"/>
    <w:rsid w:val="00F57CBF"/>
    <w:rsid w:val="00F60181"/>
    <w:rsid w:val="00F6065D"/>
    <w:rsid w:val="00F60B73"/>
    <w:rsid w:val="00F67662"/>
    <w:rsid w:val="00F70712"/>
    <w:rsid w:val="00F73297"/>
    <w:rsid w:val="00F75969"/>
    <w:rsid w:val="00F823EF"/>
    <w:rsid w:val="00F82B07"/>
    <w:rsid w:val="00F83248"/>
    <w:rsid w:val="00F84756"/>
    <w:rsid w:val="00F84B19"/>
    <w:rsid w:val="00F85282"/>
    <w:rsid w:val="00F862D1"/>
    <w:rsid w:val="00F8704F"/>
    <w:rsid w:val="00F934E0"/>
    <w:rsid w:val="00F94BC8"/>
    <w:rsid w:val="00F959D1"/>
    <w:rsid w:val="00F96534"/>
    <w:rsid w:val="00F973EE"/>
    <w:rsid w:val="00F9746D"/>
    <w:rsid w:val="00F974E3"/>
    <w:rsid w:val="00F97CC5"/>
    <w:rsid w:val="00FA2493"/>
    <w:rsid w:val="00FA2BFA"/>
    <w:rsid w:val="00FA404A"/>
    <w:rsid w:val="00FA42BA"/>
    <w:rsid w:val="00FA6619"/>
    <w:rsid w:val="00FA6F37"/>
    <w:rsid w:val="00FA70D0"/>
    <w:rsid w:val="00FA770B"/>
    <w:rsid w:val="00FA7C48"/>
    <w:rsid w:val="00FB37FC"/>
    <w:rsid w:val="00FB3B57"/>
    <w:rsid w:val="00FB3DB7"/>
    <w:rsid w:val="00FB4253"/>
    <w:rsid w:val="00FB7530"/>
    <w:rsid w:val="00FB7C53"/>
    <w:rsid w:val="00FC337C"/>
    <w:rsid w:val="00FC34DC"/>
    <w:rsid w:val="00FC4CFE"/>
    <w:rsid w:val="00FC748A"/>
    <w:rsid w:val="00FD20AB"/>
    <w:rsid w:val="00FD2351"/>
    <w:rsid w:val="00FD419C"/>
    <w:rsid w:val="00FD43C4"/>
    <w:rsid w:val="00FD45B0"/>
    <w:rsid w:val="00FD4C9C"/>
    <w:rsid w:val="00FD6445"/>
    <w:rsid w:val="00FD7000"/>
    <w:rsid w:val="00FD7909"/>
    <w:rsid w:val="00FE098F"/>
    <w:rsid w:val="00FE1BBA"/>
    <w:rsid w:val="00FE1CB4"/>
    <w:rsid w:val="00FE205B"/>
    <w:rsid w:val="00FE2C25"/>
    <w:rsid w:val="00FE38FB"/>
    <w:rsid w:val="00FE5661"/>
    <w:rsid w:val="00FE5871"/>
    <w:rsid w:val="00FE6E24"/>
    <w:rsid w:val="00FE6FF9"/>
    <w:rsid w:val="00FE7039"/>
    <w:rsid w:val="00FE7BC6"/>
    <w:rsid w:val="00FF077B"/>
    <w:rsid w:val="00FF098A"/>
    <w:rsid w:val="00FF0A8B"/>
    <w:rsid w:val="00FF0F77"/>
    <w:rsid w:val="00FF1099"/>
    <w:rsid w:val="00FF12FF"/>
    <w:rsid w:val="00FF1491"/>
    <w:rsid w:val="00FF1517"/>
    <w:rsid w:val="00FF2F1B"/>
    <w:rsid w:val="00FF35E4"/>
    <w:rsid w:val="00FF6F00"/>
    <w:rsid w:val="00FF7FD6"/>
    <w:rsid w:val="0221D548"/>
    <w:rsid w:val="0350133B"/>
    <w:rsid w:val="0468E725"/>
    <w:rsid w:val="05F9E03B"/>
    <w:rsid w:val="08A745A9"/>
    <w:rsid w:val="0A654E27"/>
    <w:rsid w:val="0A975F9F"/>
    <w:rsid w:val="0BCFE6B0"/>
    <w:rsid w:val="0CE684F3"/>
    <w:rsid w:val="0FBB73DD"/>
    <w:rsid w:val="1034317C"/>
    <w:rsid w:val="12403949"/>
    <w:rsid w:val="1305BAD4"/>
    <w:rsid w:val="13B1EC8A"/>
    <w:rsid w:val="14137B05"/>
    <w:rsid w:val="1414147F"/>
    <w:rsid w:val="1428F9E9"/>
    <w:rsid w:val="1501A2BF"/>
    <w:rsid w:val="165B86B9"/>
    <w:rsid w:val="18934FC7"/>
    <w:rsid w:val="19EF4D8E"/>
    <w:rsid w:val="22277381"/>
    <w:rsid w:val="2229B03D"/>
    <w:rsid w:val="26851115"/>
    <w:rsid w:val="26F75E1D"/>
    <w:rsid w:val="27B90EF1"/>
    <w:rsid w:val="2A2D8828"/>
    <w:rsid w:val="2B97E8D5"/>
    <w:rsid w:val="2C3285A5"/>
    <w:rsid w:val="2CAB6A82"/>
    <w:rsid w:val="2CE25841"/>
    <w:rsid w:val="2D35BD07"/>
    <w:rsid w:val="2D3EFFC0"/>
    <w:rsid w:val="2DEB9055"/>
    <w:rsid w:val="309C48F1"/>
    <w:rsid w:val="315688B6"/>
    <w:rsid w:val="343FEB88"/>
    <w:rsid w:val="385727F5"/>
    <w:rsid w:val="3971F41D"/>
    <w:rsid w:val="3AB5111D"/>
    <w:rsid w:val="3ABAECB7"/>
    <w:rsid w:val="3AD80590"/>
    <w:rsid w:val="3D7F9CE9"/>
    <w:rsid w:val="3DC29A9F"/>
    <w:rsid w:val="3FD0F6E9"/>
    <w:rsid w:val="4278DDB9"/>
    <w:rsid w:val="471EF74B"/>
    <w:rsid w:val="488F84FF"/>
    <w:rsid w:val="49F7A3E0"/>
    <w:rsid w:val="4AF390C7"/>
    <w:rsid w:val="4B755F49"/>
    <w:rsid w:val="4B8E4A3D"/>
    <w:rsid w:val="4BFA87CA"/>
    <w:rsid w:val="4C0A2377"/>
    <w:rsid w:val="4F914D94"/>
    <w:rsid w:val="50BA8774"/>
    <w:rsid w:val="50E7C25F"/>
    <w:rsid w:val="54665423"/>
    <w:rsid w:val="570F09FC"/>
    <w:rsid w:val="58CEC067"/>
    <w:rsid w:val="5BBF6669"/>
    <w:rsid w:val="5D5B36CA"/>
    <w:rsid w:val="5E6BA1C6"/>
    <w:rsid w:val="60D1B2F0"/>
    <w:rsid w:val="62838385"/>
    <w:rsid w:val="63E2E1F5"/>
    <w:rsid w:val="691F5DE4"/>
    <w:rsid w:val="6D2410FE"/>
    <w:rsid w:val="6DC9C201"/>
    <w:rsid w:val="740C9D7B"/>
    <w:rsid w:val="78366301"/>
    <w:rsid w:val="79B6B8B8"/>
    <w:rsid w:val="7ABB1F0A"/>
    <w:rsid w:val="7EC9B862"/>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A3C993"/>
  <w15:chartTrackingRefBased/>
  <w15:docId w15:val="{06E5D93D-9E7E-4742-A2FB-650557E78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i-F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530592"/>
    <w:pPr>
      <w:widowControl w:val="0"/>
      <w:autoSpaceDE w:val="0"/>
      <w:autoSpaceDN w:val="0"/>
      <w:spacing w:after="0" w:line="240" w:lineRule="auto"/>
    </w:pPr>
    <w:rPr>
      <w:rFonts w:ascii="Segoe UI" w:eastAsia="Calibri" w:hAnsi="Segoe UI" w:cs="Calibri"/>
      <w:kern w:val="0"/>
      <w14:ligatures w14:val="none"/>
    </w:rPr>
  </w:style>
  <w:style w:type="paragraph" w:styleId="Otsikko1">
    <w:name w:val="heading 1"/>
    <w:basedOn w:val="Normaali"/>
    <w:link w:val="Otsikko1Char"/>
    <w:uiPriority w:val="9"/>
    <w:qFormat/>
    <w:rsid w:val="00A66306"/>
    <w:pPr>
      <w:ind w:left="489" w:hanging="531"/>
      <w:outlineLvl w:val="0"/>
    </w:pPr>
    <w:rPr>
      <w:b/>
      <w:bCs/>
      <w:sz w:val="28"/>
      <w:szCs w:val="28"/>
    </w:rPr>
  </w:style>
  <w:style w:type="paragraph" w:styleId="Otsikko2">
    <w:name w:val="heading 2"/>
    <w:basedOn w:val="Normaali"/>
    <w:link w:val="Otsikko2Char"/>
    <w:uiPriority w:val="9"/>
    <w:unhideWhenUsed/>
    <w:qFormat/>
    <w:rsid w:val="00A66306"/>
    <w:pPr>
      <w:ind w:left="670" w:hanging="458"/>
      <w:outlineLvl w:val="1"/>
    </w:pPr>
    <w:rPr>
      <w:b/>
      <w:bCs/>
      <w:sz w:val="26"/>
      <w:szCs w:val="26"/>
    </w:rPr>
  </w:style>
  <w:style w:type="paragraph" w:styleId="Otsikko3">
    <w:name w:val="heading 3"/>
    <w:basedOn w:val="Normaali"/>
    <w:link w:val="Otsikko3Char"/>
    <w:uiPriority w:val="9"/>
    <w:unhideWhenUsed/>
    <w:qFormat/>
    <w:rsid w:val="00A66306"/>
    <w:pPr>
      <w:spacing w:before="199"/>
      <w:ind w:left="389" w:hanging="177"/>
      <w:outlineLvl w:val="2"/>
    </w:pPr>
    <w:rPr>
      <w:b/>
      <w:bCs/>
      <w:sz w:val="24"/>
      <w:szCs w:val="24"/>
    </w:rPr>
  </w:style>
  <w:style w:type="paragraph" w:styleId="Otsikko4">
    <w:name w:val="heading 4"/>
    <w:basedOn w:val="Normaali"/>
    <w:next w:val="Normaali"/>
    <w:link w:val="Otsikko4Char"/>
    <w:uiPriority w:val="9"/>
    <w:unhideWhenUsed/>
    <w:qFormat/>
    <w:rsid w:val="00556735"/>
    <w:pPr>
      <w:keepNext/>
      <w:keepLines/>
      <w:spacing w:before="40"/>
      <w:outlineLvl w:val="3"/>
    </w:pPr>
    <w:rPr>
      <w:rFonts w:eastAsiaTheme="majorEastAsia" w:cstheme="majorBidi"/>
      <w:b/>
      <w:iCs/>
      <w:sz w:val="24"/>
    </w:rPr>
  </w:style>
  <w:style w:type="paragraph" w:styleId="Otsikko5">
    <w:name w:val="heading 5"/>
    <w:basedOn w:val="Normaali"/>
    <w:next w:val="Normaali"/>
    <w:link w:val="Otsikko5Char"/>
    <w:uiPriority w:val="9"/>
    <w:unhideWhenUsed/>
    <w:qFormat/>
    <w:rsid w:val="007E388E"/>
    <w:pPr>
      <w:keepNext/>
      <w:keepLines/>
      <w:spacing w:before="40"/>
      <w:outlineLvl w:val="4"/>
    </w:pPr>
    <w:rPr>
      <w:rFonts w:asciiTheme="majorHAnsi" w:eastAsiaTheme="majorEastAsia" w:hAnsiTheme="majorHAnsi" w:cstheme="majorBidi"/>
      <w:color w:val="2F5496" w:themeColor="accent1" w:themeShade="B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A66306"/>
    <w:rPr>
      <w:rFonts w:ascii="Calibri" w:eastAsia="Calibri" w:hAnsi="Calibri" w:cs="Calibri"/>
      <w:b/>
      <w:bCs/>
      <w:kern w:val="0"/>
      <w:sz w:val="28"/>
      <w:szCs w:val="28"/>
      <w14:ligatures w14:val="none"/>
    </w:rPr>
  </w:style>
  <w:style w:type="character" w:customStyle="1" w:styleId="Otsikko2Char">
    <w:name w:val="Otsikko 2 Char"/>
    <w:basedOn w:val="Kappaleenoletusfontti"/>
    <w:link w:val="Otsikko2"/>
    <w:uiPriority w:val="9"/>
    <w:rsid w:val="00A66306"/>
    <w:rPr>
      <w:rFonts w:ascii="Calibri" w:eastAsia="Calibri" w:hAnsi="Calibri" w:cs="Calibri"/>
      <w:b/>
      <w:bCs/>
      <w:kern w:val="0"/>
      <w:sz w:val="26"/>
      <w:szCs w:val="26"/>
      <w14:ligatures w14:val="none"/>
    </w:rPr>
  </w:style>
  <w:style w:type="character" w:customStyle="1" w:styleId="Otsikko3Char">
    <w:name w:val="Otsikko 3 Char"/>
    <w:basedOn w:val="Kappaleenoletusfontti"/>
    <w:link w:val="Otsikko3"/>
    <w:uiPriority w:val="9"/>
    <w:rsid w:val="00A66306"/>
    <w:rPr>
      <w:rFonts w:ascii="Calibri" w:eastAsia="Calibri" w:hAnsi="Calibri" w:cs="Calibri"/>
      <w:b/>
      <w:bCs/>
      <w:kern w:val="0"/>
      <w:sz w:val="24"/>
      <w:szCs w:val="24"/>
      <w14:ligatures w14:val="none"/>
    </w:rPr>
  </w:style>
  <w:style w:type="paragraph" w:styleId="Sisluet1">
    <w:name w:val="toc 1"/>
    <w:basedOn w:val="Normaali"/>
    <w:uiPriority w:val="39"/>
    <w:qFormat/>
    <w:rsid w:val="00A66306"/>
    <w:pPr>
      <w:spacing w:before="120" w:after="120"/>
    </w:pPr>
    <w:rPr>
      <w:rFonts w:asciiTheme="minorHAnsi" w:hAnsiTheme="minorHAnsi" w:cstheme="minorHAnsi"/>
      <w:b/>
      <w:bCs/>
      <w:caps/>
      <w:sz w:val="20"/>
      <w:szCs w:val="20"/>
    </w:rPr>
  </w:style>
  <w:style w:type="paragraph" w:styleId="Sisluet2">
    <w:name w:val="toc 2"/>
    <w:basedOn w:val="Normaali"/>
    <w:uiPriority w:val="39"/>
    <w:qFormat/>
    <w:rsid w:val="00A66306"/>
    <w:pPr>
      <w:ind w:left="220"/>
    </w:pPr>
    <w:rPr>
      <w:rFonts w:asciiTheme="minorHAnsi" w:hAnsiTheme="minorHAnsi" w:cstheme="minorHAnsi"/>
      <w:smallCaps/>
      <w:sz w:val="20"/>
      <w:szCs w:val="20"/>
    </w:rPr>
  </w:style>
  <w:style w:type="paragraph" w:styleId="Sisluet3">
    <w:name w:val="toc 3"/>
    <w:basedOn w:val="Normaali"/>
    <w:uiPriority w:val="39"/>
    <w:qFormat/>
    <w:rsid w:val="00A66306"/>
    <w:pPr>
      <w:ind w:left="440"/>
    </w:pPr>
    <w:rPr>
      <w:rFonts w:asciiTheme="minorHAnsi" w:hAnsiTheme="minorHAnsi" w:cstheme="minorHAnsi"/>
      <w:i/>
      <w:iCs/>
      <w:sz w:val="20"/>
      <w:szCs w:val="20"/>
    </w:rPr>
  </w:style>
  <w:style w:type="paragraph" w:styleId="Sisluet5">
    <w:name w:val="toc 5"/>
    <w:basedOn w:val="Normaali"/>
    <w:uiPriority w:val="1"/>
    <w:qFormat/>
    <w:rsid w:val="00A66306"/>
    <w:pPr>
      <w:ind w:left="880"/>
    </w:pPr>
    <w:rPr>
      <w:rFonts w:asciiTheme="minorHAnsi" w:hAnsiTheme="minorHAnsi" w:cstheme="minorHAnsi"/>
      <w:sz w:val="18"/>
      <w:szCs w:val="18"/>
    </w:rPr>
  </w:style>
  <w:style w:type="paragraph" w:styleId="Leipteksti">
    <w:name w:val="Body Text"/>
    <w:basedOn w:val="Normaali"/>
    <w:link w:val="LeiptekstiChar"/>
    <w:uiPriority w:val="1"/>
    <w:qFormat/>
    <w:rsid w:val="00A66306"/>
    <w:rPr>
      <w:sz w:val="24"/>
      <w:szCs w:val="24"/>
    </w:rPr>
  </w:style>
  <w:style w:type="character" w:customStyle="1" w:styleId="LeiptekstiChar">
    <w:name w:val="Leipäteksti Char"/>
    <w:basedOn w:val="Kappaleenoletusfontti"/>
    <w:link w:val="Leipteksti"/>
    <w:uiPriority w:val="1"/>
    <w:rsid w:val="00A66306"/>
    <w:rPr>
      <w:rFonts w:ascii="Calibri" w:eastAsia="Calibri" w:hAnsi="Calibri" w:cs="Calibri"/>
      <w:kern w:val="0"/>
      <w:sz w:val="24"/>
      <w:szCs w:val="24"/>
      <w14:ligatures w14:val="none"/>
    </w:rPr>
  </w:style>
  <w:style w:type="paragraph" w:styleId="Otsikko">
    <w:name w:val="Title"/>
    <w:basedOn w:val="Normaali"/>
    <w:link w:val="OtsikkoChar"/>
    <w:uiPriority w:val="10"/>
    <w:qFormat/>
    <w:rsid w:val="00A66306"/>
    <w:pPr>
      <w:spacing w:line="1715" w:lineRule="exact"/>
      <w:ind w:left="896" w:right="1193"/>
      <w:jc w:val="center"/>
    </w:pPr>
    <w:rPr>
      <w:b/>
      <w:bCs/>
      <w:sz w:val="144"/>
      <w:szCs w:val="144"/>
    </w:rPr>
  </w:style>
  <w:style w:type="character" w:customStyle="1" w:styleId="OtsikkoChar">
    <w:name w:val="Otsikko Char"/>
    <w:basedOn w:val="Kappaleenoletusfontti"/>
    <w:link w:val="Otsikko"/>
    <w:uiPriority w:val="10"/>
    <w:rsid w:val="00A66306"/>
    <w:rPr>
      <w:rFonts w:ascii="Calibri" w:eastAsia="Calibri" w:hAnsi="Calibri" w:cs="Calibri"/>
      <w:b/>
      <w:bCs/>
      <w:kern w:val="0"/>
      <w:sz w:val="144"/>
      <w:szCs w:val="144"/>
      <w14:ligatures w14:val="none"/>
    </w:rPr>
  </w:style>
  <w:style w:type="paragraph" w:styleId="Luettelokappale">
    <w:name w:val="List Paragraph"/>
    <w:basedOn w:val="Normaali"/>
    <w:uiPriority w:val="1"/>
    <w:qFormat/>
    <w:rsid w:val="00A66306"/>
    <w:pPr>
      <w:ind w:left="1280" w:hanging="359"/>
    </w:pPr>
  </w:style>
  <w:style w:type="paragraph" w:customStyle="1" w:styleId="TableParagraph">
    <w:name w:val="Table Paragraph"/>
    <w:basedOn w:val="Normaali"/>
    <w:uiPriority w:val="1"/>
    <w:qFormat/>
    <w:rsid w:val="00A66306"/>
  </w:style>
  <w:style w:type="paragraph" w:styleId="Sisllysluettelonotsikko">
    <w:name w:val="TOC Heading"/>
    <w:basedOn w:val="Otsikko1"/>
    <w:next w:val="Normaali"/>
    <w:uiPriority w:val="39"/>
    <w:unhideWhenUsed/>
    <w:qFormat/>
    <w:rsid w:val="00A66306"/>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lang w:eastAsia="fi-FI"/>
    </w:rPr>
  </w:style>
  <w:style w:type="character" w:styleId="Hyperlinkki">
    <w:name w:val="Hyperlink"/>
    <w:basedOn w:val="Kappaleenoletusfontti"/>
    <w:uiPriority w:val="99"/>
    <w:unhideWhenUsed/>
    <w:rsid w:val="00A66306"/>
    <w:rPr>
      <w:color w:val="0563C1" w:themeColor="hyperlink"/>
      <w:u w:val="single"/>
    </w:rPr>
  </w:style>
  <w:style w:type="character" w:styleId="Kommentinviite">
    <w:name w:val="annotation reference"/>
    <w:basedOn w:val="Kappaleenoletusfontti"/>
    <w:uiPriority w:val="99"/>
    <w:semiHidden/>
    <w:unhideWhenUsed/>
    <w:rsid w:val="00905163"/>
    <w:rPr>
      <w:sz w:val="16"/>
      <w:szCs w:val="16"/>
    </w:rPr>
  </w:style>
  <w:style w:type="paragraph" w:styleId="Kommentinteksti">
    <w:name w:val="annotation text"/>
    <w:basedOn w:val="Normaali"/>
    <w:link w:val="KommentintekstiChar"/>
    <w:uiPriority w:val="99"/>
    <w:unhideWhenUsed/>
    <w:rsid w:val="00905163"/>
    <w:rPr>
      <w:sz w:val="20"/>
      <w:szCs w:val="20"/>
    </w:rPr>
  </w:style>
  <w:style w:type="character" w:customStyle="1" w:styleId="KommentintekstiChar">
    <w:name w:val="Kommentin teksti Char"/>
    <w:basedOn w:val="Kappaleenoletusfontti"/>
    <w:link w:val="Kommentinteksti"/>
    <w:uiPriority w:val="99"/>
    <w:rsid w:val="00905163"/>
    <w:rPr>
      <w:rFonts w:ascii="Calibri" w:eastAsia="Calibri" w:hAnsi="Calibri" w:cs="Calibri"/>
      <w:kern w:val="0"/>
      <w:sz w:val="20"/>
      <w:szCs w:val="20"/>
      <w14:ligatures w14:val="none"/>
    </w:rPr>
  </w:style>
  <w:style w:type="paragraph" w:styleId="Kommentinotsikko">
    <w:name w:val="annotation subject"/>
    <w:basedOn w:val="Kommentinteksti"/>
    <w:next w:val="Kommentinteksti"/>
    <w:link w:val="KommentinotsikkoChar"/>
    <w:uiPriority w:val="99"/>
    <w:semiHidden/>
    <w:unhideWhenUsed/>
    <w:rsid w:val="00905163"/>
    <w:rPr>
      <w:b/>
      <w:bCs/>
    </w:rPr>
  </w:style>
  <w:style w:type="character" w:customStyle="1" w:styleId="KommentinotsikkoChar">
    <w:name w:val="Kommentin otsikko Char"/>
    <w:basedOn w:val="KommentintekstiChar"/>
    <w:link w:val="Kommentinotsikko"/>
    <w:uiPriority w:val="99"/>
    <w:semiHidden/>
    <w:rsid w:val="00905163"/>
    <w:rPr>
      <w:rFonts w:ascii="Calibri" w:eastAsia="Calibri" w:hAnsi="Calibri" w:cs="Calibri"/>
      <w:b/>
      <w:bCs/>
      <w:kern w:val="0"/>
      <w:sz w:val="20"/>
      <w:szCs w:val="20"/>
      <w14:ligatures w14:val="none"/>
    </w:rPr>
  </w:style>
  <w:style w:type="paragraph" w:customStyle="1" w:styleId="Default">
    <w:name w:val="Default"/>
    <w:rsid w:val="00A55793"/>
    <w:pPr>
      <w:autoSpaceDE w:val="0"/>
      <w:autoSpaceDN w:val="0"/>
      <w:adjustRightInd w:val="0"/>
      <w:spacing w:after="0" w:line="240" w:lineRule="auto"/>
    </w:pPr>
    <w:rPr>
      <w:rFonts w:ascii="Calibri" w:hAnsi="Calibri" w:cs="Calibri"/>
      <w:color w:val="000000"/>
      <w:kern w:val="0"/>
      <w:sz w:val="24"/>
      <w:szCs w:val="24"/>
    </w:rPr>
  </w:style>
  <w:style w:type="character" w:customStyle="1" w:styleId="Otsikko4Char">
    <w:name w:val="Otsikko 4 Char"/>
    <w:basedOn w:val="Kappaleenoletusfontti"/>
    <w:link w:val="Otsikko4"/>
    <w:uiPriority w:val="9"/>
    <w:rsid w:val="00556735"/>
    <w:rPr>
      <w:rFonts w:ascii="Segoe UI" w:eastAsiaTheme="majorEastAsia" w:hAnsi="Segoe UI" w:cstheme="majorBidi"/>
      <w:b/>
      <w:iCs/>
      <w:kern w:val="0"/>
      <w:sz w:val="24"/>
      <w14:ligatures w14:val="none"/>
    </w:rPr>
  </w:style>
  <w:style w:type="paragraph" w:customStyle="1" w:styleId="paragraph">
    <w:name w:val="paragraph"/>
    <w:basedOn w:val="Normaali"/>
    <w:rsid w:val="003E5991"/>
    <w:pPr>
      <w:widowControl/>
      <w:autoSpaceDE/>
      <w:autoSpaceDN/>
      <w:spacing w:before="100" w:beforeAutospacing="1" w:after="100" w:afterAutospacing="1"/>
    </w:pPr>
    <w:rPr>
      <w:rFonts w:ascii="Times New Roman" w:eastAsia="Times New Roman" w:hAnsi="Times New Roman" w:cs="Times New Roman"/>
      <w:sz w:val="24"/>
      <w:szCs w:val="24"/>
      <w:lang w:eastAsia="fi-FI"/>
    </w:rPr>
  </w:style>
  <w:style w:type="character" w:customStyle="1" w:styleId="normaltextrun">
    <w:name w:val="normaltextrun"/>
    <w:basedOn w:val="Kappaleenoletusfontti"/>
    <w:rsid w:val="003E5991"/>
  </w:style>
  <w:style w:type="character" w:customStyle="1" w:styleId="eop">
    <w:name w:val="eop"/>
    <w:basedOn w:val="Kappaleenoletusfontti"/>
    <w:rsid w:val="003E5991"/>
  </w:style>
  <w:style w:type="table" w:styleId="TaulukkoRuudukko">
    <w:name w:val="Table Grid"/>
    <w:basedOn w:val="Normaalitaulukko"/>
    <w:uiPriority w:val="39"/>
    <w:rsid w:val="00CB04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uutos">
    <w:name w:val="Revision"/>
    <w:hidden/>
    <w:uiPriority w:val="99"/>
    <w:semiHidden/>
    <w:rsid w:val="00F15B6D"/>
    <w:pPr>
      <w:spacing w:after="0" w:line="240" w:lineRule="auto"/>
    </w:pPr>
    <w:rPr>
      <w:rFonts w:ascii="Segoe UI" w:eastAsia="Calibri" w:hAnsi="Segoe UI" w:cs="Calibri"/>
      <w:kern w:val="0"/>
      <w14:ligatures w14:val="none"/>
    </w:rPr>
  </w:style>
  <w:style w:type="paragraph" w:styleId="Yltunniste">
    <w:name w:val="header"/>
    <w:basedOn w:val="Normaali"/>
    <w:link w:val="YltunnisteChar"/>
    <w:uiPriority w:val="99"/>
    <w:unhideWhenUsed/>
    <w:rsid w:val="00391581"/>
    <w:pPr>
      <w:tabs>
        <w:tab w:val="center" w:pos="4819"/>
        <w:tab w:val="right" w:pos="9638"/>
      </w:tabs>
    </w:pPr>
  </w:style>
  <w:style w:type="character" w:customStyle="1" w:styleId="YltunnisteChar">
    <w:name w:val="Ylätunniste Char"/>
    <w:basedOn w:val="Kappaleenoletusfontti"/>
    <w:link w:val="Yltunniste"/>
    <w:uiPriority w:val="99"/>
    <w:rsid w:val="00391581"/>
    <w:rPr>
      <w:rFonts w:ascii="Segoe UI" w:eastAsia="Calibri" w:hAnsi="Segoe UI" w:cs="Calibri"/>
      <w:kern w:val="0"/>
      <w14:ligatures w14:val="none"/>
    </w:rPr>
  </w:style>
  <w:style w:type="paragraph" w:styleId="Alatunniste">
    <w:name w:val="footer"/>
    <w:basedOn w:val="Normaali"/>
    <w:link w:val="AlatunnisteChar"/>
    <w:uiPriority w:val="99"/>
    <w:unhideWhenUsed/>
    <w:rsid w:val="00391581"/>
    <w:pPr>
      <w:tabs>
        <w:tab w:val="center" w:pos="4819"/>
        <w:tab w:val="right" w:pos="9638"/>
      </w:tabs>
    </w:pPr>
  </w:style>
  <w:style w:type="character" w:customStyle="1" w:styleId="AlatunnisteChar">
    <w:name w:val="Alatunniste Char"/>
    <w:basedOn w:val="Kappaleenoletusfontti"/>
    <w:link w:val="Alatunniste"/>
    <w:uiPriority w:val="99"/>
    <w:rsid w:val="00391581"/>
    <w:rPr>
      <w:rFonts w:ascii="Segoe UI" w:eastAsia="Calibri" w:hAnsi="Segoe UI" w:cs="Calibri"/>
      <w:kern w:val="0"/>
      <w14:ligatures w14:val="none"/>
    </w:rPr>
  </w:style>
  <w:style w:type="paragraph" w:styleId="Lainaus">
    <w:name w:val="Quote"/>
    <w:basedOn w:val="Normaali"/>
    <w:next w:val="Normaali"/>
    <w:link w:val="LainausChar"/>
    <w:uiPriority w:val="29"/>
    <w:qFormat/>
    <w:rsid w:val="0013486E"/>
    <w:pPr>
      <w:spacing w:before="200" w:after="160"/>
      <w:ind w:left="864" w:right="864"/>
      <w:jc w:val="center"/>
    </w:pPr>
    <w:rPr>
      <w:i/>
      <w:iCs/>
      <w:color w:val="404040" w:themeColor="text1" w:themeTint="BF"/>
    </w:rPr>
  </w:style>
  <w:style w:type="character" w:customStyle="1" w:styleId="LainausChar">
    <w:name w:val="Lainaus Char"/>
    <w:basedOn w:val="Kappaleenoletusfontti"/>
    <w:link w:val="Lainaus"/>
    <w:uiPriority w:val="29"/>
    <w:rsid w:val="0013486E"/>
    <w:rPr>
      <w:rFonts w:ascii="Segoe UI" w:eastAsia="Calibri" w:hAnsi="Segoe UI" w:cs="Calibri"/>
      <w:i/>
      <w:iCs/>
      <w:color w:val="404040" w:themeColor="text1" w:themeTint="BF"/>
      <w:kern w:val="0"/>
      <w14:ligatures w14:val="none"/>
    </w:rPr>
  </w:style>
  <w:style w:type="numbering" w:customStyle="1" w:styleId="Nykyinenluettelo1">
    <w:name w:val="Nykyinen luettelo1"/>
    <w:uiPriority w:val="99"/>
    <w:rsid w:val="008C4368"/>
  </w:style>
  <w:style w:type="character" w:customStyle="1" w:styleId="Otsikko5Char">
    <w:name w:val="Otsikko 5 Char"/>
    <w:basedOn w:val="Kappaleenoletusfontti"/>
    <w:link w:val="Otsikko5"/>
    <w:uiPriority w:val="9"/>
    <w:rsid w:val="007E388E"/>
    <w:rPr>
      <w:rFonts w:asciiTheme="majorHAnsi" w:eastAsiaTheme="majorEastAsia" w:hAnsiTheme="majorHAnsi" w:cstheme="majorBidi"/>
      <w:color w:val="2F5496" w:themeColor="accent1" w:themeShade="BF"/>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678229">
      <w:bodyDiv w:val="1"/>
      <w:marLeft w:val="0"/>
      <w:marRight w:val="0"/>
      <w:marTop w:val="0"/>
      <w:marBottom w:val="0"/>
      <w:divBdr>
        <w:top w:val="none" w:sz="0" w:space="0" w:color="auto"/>
        <w:left w:val="none" w:sz="0" w:space="0" w:color="auto"/>
        <w:bottom w:val="none" w:sz="0" w:space="0" w:color="auto"/>
        <w:right w:val="none" w:sz="0" w:space="0" w:color="auto"/>
      </w:divBdr>
    </w:div>
    <w:div w:id="354893567">
      <w:bodyDiv w:val="1"/>
      <w:marLeft w:val="0"/>
      <w:marRight w:val="0"/>
      <w:marTop w:val="0"/>
      <w:marBottom w:val="0"/>
      <w:divBdr>
        <w:top w:val="none" w:sz="0" w:space="0" w:color="auto"/>
        <w:left w:val="none" w:sz="0" w:space="0" w:color="auto"/>
        <w:bottom w:val="none" w:sz="0" w:space="0" w:color="auto"/>
        <w:right w:val="none" w:sz="0" w:space="0" w:color="auto"/>
      </w:divBdr>
    </w:div>
    <w:div w:id="860968377">
      <w:bodyDiv w:val="1"/>
      <w:marLeft w:val="0"/>
      <w:marRight w:val="0"/>
      <w:marTop w:val="0"/>
      <w:marBottom w:val="0"/>
      <w:divBdr>
        <w:top w:val="none" w:sz="0" w:space="0" w:color="auto"/>
        <w:left w:val="none" w:sz="0" w:space="0" w:color="auto"/>
        <w:bottom w:val="none" w:sz="0" w:space="0" w:color="auto"/>
        <w:right w:val="none" w:sz="0" w:space="0" w:color="auto"/>
      </w:divBdr>
    </w:div>
    <w:div w:id="931669285">
      <w:bodyDiv w:val="1"/>
      <w:marLeft w:val="0"/>
      <w:marRight w:val="0"/>
      <w:marTop w:val="0"/>
      <w:marBottom w:val="0"/>
      <w:divBdr>
        <w:top w:val="none" w:sz="0" w:space="0" w:color="auto"/>
        <w:left w:val="none" w:sz="0" w:space="0" w:color="auto"/>
        <w:bottom w:val="none" w:sz="0" w:space="0" w:color="auto"/>
        <w:right w:val="none" w:sz="0" w:space="0" w:color="auto"/>
      </w:divBdr>
    </w:div>
    <w:div w:id="1137181021">
      <w:bodyDiv w:val="1"/>
      <w:marLeft w:val="0"/>
      <w:marRight w:val="0"/>
      <w:marTop w:val="0"/>
      <w:marBottom w:val="0"/>
      <w:divBdr>
        <w:top w:val="none" w:sz="0" w:space="0" w:color="auto"/>
        <w:left w:val="none" w:sz="0" w:space="0" w:color="auto"/>
        <w:bottom w:val="none" w:sz="0" w:space="0" w:color="auto"/>
        <w:right w:val="none" w:sz="0" w:space="0" w:color="auto"/>
      </w:divBdr>
    </w:div>
    <w:div w:id="1268468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emf"/><Relationship Id="rId26" Type="http://schemas.microsoft.com/office/2018/08/relationships/commentsExtensible" Target="commentsExtensible.xml"/><Relationship Id="rId39" Type="http://schemas.openxmlformats.org/officeDocument/2006/relationships/image" Target="media/image24.emf"/><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microsoft.com/office/2011/relationships/people" Target="peop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microsoft.com/office/2016/09/relationships/commentsIds" Target="commentsIds.xml"/><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9.svg"/><Relationship Id="rId29" Type="http://schemas.openxmlformats.org/officeDocument/2006/relationships/image" Target="media/image14.emf"/><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11/relationships/commentsExtended" Target="commentsExtended.xml"/><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comments" Target="comments.xml"/><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6.emf"/><Relationship Id="rId44" Type="http://schemas.openxmlformats.org/officeDocument/2006/relationships/image" Target="media/image2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1.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hyperlink" Target="http://www.biokierto.fi" TargetMode="External"/><Relationship Id="rId8" Type="http://schemas.openxmlformats.org/officeDocument/2006/relationships/webSettings" Target="webSettings.xml"/><Relationship Id="rId51"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1b7ef10-db25-4ac5-b008-62e2a551257b">
      <Terms xmlns="http://schemas.microsoft.com/office/infopath/2007/PartnerControls"/>
    </lcf76f155ced4ddcb4097134ff3c332f>
    <TaxCatchAll xmlns="ea8fedd9-39a8-4033-80ae-41fc58f1b19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EAE63E3D3A53C48987BB985BFC7D291" ma:contentTypeVersion="12" ma:contentTypeDescription="Create a new document." ma:contentTypeScope="" ma:versionID="65c5384d60c473a1f75f8ca99b738e02">
  <xsd:schema xmlns:xsd="http://www.w3.org/2001/XMLSchema" xmlns:xs="http://www.w3.org/2001/XMLSchema" xmlns:p="http://schemas.microsoft.com/office/2006/metadata/properties" xmlns:ns2="e1b7ef10-db25-4ac5-b008-62e2a551257b" xmlns:ns3="ea8fedd9-39a8-4033-80ae-41fc58f1b199" targetNamespace="http://schemas.microsoft.com/office/2006/metadata/properties" ma:root="true" ma:fieldsID="abde1f32c57e03b67ad8c209009c8c1a" ns2:_="" ns3:_="">
    <xsd:import namespace="e1b7ef10-db25-4ac5-b008-62e2a551257b"/>
    <xsd:import namespace="ea8fedd9-39a8-4033-80ae-41fc58f1b19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b7ef10-db25-4ac5-b008-62e2a55125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005d7a2-c999-41ed-9b82-a9fce3d4c2b4"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a8fedd9-39a8-4033-80ae-41fc58f1b19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d0a0dadf-f887-4acc-a4fc-5041950e084b}" ma:internalName="TaxCatchAll" ma:showField="CatchAllData" ma:web="ea8fedd9-39a8-4033-80ae-41fc58f1b19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EBA3E18-229E-4FC7-89AE-1A3D7C1DDD7A}">
  <ds:schemaRefs>
    <ds:schemaRef ds:uri="http://schemas.microsoft.com/sharepoint/v3/contenttype/forms"/>
  </ds:schemaRefs>
</ds:datastoreItem>
</file>

<file path=customXml/itemProps2.xml><?xml version="1.0" encoding="utf-8"?>
<ds:datastoreItem xmlns:ds="http://schemas.openxmlformats.org/officeDocument/2006/customXml" ds:itemID="{4A0A801D-DBB2-4715-8990-E3242C02F6B1}">
  <ds:schemaRefs>
    <ds:schemaRef ds:uri="http://schemas.openxmlformats.org/officeDocument/2006/bibliography"/>
  </ds:schemaRefs>
</ds:datastoreItem>
</file>

<file path=customXml/itemProps3.xml><?xml version="1.0" encoding="utf-8"?>
<ds:datastoreItem xmlns:ds="http://schemas.openxmlformats.org/officeDocument/2006/customXml" ds:itemID="{EF8DE7E0-0677-4FE8-9667-A7E7C0FFB7EB}">
  <ds:schemaRefs>
    <ds:schemaRef ds:uri="http://schemas.microsoft.com/office/2006/metadata/properties"/>
    <ds:schemaRef ds:uri="http://schemas.microsoft.com/office/infopath/2007/PartnerControls"/>
    <ds:schemaRef ds:uri="e1b7ef10-db25-4ac5-b008-62e2a551257b"/>
    <ds:schemaRef ds:uri="ea8fedd9-39a8-4033-80ae-41fc58f1b199"/>
  </ds:schemaRefs>
</ds:datastoreItem>
</file>

<file path=customXml/itemProps4.xml><?xml version="1.0" encoding="utf-8"?>
<ds:datastoreItem xmlns:ds="http://schemas.openxmlformats.org/officeDocument/2006/customXml" ds:itemID="{342BFA8E-8A22-4CAE-BEFE-B881C3D559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b7ef10-db25-4ac5-b008-62e2a551257b"/>
    <ds:schemaRef ds:uri="ea8fedd9-39a8-4033-80ae-41fc58f1b1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32</Pages>
  <Words>5687</Words>
  <Characters>46067</Characters>
  <Application>Microsoft Office Word</Application>
  <DocSecurity>0</DocSecurity>
  <Lines>383</Lines>
  <Paragraphs>103</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51651</CharactersWithSpaces>
  <SharedDoc>false</SharedDoc>
  <HLinks>
    <vt:vector size="210" baseType="variant">
      <vt:variant>
        <vt:i4>1769476</vt:i4>
      </vt:variant>
      <vt:variant>
        <vt:i4>207</vt:i4>
      </vt:variant>
      <vt:variant>
        <vt:i4>0</vt:i4>
      </vt:variant>
      <vt:variant>
        <vt:i4>5</vt:i4>
      </vt:variant>
      <vt:variant>
        <vt:lpwstr>http://www.biokierto.fi/</vt:lpwstr>
      </vt:variant>
      <vt:variant>
        <vt:lpwstr/>
      </vt:variant>
      <vt:variant>
        <vt:i4>1572912</vt:i4>
      </vt:variant>
      <vt:variant>
        <vt:i4>200</vt:i4>
      </vt:variant>
      <vt:variant>
        <vt:i4>0</vt:i4>
      </vt:variant>
      <vt:variant>
        <vt:i4>5</vt:i4>
      </vt:variant>
      <vt:variant>
        <vt:lpwstr/>
      </vt:variant>
      <vt:variant>
        <vt:lpwstr>_Toc160272692</vt:lpwstr>
      </vt:variant>
      <vt:variant>
        <vt:i4>1572912</vt:i4>
      </vt:variant>
      <vt:variant>
        <vt:i4>194</vt:i4>
      </vt:variant>
      <vt:variant>
        <vt:i4>0</vt:i4>
      </vt:variant>
      <vt:variant>
        <vt:i4>5</vt:i4>
      </vt:variant>
      <vt:variant>
        <vt:lpwstr/>
      </vt:variant>
      <vt:variant>
        <vt:lpwstr>_Toc160272691</vt:lpwstr>
      </vt:variant>
      <vt:variant>
        <vt:i4>1572912</vt:i4>
      </vt:variant>
      <vt:variant>
        <vt:i4>188</vt:i4>
      </vt:variant>
      <vt:variant>
        <vt:i4>0</vt:i4>
      </vt:variant>
      <vt:variant>
        <vt:i4>5</vt:i4>
      </vt:variant>
      <vt:variant>
        <vt:lpwstr/>
      </vt:variant>
      <vt:variant>
        <vt:lpwstr>_Toc160272690</vt:lpwstr>
      </vt:variant>
      <vt:variant>
        <vt:i4>1638448</vt:i4>
      </vt:variant>
      <vt:variant>
        <vt:i4>182</vt:i4>
      </vt:variant>
      <vt:variant>
        <vt:i4>0</vt:i4>
      </vt:variant>
      <vt:variant>
        <vt:i4>5</vt:i4>
      </vt:variant>
      <vt:variant>
        <vt:lpwstr/>
      </vt:variant>
      <vt:variant>
        <vt:lpwstr>_Toc160272689</vt:lpwstr>
      </vt:variant>
      <vt:variant>
        <vt:i4>1638448</vt:i4>
      </vt:variant>
      <vt:variant>
        <vt:i4>176</vt:i4>
      </vt:variant>
      <vt:variant>
        <vt:i4>0</vt:i4>
      </vt:variant>
      <vt:variant>
        <vt:i4>5</vt:i4>
      </vt:variant>
      <vt:variant>
        <vt:lpwstr/>
      </vt:variant>
      <vt:variant>
        <vt:lpwstr>_Toc160272688</vt:lpwstr>
      </vt:variant>
      <vt:variant>
        <vt:i4>1638448</vt:i4>
      </vt:variant>
      <vt:variant>
        <vt:i4>170</vt:i4>
      </vt:variant>
      <vt:variant>
        <vt:i4>0</vt:i4>
      </vt:variant>
      <vt:variant>
        <vt:i4>5</vt:i4>
      </vt:variant>
      <vt:variant>
        <vt:lpwstr/>
      </vt:variant>
      <vt:variant>
        <vt:lpwstr>_Toc160272687</vt:lpwstr>
      </vt:variant>
      <vt:variant>
        <vt:i4>1638448</vt:i4>
      </vt:variant>
      <vt:variant>
        <vt:i4>164</vt:i4>
      </vt:variant>
      <vt:variant>
        <vt:i4>0</vt:i4>
      </vt:variant>
      <vt:variant>
        <vt:i4>5</vt:i4>
      </vt:variant>
      <vt:variant>
        <vt:lpwstr/>
      </vt:variant>
      <vt:variant>
        <vt:lpwstr>_Toc160272686</vt:lpwstr>
      </vt:variant>
      <vt:variant>
        <vt:i4>1638448</vt:i4>
      </vt:variant>
      <vt:variant>
        <vt:i4>158</vt:i4>
      </vt:variant>
      <vt:variant>
        <vt:i4>0</vt:i4>
      </vt:variant>
      <vt:variant>
        <vt:i4>5</vt:i4>
      </vt:variant>
      <vt:variant>
        <vt:lpwstr/>
      </vt:variant>
      <vt:variant>
        <vt:lpwstr>_Toc160272685</vt:lpwstr>
      </vt:variant>
      <vt:variant>
        <vt:i4>1638448</vt:i4>
      </vt:variant>
      <vt:variant>
        <vt:i4>152</vt:i4>
      </vt:variant>
      <vt:variant>
        <vt:i4>0</vt:i4>
      </vt:variant>
      <vt:variant>
        <vt:i4>5</vt:i4>
      </vt:variant>
      <vt:variant>
        <vt:lpwstr/>
      </vt:variant>
      <vt:variant>
        <vt:lpwstr>_Toc160272684</vt:lpwstr>
      </vt:variant>
      <vt:variant>
        <vt:i4>1638448</vt:i4>
      </vt:variant>
      <vt:variant>
        <vt:i4>146</vt:i4>
      </vt:variant>
      <vt:variant>
        <vt:i4>0</vt:i4>
      </vt:variant>
      <vt:variant>
        <vt:i4>5</vt:i4>
      </vt:variant>
      <vt:variant>
        <vt:lpwstr/>
      </vt:variant>
      <vt:variant>
        <vt:lpwstr>_Toc160272683</vt:lpwstr>
      </vt:variant>
      <vt:variant>
        <vt:i4>1638448</vt:i4>
      </vt:variant>
      <vt:variant>
        <vt:i4>140</vt:i4>
      </vt:variant>
      <vt:variant>
        <vt:i4>0</vt:i4>
      </vt:variant>
      <vt:variant>
        <vt:i4>5</vt:i4>
      </vt:variant>
      <vt:variant>
        <vt:lpwstr/>
      </vt:variant>
      <vt:variant>
        <vt:lpwstr>_Toc160272682</vt:lpwstr>
      </vt:variant>
      <vt:variant>
        <vt:i4>1638448</vt:i4>
      </vt:variant>
      <vt:variant>
        <vt:i4>134</vt:i4>
      </vt:variant>
      <vt:variant>
        <vt:i4>0</vt:i4>
      </vt:variant>
      <vt:variant>
        <vt:i4>5</vt:i4>
      </vt:variant>
      <vt:variant>
        <vt:lpwstr/>
      </vt:variant>
      <vt:variant>
        <vt:lpwstr>_Toc160272681</vt:lpwstr>
      </vt:variant>
      <vt:variant>
        <vt:i4>1638448</vt:i4>
      </vt:variant>
      <vt:variant>
        <vt:i4>128</vt:i4>
      </vt:variant>
      <vt:variant>
        <vt:i4>0</vt:i4>
      </vt:variant>
      <vt:variant>
        <vt:i4>5</vt:i4>
      </vt:variant>
      <vt:variant>
        <vt:lpwstr/>
      </vt:variant>
      <vt:variant>
        <vt:lpwstr>_Toc160272680</vt:lpwstr>
      </vt:variant>
      <vt:variant>
        <vt:i4>1441840</vt:i4>
      </vt:variant>
      <vt:variant>
        <vt:i4>122</vt:i4>
      </vt:variant>
      <vt:variant>
        <vt:i4>0</vt:i4>
      </vt:variant>
      <vt:variant>
        <vt:i4>5</vt:i4>
      </vt:variant>
      <vt:variant>
        <vt:lpwstr/>
      </vt:variant>
      <vt:variant>
        <vt:lpwstr>_Toc160272679</vt:lpwstr>
      </vt:variant>
      <vt:variant>
        <vt:i4>1441840</vt:i4>
      </vt:variant>
      <vt:variant>
        <vt:i4>116</vt:i4>
      </vt:variant>
      <vt:variant>
        <vt:i4>0</vt:i4>
      </vt:variant>
      <vt:variant>
        <vt:i4>5</vt:i4>
      </vt:variant>
      <vt:variant>
        <vt:lpwstr/>
      </vt:variant>
      <vt:variant>
        <vt:lpwstr>_Toc160272678</vt:lpwstr>
      </vt:variant>
      <vt:variant>
        <vt:i4>1441840</vt:i4>
      </vt:variant>
      <vt:variant>
        <vt:i4>110</vt:i4>
      </vt:variant>
      <vt:variant>
        <vt:i4>0</vt:i4>
      </vt:variant>
      <vt:variant>
        <vt:i4>5</vt:i4>
      </vt:variant>
      <vt:variant>
        <vt:lpwstr/>
      </vt:variant>
      <vt:variant>
        <vt:lpwstr>_Toc160272677</vt:lpwstr>
      </vt:variant>
      <vt:variant>
        <vt:i4>1441840</vt:i4>
      </vt:variant>
      <vt:variant>
        <vt:i4>104</vt:i4>
      </vt:variant>
      <vt:variant>
        <vt:i4>0</vt:i4>
      </vt:variant>
      <vt:variant>
        <vt:i4>5</vt:i4>
      </vt:variant>
      <vt:variant>
        <vt:lpwstr/>
      </vt:variant>
      <vt:variant>
        <vt:lpwstr>_Toc160272676</vt:lpwstr>
      </vt:variant>
      <vt:variant>
        <vt:i4>1441840</vt:i4>
      </vt:variant>
      <vt:variant>
        <vt:i4>98</vt:i4>
      </vt:variant>
      <vt:variant>
        <vt:i4>0</vt:i4>
      </vt:variant>
      <vt:variant>
        <vt:i4>5</vt:i4>
      </vt:variant>
      <vt:variant>
        <vt:lpwstr/>
      </vt:variant>
      <vt:variant>
        <vt:lpwstr>_Toc160272675</vt:lpwstr>
      </vt:variant>
      <vt:variant>
        <vt:i4>1441840</vt:i4>
      </vt:variant>
      <vt:variant>
        <vt:i4>92</vt:i4>
      </vt:variant>
      <vt:variant>
        <vt:i4>0</vt:i4>
      </vt:variant>
      <vt:variant>
        <vt:i4>5</vt:i4>
      </vt:variant>
      <vt:variant>
        <vt:lpwstr/>
      </vt:variant>
      <vt:variant>
        <vt:lpwstr>_Toc160272674</vt:lpwstr>
      </vt:variant>
      <vt:variant>
        <vt:i4>1441840</vt:i4>
      </vt:variant>
      <vt:variant>
        <vt:i4>86</vt:i4>
      </vt:variant>
      <vt:variant>
        <vt:i4>0</vt:i4>
      </vt:variant>
      <vt:variant>
        <vt:i4>5</vt:i4>
      </vt:variant>
      <vt:variant>
        <vt:lpwstr/>
      </vt:variant>
      <vt:variant>
        <vt:lpwstr>_Toc160272673</vt:lpwstr>
      </vt:variant>
      <vt:variant>
        <vt:i4>1441840</vt:i4>
      </vt:variant>
      <vt:variant>
        <vt:i4>80</vt:i4>
      </vt:variant>
      <vt:variant>
        <vt:i4>0</vt:i4>
      </vt:variant>
      <vt:variant>
        <vt:i4>5</vt:i4>
      </vt:variant>
      <vt:variant>
        <vt:lpwstr/>
      </vt:variant>
      <vt:variant>
        <vt:lpwstr>_Toc160272672</vt:lpwstr>
      </vt:variant>
      <vt:variant>
        <vt:i4>1441840</vt:i4>
      </vt:variant>
      <vt:variant>
        <vt:i4>74</vt:i4>
      </vt:variant>
      <vt:variant>
        <vt:i4>0</vt:i4>
      </vt:variant>
      <vt:variant>
        <vt:i4>5</vt:i4>
      </vt:variant>
      <vt:variant>
        <vt:lpwstr/>
      </vt:variant>
      <vt:variant>
        <vt:lpwstr>_Toc160272671</vt:lpwstr>
      </vt:variant>
      <vt:variant>
        <vt:i4>1441840</vt:i4>
      </vt:variant>
      <vt:variant>
        <vt:i4>68</vt:i4>
      </vt:variant>
      <vt:variant>
        <vt:i4>0</vt:i4>
      </vt:variant>
      <vt:variant>
        <vt:i4>5</vt:i4>
      </vt:variant>
      <vt:variant>
        <vt:lpwstr/>
      </vt:variant>
      <vt:variant>
        <vt:lpwstr>_Toc160272670</vt:lpwstr>
      </vt:variant>
      <vt:variant>
        <vt:i4>1507376</vt:i4>
      </vt:variant>
      <vt:variant>
        <vt:i4>62</vt:i4>
      </vt:variant>
      <vt:variant>
        <vt:i4>0</vt:i4>
      </vt:variant>
      <vt:variant>
        <vt:i4>5</vt:i4>
      </vt:variant>
      <vt:variant>
        <vt:lpwstr/>
      </vt:variant>
      <vt:variant>
        <vt:lpwstr>_Toc160272669</vt:lpwstr>
      </vt:variant>
      <vt:variant>
        <vt:i4>1507376</vt:i4>
      </vt:variant>
      <vt:variant>
        <vt:i4>56</vt:i4>
      </vt:variant>
      <vt:variant>
        <vt:i4>0</vt:i4>
      </vt:variant>
      <vt:variant>
        <vt:i4>5</vt:i4>
      </vt:variant>
      <vt:variant>
        <vt:lpwstr/>
      </vt:variant>
      <vt:variant>
        <vt:lpwstr>_Toc160272668</vt:lpwstr>
      </vt:variant>
      <vt:variant>
        <vt:i4>1507376</vt:i4>
      </vt:variant>
      <vt:variant>
        <vt:i4>50</vt:i4>
      </vt:variant>
      <vt:variant>
        <vt:i4>0</vt:i4>
      </vt:variant>
      <vt:variant>
        <vt:i4>5</vt:i4>
      </vt:variant>
      <vt:variant>
        <vt:lpwstr/>
      </vt:variant>
      <vt:variant>
        <vt:lpwstr>_Toc160272667</vt:lpwstr>
      </vt:variant>
      <vt:variant>
        <vt:i4>1507376</vt:i4>
      </vt:variant>
      <vt:variant>
        <vt:i4>44</vt:i4>
      </vt:variant>
      <vt:variant>
        <vt:i4>0</vt:i4>
      </vt:variant>
      <vt:variant>
        <vt:i4>5</vt:i4>
      </vt:variant>
      <vt:variant>
        <vt:lpwstr/>
      </vt:variant>
      <vt:variant>
        <vt:lpwstr>_Toc160272666</vt:lpwstr>
      </vt:variant>
      <vt:variant>
        <vt:i4>1507376</vt:i4>
      </vt:variant>
      <vt:variant>
        <vt:i4>38</vt:i4>
      </vt:variant>
      <vt:variant>
        <vt:i4>0</vt:i4>
      </vt:variant>
      <vt:variant>
        <vt:i4>5</vt:i4>
      </vt:variant>
      <vt:variant>
        <vt:lpwstr/>
      </vt:variant>
      <vt:variant>
        <vt:lpwstr>_Toc160272665</vt:lpwstr>
      </vt:variant>
      <vt:variant>
        <vt:i4>1507376</vt:i4>
      </vt:variant>
      <vt:variant>
        <vt:i4>32</vt:i4>
      </vt:variant>
      <vt:variant>
        <vt:i4>0</vt:i4>
      </vt:variant>
      <vt:variant>
        <vt:i4>5</vt:i4>
      </vt:variant>
      <vt:variant>
        <vt:lpwstr/>
      </vt:variant>
      <vt:variant>
        <vt:lpwstr>_Toc160272664</vt:lpwstr>
      </vt:variant>
      <vt:variant>
        <vt:i4>1507376</vt:i4>
      </vt:variant>
      <vt:variant>
        <vt:i4>26</vt:i4>
      </vt:variant>
      <vt:variant>
        <vt:i4>0</vt:i4>
      </vt:variant>
      <vt:variant>
        <vt:i4>5</vt:i4>
      </vt:variant>
      <vt:variant>
        <vt:lpwstr/>
      </vt:variant>
      <vt:variant>
        <vt:lpwstr>_Toc160272663</vt:lpwstr>
      </vt:variant>
      <vt:variant>
        <vt:i4>1507376</vt:i4>
      </vt:variant>
      <vt:variant>
        <vt:i4>20</vt:i4>
      </vt:variant>
      <vt:variant>
        <vt:i4>0</vt:i4>
      </vt:variant>
      <vt:variant>
        <vt:i4>5</vt:i4>
      </vt:variant>
      <vt:variant>
        <vt:lpwstr/>
      </vt:variant>
      <vt:variant>
        <vt:lpwstr>_Toc160272662</vt:lpwstr>
      </vt:variant>
      <vt:variant>
        <vt:i4>1507376</vt:i4>
      </vt:variant>
      <vt:variant>
        <vt:i4>14</vt:i4>
      </vt:variant>
      <vt:variant>
        <vt:i4>0</vt:i4>
      </vt:variant>
      <vt:variant>
        <vt:i4>5</vt:i4>
      </vt:variant>
      <vt:variant>
        <vt:lpwstr/>
      </vt:variant>
      <vt:variant>
        <vt:lpwstr>_Toc160272661</vt:lpwstr>
      </vt:variant>
      <vt:variant>
        <vt:i4>1507376</vt:i4>
      </vt:variant>
      <vt:variant>
        <vt:i4>8</vt:i4>
      </vt:variant>
      <vt:variant>
        <vt:i4>0</vt:i4>
      </vt:variant>
      <vt:variant>
        <vt:i4>5</vt:i4>
      </vt:variant>
      <vt:variant>
        <vt:lpwstr/>
      </vt:variant>
      <vt:variant>
        <vt:lpwstr>_Toc160272660</vt:lpwstr>
      </vt:variant>
      <vt:variant>
        <vt:i4>1310768</vt:i4>
      </vt:variant>
      <vt:variant>
        <vt:i4>2</vt:i4>
      </vt:variant>
      <vt:variant>
        <vt:i4>0</vt:i4>
      </vt:variant>
      <vt:variant>
        <vt:i4>5</vt:i4>
      </vt:variant>
      <vt:variant>
        <vt:lpwstr/>
      </vt:variant>
      <vt:variant>
        <vt:lpwstr>_Toc160272659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Nelli Pitkänen</dc:creator>
  <cp:keywords/>
  <dc:description/>
  <cp:lastModifiedBy>Nelli Pitkänen</cp:lastModifiedBy>
  <cp:revision>6</cp:revision>
  <dcterms:created xsi:type="dcterms:W3CDTF">2024-03-13T11:42:00Z</dcterms:created>
  <dcterms:modified xsi:type="dcterms:W3CDTF">2024-03-13T11:51:00Z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0x0101007EAE63E3D3A53C48987BB985BFC7D291</vt:lpwstr>
  </property>
  <property fmtid="{D5CDD505-2E9C-101B-9397-08002B2CF9AE}" pid="3" name="MediaServiceImageTags">
    <vt:lpwstr/>
  </property>
</Properties>
</file>